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25" w:rsidRPr="008E62CC" w:rsidRDefault="00243C9B" w:rsidP="00E556C2">
      <w:pPr>
        <w:widowControl w:val="0"/>
        <w:autoSpaceDE w:val="0"/>
        <w:autoSpaceDN w:val="0"/>
        <w:adjustRightInd w:val="0"/>
        <w:spacing w:after="0" w:line="240" w:lineRule="auto"/>
        <w:jc w:val="center"/>
        <w:outlineLvl w:val="0"/>
        <w:rPr>
          <w:rFonts w:ascii="Times New Roman" w:hAnsi="Times New Roman"/>
          <w:sz w:val="24"/>
          <w:szCs w:val="28"/>
        </w:rPr>
      </w:pPr>
      <w:r w:rsidRPr="008E62CC">
        <w:rPr>
          <w:rFonts w:ascii="Times New Roman" w:hAnsi="Times New Roman"/>
          <w:sz w:val="24"/>
          <w:szCs w:val="28"/>
        </w:rPr>
        <w:t xml:space="preserve">                                      </w:t>
      </w:r>
      <w:r w:rsidR="00E014B5">
        <w:rPr>
          <w:rFonts w:ascii="Times New Roman" w:hAnsi="Times New Roman"/>
          <w:sz w:val="24"/>
          <w:szCs w:val="28"/>
        </w:rPr>
        <w:t xml:space="preserve">                      </w:t>
      </w:r>
      <w:r w:rsidR="00476F70" w:rsidRPr="008E62CC">
        <w:rPr>
          <w:rFonts w:ascii="Times New Roman" w:hAnsi="Times New Roman"/>
          <w:sz w:val="24"/>
          <w:szCs w:val="28"/>
        </w:rPr>
        <w:t>Утверждена</w:t>
      </w:r>
    </w:p>
    <w:p w:rsidR="004B283B" w:rsidRPr="008E62CC" w:rsidRDefault="00476F70" w:rsidP="00E556C2">
      <w:pPr>
        <w:widowControl w:val="0"/>
        <w:autoSpaceDE w:val="0"/>
        <w:autoSpaceDN w:val="0"/>
        <w:adjustRightInd w:val="0"/>
        <w:spacing w:after="0" w:line="240" w:lineRule="auto"/>
        <w:jc w:val="center"/>
        <w:rPr>
          <w:rFonts w:ascii="Times New Roman" w:hAnsi="Times New Roman"/>
          <w:sz w:val="24"/>
          <w:szCs w:val="28"/>
        </w:rPr>
      </w:pPr>
      <w:r w:rsidRPr="008E62CC">
        <w:rPr>
          <w:rFonts w:ascii="Times New Roman" w:hAnsi="Times New Roman"/>
          <w:sz w:val="24"/>
          <w:szCs w:val="28"/>
        </w:rPr>
        <w:t xml:space="preserve">                                                                </w:t>
      </w:r>
      <w:r w:rsidR="00632BDC" w:rsidRPr="008E62CC">
        <w:rPr>
          <w:rFonts w:ascii="Times New Roman" w:hAnsi="Times New Roman"/>
          <w:sz w:val="24"/>
          <w:szCs w:val="28"/>
        </w:rPr>
        <w:t xml:space="preserve"> </w:t>
      </w:r>
      <w:r w:rsidR="004B283B" w:rsidRPr="008E62CC">
        <w:rPr>
          <w:rFonts w:ascii="Times New Roman" w:hAnsi="Times New Roman"/>
          <w:sz w:val="24"/>
          <w:szCs w:val="28"/>
        </w:rPr>
        <w:t>постановлени</w:t>
      </w:r>
      <w:r w:rsidRPr="008E62CC">
        <w:rPr>
          <w:rFonts w:ascii="Times New Roman" w:hAnsi="Times New Roman"/>
          <w:sz w:val="24"/>
          <w:szCs w:val="28"/>
        </w:rPr>
        <w:t>ем</w:t>
      </w:r>
      <w:r w:rsidR="004B283B" w:rsidRPr="008E62CC">
        <w:rPr>
          <w:rFonts w:ascii="Times New Roman" w:hAnsi="Times New Roman"/>
          <w:sz w:val="24"/>
          <w:szCs w:val="28"/>
        </w:rPr>
        <w:t xml:space="preserve"> Правительства</w:t>
      </w:r>
    </w:p>
    <w:p w:rsidR="00B00025" w:rsidRPr="008E62CC" w:rsidRDefault="00E556C2" w:rsidP="00E556C2">
      <w:pPr>
        <w:widowControl w:val="0"/>
        <w:autoSpaceDE w:val="0"/>
        <w:autoSpaceDN w:val="0"/>
        <w:adjustRightInd w:val="0"/>
        <w:spacing w:after="0" w:line="240" w:lineRule="auto"/>
        <w:jc w:val="center"/>
        <w:rPr>
          <w:rFonts w:ascii="Times New Roman" w:hAnsi="Times New Roman"/>
          <w:sz w:val="24"/>
          <w:szCs w:val="28"/>
        </w:rPr>
      </w:pPr>
      <w:r w:rsidRPr="008E62CC">
        <w:rPr>
          <w:rFonts w:ascii="Times New Roman" w:hAnsi="Times New Roman"/>
          <w:sz w:val="24"/>
          <w:szCs w:val="28"/>
        </w:rPr>
        <w:t xml:space="preserve">                                                                 </w:t>
      </w:r>
      <w:r w:rsidR="00B00025" w:rsidRPr="008E62CC">
        <w:rPr>
          <w:rFonts w:ascii="Times New Roman" w:hAnsi="Times New Roman"/>
          <w:sz w:val="24"/>
          <w:szCs w:val="28"/>
        </w:rPr>
        <w:t>Кемеровской области</w:t>
      </w:r>
      <w:r w:rsidR="00355491" w:rsidRPr="008E62CC">
        <w:rPr>
          <w:rFonts w:ascii="Times New Roman" w:hAnsi="Times New Roman"/>
          <w:sz w:val="24"/>
          <w:szCs w:val="28"/>
        </w:rPr>
        <w:t xml:space="preserve"> </w:t>
      </w:r>
      <w:r w:rsidR="001C3604" w:rsidRPr="008E62CC">
        <w:rPr>
          <w:rFonts w:ascii="Times New Roman" w:hAnsi="Times New Roman"/>
          <w:sz w:val="24"/>
          <w:szCs w:val="28"/>
        </w:rPr>
        <w:t>–</w:t>
      </w:r>
      <w:r w:rsidR="00355491" w:rsidRPr="008E62CC">
        <w:rPr>
          <w:rFonts w:ascii="Times New Roman" w:hAnsi="Times New Roman"/>
          <w:sz w:val="24"/>
          <w:szCs w:val="28"/>
        </w:rPr>
        <w:t xml:space="preserve"> </w:t>
      </w:r>
      <w:r w:rsidR="004B283B" w:rsidRPr="008E62CC">
        <w:rPr>
          <w:rFonts w:ascii="Times New Roman" w:hAnsi="Times New Roman"/>
          <w:sz w:val="24"/>
          <w:szCs w:val="28"/>
        </w:rPr>
        <w:t>Кузбасса</w:t>
      </w:r>
    </w:p>
    <w:p w:rsidR="001C3604" w:rsidRPr="008E62CC" w:rsidRDefault="001C3604" w:rsidP="001C3604">
      <w:pPr>
        <w:widowControl w:val="0"/>
        <w:autoSpaceDE w:val="0"/>
        <w:autoSpaceDN w:val="0"/>
        <w:adjustRightInd w:val="0"/>
        <w:spacing w:after="0" w:line="240" w:lineRule="auto"/>
        <w:jc w:val="both"/>
        <w:rPr>
          <w:rFonts w:ascii="Times New Roman" w:hAnsi="Times New Roman"/>
          <w:sz w:val="24"/>
          <w:szCs w:val="28"/>
        </w:rPr>
      </w:pPr>
      <w:r w:rsidRPr="008E62CC">
        <w:rPr>
          <w:rFonts w:ascii="Times New Roman" w:hAnsi="Times New Roman"/>
          <w:sz w:val="24"/>
          <w:szCs w:val="28"/>
        </w:rPr>
        <w:t xml:space="preserve">                                                                       </w:t>
      </w:r>
      <w:r w:rsidR="00E014B5">
        <w:rPr>
          <w:rFonts w:ascii="Times New Roman" w:hAnsi="Times New Roman"/>
          <w:sz w:val="24"/>
          <w:szCs w:val="28"/>
        </w:rPr>
        <w:t xml:space="preserve">             </w:t>
      </w:r>
      <w:bookmarkStart w:id="0" w:name="_GoBack"/>
      <w:bookmarkEnd w:id="0"/>
      <w:r w:rsidRPr="008E62CC">
        <w:rPr>
          <w:rFonts w:ascii="Times New Roman" w:hAnsi="Times New Roman"/>
          <w:sz w:val="24"/>
          <w:szCs w:val="28"/>
        </w:rPr>
        <w:t xml:space="preserve"> от 27 декабря 2019 г. № 756</w:t>
      </w:r>
    </w:p>
    <w:p w:rsidR="00B00025" w:rsidRPr="008E62CC" w:rsidRDefault="00B00025" w:rsidP="00384114">
      <w:pPr>
        <w:widowControl w:val="0"/>
        <w:autoSpaceDE w:val="0"/>
        <w:autoSpaceDN w:val="0"/>
        <w:adjustRightInd w:val="0"/>
        <w:spacing w:after="0" w:line="240" w:lineRule="auto"/>
        <w:ind w:firstLine="567"/>
        <w:jc w:val="center"/>
        <w:rPr>
          <w:rFonts w:ascii="Times New Roman" w:hAnsi="Times New Roman"/>
          <w:sz w:val="24"/>
          <w:szCs w:val="28"/>
        </w:rPr>
      </w:pPr>
      <w:bookmarkStart w:id="1" w:name="Par48"/>
      <w:bookmarkEnd w:id="1"/>
    </w:p>
    <w:p w:rsidR="00E556C2" w:rsidRPr="008E62CC" w:rsidRDefault="00E556C2" w:rsidP="00384114">
      <w:pPr>
        <w:widowControl w:val="0"/>
        <w:autoSpaceDE w:val="0"/>
        <w:autoSpaceDN w:val="0"/>
        <w:adjustRightInd w:val="0"/>
        <w:spacing w:after="0" w:line="240" w:lineRule="auto"/>
        <w:ind w:firstLine="567"/>
        <w:jc w:val="center"/>
        <w:rPr>
          <w:rFonts w:ascii="Times New Roman" w:hAnsi="Times New Roman"/>
          <w:b/>
          <w:bCs/>
          <w:sz w:val="24"/>
          <w:szCs w:val="28"/>
        </w:rPr>
      </w:pPr>
    </w:p>
    <w:p w:rsidR="00B00025" w:rsidRPr="008E62CC" w:rsidRDefault="00B00025" w:rsidP="00384114">
      <w:pPr>
        <w:widowControl w:val="0"/>
        <w:autoSpaceDE w:val="0"/>
        <w:autoSpaceDN w:val="0"/>
        <w:adjustRightInd w:val="0"/>
        <w:spacing w:after="0" w:line="240" w:lineRule="auto"/>
        <w:ind w:firstLine="567"/>
        <w:jc w:val="center"/>
        <w:rPr>
          <w:rFonts w:ascii="Times New Roman" w:hAnsi="Times New Roman"/>
          <w:b/>
          <w:bCs/>
          <w:sz w:val="24"/>
          <w:szCs w:val="28"/>
        </w:rPr>
      </w:pPr>
    </w:p>
    <w:p w:rsidR="00B00025" w:rsidRPr="008E62CC" w:rsidRDefault="00B00025" w:rsidP="00384114">
      <w:pPr>
        <w:widowControl w:val="0"/>
        <w:autoSpaceDE w:val="0"/>
        <w:autoSpaceDN w:val="0"/>
        <w:adjustRightInd w:val="0"/>
        <w:spacing w:after="0" w:line="240" w:lineRule="auto"/>
        <w:ind w:firstLine="567"/>
        <w:jc w:val="center"/>
        <w:rPr>
          <w:rFonts w:ascii="Times New Roman" w:hAnsi="Times New Roman"/>
          <w:b/>
          <w:bCs/>
          <w:sz w:val="24"/>
          <w:szCs w:val="28"/>
        </w:rPr>
      </w:pPr>
      <w:r w:rsidRPr="008E62CC">
        <w:rPr>
          <w:rFonts w:ascii="Times New Roman" w:hAnsi="Times New Roman"/>
          <w:b/>
          <w:bCs/>
          <w:sz w:val="24"/>
          <w:szCs w:val="28"/>
        </w:rPr>
        <w:t>Территориальная программа государственных гарантий бесплатного оказания гражданам медицинской помощи на 20</w:t>
      </w:r>
      <w:r w:rsidR="006A1C21" w:rsidRPr="008E62CC">
        <w:rPr>
          <w:rFonts w:ascii="Times New Roman" w:hAnsi="Times New Roman"/>
          <w:b/>
          <w:bCs/>
          <w:sz w:val="24"/>
          <w:szCs w:val="28"/>
        </w:rPr>
        <w:t>2</w:t>
      </w:r>
      <w:r w:rsidR="0037530F" w:rsidRPr="008E62CC">
        <w:rPr>
          <w:rFonts w:ascii="Times New Roman" w:hAnsi="Times New Roman"/>
          <w:b/>
          <w:bCs/>
          <w:sz w:val="24"/>
          <w:szCs w:val="28"/>
        </w:rPr>
        <w:t>0</w:t>
      </w:r>
      <w:r w:rsidRPr="008E62CC">
        <w:rPr>
          <w:rFonts w:ascii="Times New Roman" w:hAnsi="Times New Roman"/>
          <w:b/>
          <w:bCs/>
          <w:sz w:val="24"/>
          <w:szCs w:val="28"/>
        </w:rPr>
        <w:t xml:space="preserve"> год и на плановый период 20</w:t>
      </w:r>
      <w:r w:rsidR="00FE56D9" w:rsidRPr="008E62CC">
        <w:rPr>
          <w:rFonts w:ascii="Times New Roman" w:hAnsi="Times New Roman"/>
          <w:b/>
          <w:bCs/>
          <w:sz w:val="24"/>
          <w:szCs w:val="28"/>
        </w:rPr>
        <w:t>2</w:t>
      </w:r>
      <w:r w:rsidR="006A1C21" w:rsidRPr="008E62CC">
        <w:rPr>
          <w:rFonts w:ascii="Times New Roman" w:hAnsi="Times New Roman"/>
          <w:b/>
          <w:bCs/>
          <w:sz w:val="24"/>
          <w:szCs w:val="28"/>
        </w:rPr>
        <w:t>1</w:t>
      </w:r>
      <w:r w:rsidRPr="008E62CC">
        <w:rPr>
          <w:rFonts w:ascii="Times New Roman" w:hAnsi="Times New Roman"/>
          <w:b/>
          <w:bCs/>
          <w:sz w:val="24"/>
          <w:szCs w:val="28"/>
        </w:rPr>
        <w:t xml:space="preserve"> и 202</w:t>
      </w:r>
      <w:r w:rsidR="006A1C21" w:rsidRPr="008E62CC">
        <w:rPr>
          <w:rFonts w:ascii="Times New Roman" w:hAnsi="Times New Roman"/>
          <w:b/>
          <w:bCs/>
          <w:sz w:val="24"/>
          <w:szCs w:val="28"/>
        </w:rPr>
        <w:t>2</w:t>
      </w:r>
      <w:r w:rsidRPr="008E62CC">
        <w:rPr>
          <w:rFonts w:ascii="Times New Roman" w:hAnsi="Times New Roman"/>
          <w:b/>
          <w:bCs/>
          <w:sz w:val="24"/>
          <w:szCs w:val="28"/>
        </w:rPr>
        <w:t> годов</w:t>
      </w:r>
    </w:p>
    <w:p w:rsidR="00B00025" w:rsidRPr="008E62CC" w:rsidRDefault="00B00025" w:rsidP="00384114">
      <w:pPr>
        <w:widowControl w:val="0"/>
        <w:autoSpaceDE w:val="0"/>
        <w:autoSpaceDN w:val="0"/>
        <w:adjustRightInd w:val="0"/>
        <w:spacing w:after="0" w:line="240" w:lineRule="auto"/>
        <w:ind w:firstLine="567"/>
        <w:jc w:val="center"/>
        <w:rPr>
          <w:rFonts w:ascii="Times New Roman" w:hAnsi="Times New Roman"/>
          <w:sz w:val="24"/>
          <w:szCs w:val="28"/>
        </w:rPr>
      </w:pPr>
    </w:p>
    <w:p w:rsidR="00B00025" w:rsidRPr="008E62CC" w:rsidRDefault="00B00025" w:rsidP="00E556C2">
      <w:pPr>
        <w:widowControl w:val="0"/>
        <w:autoSpaceDE w:val="0"/>
        <w:autoSpaceDN w:val="0"/>
        <w:adjustRightInd w:val="0"/>
        <w:spacing w:after="0" w:line="240" w:lineRule="auto"/>
        <w:jc w:val="center"/>
        <w:outlineLvl w:val="1"/>
        <w:rPr>
          <w:rFonts w:ascii="Times New Roman" w:hAnsi="Times New Roman"/>
          <w:sz w:val="24"/>
          <w:szCs w:val="28"/>
        </w:rPr>
      </w:pPr>
      <w:bookmarkStart w:id="2" w:name="Par57"/>
      <w:bookmarkEnd w:id="2"/>
      <w:r w:rsidRPr="008E62CC">
        <w:rPr>
          <w:rFonts w:ascii="Times New Roman" w:hAnsi="Times New Roman"/>
          <w:sz w:val="24"/>
          <w:szCs w:val="28"/>
        </w:rPr>
        <w:t>1. Общие положения</w:t>
      </w:r>
    </w:p>
    <w:p w:rsidR="00B00025" w:rsidRPr="008E62CC" w:rsidRDefault="00B00025" w:rsidP="00384114">
      <w:pPr>
        <w:widowControl w:val="0"/>
        <w:autoSpaceDE w:val="0"/>
        <w:autoSpaceDN w:val="0"/>
        <w:adjustRightInd w:val="0"/>
        <w:spacing w:after="0" w:line="240" w:lineRule="auto"/>
        <w:ind w:firstLine="567"/>
        <w:jc w:val="center"/>
        <w:outlineLvl w:val="1"/>
        <w:rPr>
          <w:rFonts w:ascii="Times New Roman" w:hAnsi="Times New Roman"/>
          <w:sz w:val="24"/>
          <w:szCs w:val="28"/>
        </w:rPr>
      </w:pPr>
    </w:p>
    <w:p w:rsidR="00B00025" w:rsidRPr="008E62CC" w:rsidRDefault="00B00025" w:rsidP="00384114">
      <w:pPr>
        <w:pStyle w:val="ConsPlusTitlePage"/>
        <w:ind w:firstLine="567"/>
        <w:jc w:val="both"/>
        <w:rPr>
          <w:rFonts w:ascii="Times New Roman" w:hAnsi="Times New Roman" w:cs="Times New Roman"/>
          <w:sz w:val="24"/>
          <w:szCs w:val="28"/>
        </w:rPr>
      </w:pPr>
      <w:r w:rsidRPr="008E62CC">
        <w:rPr>
          <w:rFonts w:ascii="Times New Roman" w:hAnsi="Times New Roman" w:cs="Times New Roman"/>
          <w:sz w:val="24"/>
          <w:szCs w:val="28"/>
        </w:rPr>
        <w:t>1.1. Территориальная программа государственных гарантий бесплатного оказания гражданам медицинской помощи на 20</w:t>
      </w:r>
      <w:r w:rsidR="00A3474D" w:rsidRPr="008E62CC">
        <w:rPr>
          <w:rFonts w:ascii="Times New Roman" w:hAnsi="Times New Roman" w:cs="Times New Roman"/>
          <w:sz w:val="24"/>
          <w:szCs w:val="28"/>
        </w:rPr>
        <w:t>20</w:t>
      </w:r>
      <w:r w:rsidRPr="008E62CC">
        <w:rPr>
          <w:rFonts w:ascii="Times New Roman" w:hAnsi="Times New Roman" w:cs="Times New Roman"/>
          <w:sz w:val="24"/>
          <w:szCs w:val="28"/>
        </w:rPr>
        <w:t xml:space="preserve"> год и на плановый период 20</w:t>
      </w:r>
      <w:r w:rsidR="00FE56D9" w:rsidRPr="008E62CC">
        <w:rPr>
          <w:rFonts w:ascii="Times New Roman" w:hAnsi="Times New Roman" w:cs="Times New Roman"/>
          <w:sz w:val="24"/>
          <w:szCs w:val="28"/>
        </w:rPr>
        <w:t>2</w:t>
      </w:r>
      <w:r w:rsidR="00A3474D" w:rsidRPr="008E62CC">
        <w:rPr>
          <w:rFonts w:ascii="Times New Roman" w:hAnsi="Times New Roman" w:cs="Times New Roman"/>
          <w:sz w:val="24"/>
          <w:szCs w:val="28"/>
        </w:rPr>
        <w:t>1</w:t>
      </w:r>
      <w:r w:rsidRPr="008E62CC">
        <w:rPr>
          <w:rFonts w:ascii="Times New Roman" w:hAnsi="Times New Roman" w:cs="Times New Roman"/>
          <w:sz w:val="24"/>
          <w:szCs w:val="28"/>
        </w:rPr>
        <w:t xml:space="preserve"> и 202</w:t>
      </w:r>
      <w:r w:rsidR="00A3474D" w:rsidRPr="008E62CC">
        <w:rPr>
          <w:rFonts w:ascii="Times New Roman" w:hAnsi="Times New Roman" w:cs="Times New Roman"/>
          <w:sz w:val="24"/>
          <w:szCs w:val="28"/>
        </w:rPr>
        <w:t>2</w:t>
      </w:r>
      <w:r w:rsidRPr="008E62CC">
        <w:rPr>
          <w:rFonts w:ascii="Times New Roman" w:hAnsi="Times New Roman" w:cs="Times New Roman"/>
          <w:sz w:val="24"/>
          <w:szCs w:val="28"/>
        </w:rPr>
        <w:t xml:space="preserve"> годов (далее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и условия предоставления медицинской помощи, критерии доступности и качества медицинской помощи.</w:t>
      </w:r>
    </w:p>
    <w:p w:rsidR="00B00025" w:rsidRPr="008E62CC" w:rsidRDefault="00B00025" w:rsidP="00384114">
      <w:pPr>
        <w:pStyle w:val="ConsPlusNormal"/>
        <w:tabs>
          <w:tab w:val="left" w:pos="993"/>
        </w:tabs>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1.2. Финансовое обеспечение Территориальной программы осуществляется за счет бюджетных ассигнований соответствующих бюджетов и средств обязательного медицинского страхования </w:t>
      </w:r>
      <w:r w:rsidRPr="008E62CC">
        <w:rPr>
          <w:rFonts w:ascii="Times New Roman" w:hAnsi="Times New Roman" w:cs="Times New Roman"/>
          <w:sz w:val="24"/>
          <w:szCs w:val="28"/>
        </w:rPr>
        <w:br/>
        <w:t>(далее – ОМС).</w:t>
      </w:r>
    </w:p>
    <w:p w:rsidR="00B00025" w:rsidRPr="008E62CC" w:rsidRDefault="00B00025" w:rsidP="00384114">
      <w:pPr>
        <w:pStyle w:val="ConsPlusNormal"/>
        <w:ind w:firstLine="567"/>
        <w:jc w:val="both"/>
        <w:rPr>
          <w:rFonts w:ascii="Times New Roman" w:hAnsi="Times New Roman"/>
          <w:sz w:val="24"/>
          <w:szCs w:val="28"/>
        </w:rPr>
      </w:pPr>
      <w:r w:rsidRPr="008E62CC">
        <w:rPr>
          <w:rFonts w:ascii="Times New Roman" w:hAnsi="Times New Roman" w:cs="Times New Roman"/>
          <w:sz w:val="24"/>
          <w:szCs w:val="28"/>
        </w:rPr>
        <w:t xml:space="preserve">1.3. </w:t>
      </w:r>
      <w:r w:rsidRPr="008E62CC">
        <w:rPr>
          <w:rFonts w:ascii="Times New Roman" w:hAnsi="Times New Roman"/>
          <w:sz w:val="24"/>
          <w:szCs w:val="28"/>
        </w:rPr>
        <w:t xml:space="preserve">Территориальная программа разработана в соответствии с федеральными законами </w:t>
      </w:r>
      <w:r w:rsidR="00547DA8" w:rsidRPr="008E62CC">
        <w:rPr>
          <w:rFonts w:ascii="Times New Roman" w:hAnsi="Times New Roman"/>
          <w:sz w:val="24"/>
          <w:szCs w:val="28"/>
        </w:rPr>
        <w:t xml:space="preserve">от 21.11.2011 № 323-ФЗ </w:t>
      </w:r>
      <w:r w:rsidRPr="008E62CC">
        <w:rPr>
          <w:rFonts w:ascii="Times New Roman" w:hAnsi="Times New Roman"/>
          <w:sz w:val="24"/>
          <w:szCs w:val="28"/>
        </w:rPr>
        <w:t>«</w:t>
      </w:r>
      <w:hyperlink r:id="rId8" w:history="1">
        <w:r w:rsidRPr="008E62CC">
          <w:rPr>
            <w:rFonts w:ascii="Times New Roman" w:hAnsi="Times New Roman"/>
            <w:sz w:val="24"/>
            <w:szCs w:val="28"/>
          </w:rPr>
          <w:t>Об основах охраны здоровья граждан</w:t>
        </w:r>
      </w:hyperlink>
      <w:r w:rsidRPr="008E62CC">
        <w:rPr>
          <w:rFonts w:ascii="Times New Roman" w:hAnsi="Times New Roman"/>
          <w:sz w:val="24"/>
          <w:szCs w:val="28"/>
        </w:rPr>
        <w:t xml:space="preserve"> в Российской Федерации», </w:t>
      </w:r>
      <w:r w:rsidR="00547DA8" w:rsidRPr="008E62CC">
        <w:rPr>
          <w:rFonts w:ascii="Times New Roman" w:hAnsi="Times New Roman"/>
          <w:sz w:val="24"/>
          <w:szCs w:val="28"/>
        </w:rPr>
        <w:t xml:space="preserve">от 29.11.2010 № 326-ФЗ </w:t>
      </w:r>
      <w:r w:rsidRPr="008E62CC">
        <w:rPr>
          <w:rFonts w:ascii="Times New Roman" w:hAnsi="Times New Roman"/>
          <w:sz w:val="24"/>
          <w:szCs w:val="28"/>
        </w:rPr>
        <w:t>«</w:t>
      </w:r>
      <w:hyperlink r:id="rId9" w:history="1">
        <w:r w:rsidRPr="008E62CC">
          <w:rPr>
            <w:rFonts w:ascii="Times New Roman" w:hAnsi="Times New Roman"/>
            <w:sz w:val="24"/>
            <w:szCs w:val="28"/>
          </w:rPr>
          <w:t>Об обязательном медицинском страховании</w:t>
        </w:r>
      </w:hyperlink>
      <w:r w:rsidRPr="008E62CC">
        <w:rPr>
          <w:rFonts w:ascii="Times New Roman" w:hAnsi="Times New Roman"/>
          <w:sz w:val="24"/>
          <w:szCs w:val="28"/>
        </w:rPr>
        <w:t xml:space="preserve"> в Российской Федерации» и на основании </w:t>
      </w:r>
      <w:hyperlink r:id="rId10" w:history="1">
        <w:r w:rsidRPr="008E62CC">
          <w:rPr>
            <w:rFonts w:ascii="Times New Roman" w:hAnsi="Times New Roman"/>
            <w:sz w:val="24"/>
            <w:szCs w:val="28"/>
          </w:rPr>
          <w:t>постановления</w:t>
        </w:r>
      </w:hyperlink>
      <w:r w:rsidRPr="008E62CC">
        <w:rPr>
          <w:rFonts w:ascii="Times New Roman" w:hAnsi="Times New Roman"/>
          <w:sz w:val="24"/>
          <w:szCs w:val="28"/>
        </w:rPr>
        <w:t xml:space="preserve"> Правительства Российской Федерации от </w:t>
      </w:r>
      <w:r w:rsidR="00476F70" w:rsidRPr="008E62CC">
        <w:rPr>
          <w:rFonts w:ascii="Times New Roman" w:hAnsi="Times New Roman"/>
          <w:sz w:val="24"/>
          <w:szCs w:val="28"/>
        </w:rPr>
        <w:t>07.</w:t>
      </w:r>
      <w:r w:rsidRPr="008E62CC">
        <w:rPr>
          <w:rFonts w:ascii="Times New Roman" w:hAnsi="Times New Roman"/>
          <w:sz w:val="24"/>
          <w:szCs w:val="28"/>
        </w:rPr>
        <w:t>12.201</w:t>
      </w:r>
      <w:r w:rsidR="00A3474D" w:rsidRPr="008E62CC">
        <w:rPr>
          <w:rFonts w:ascii="Times New Roman" w:hAnsi="Times New Roman"/>
          <w:sz w:val="24"/>
          <w:szCs w:val="28"/>
        </w:rPr>
        <w:t>9</w:t>
      </w:r>
      <w:r w:rsidRPr="008E62CC">
        <w:rPr>
          <w:rFonts w:ascii="Times New Roman" w:hAnsi="Times New Roman"/>
          <w:sz w:val="24"/>
          <w:szCs w:val="28"/>
        </w:rPr>
        <w:t xml:space="preserve"> № </w:t>
      </w:r>
      <w:r w:rsidR="00476F70" w:rsidRPr="008E62CC">
        <w:rPr>
          <w:rFonts w:ascii="Times New Roman" w:hAnsi="Times New Roman"/>
          <w:sz w:val="24"/>
          <w:szCs w:val="28"/>
        </w:rPr>
        <w:t>1610</w:t>
      </w:r>
      <w:r w:rsidRPr="008E62CC">
        <w:rPr>
          <w:rFonts w:ascii="Times New Roman" w:hAnsi="Times New Roman"/>
          <w:sz w:val="24"/>
          <w:szCs w:val="28"/>
        </w:rPr>
        <w:t xml:space="preserve"> «О Программе государственных гарантий бесплатного оказания гражданам медицинской помощи на 20</w:t>
      </w:r>
      <w:r w:rsidR="00A3474D" w:rsidRPr="008E62CC">
        <w:rPr>
          <w:rFonts w:ascii="Times New Roman" w:hAnsi="Times New Roman"/>
          <w:sz w:val="24"/>
          <w:szCs w:val="28"/>
        </w:rPr>
        <w:t>20</w:t>
      </w:r>
      <w:r w:rsidRPr="008E62CC">
        <w:rPr>
          <w:rFonts w:ascii="Times New Roman" w:hAnsi="Times New Roman"/>
          <w:sz w:val="24"/>
          <w:szCs w:val="28"/>
        </w:rPr>
        <w:t xml:space="preserve"> год и на плановый период 20</w:t>
      </w:r>
      <w:r w:rsidR="00FE56D9" w:rsidRPr="008E62CC">
        <w:rPr>
          <w:rFonts w:ascii="Times New Roman" w:hAnsi="Times New Roman"/>
          <w:sz w:val="24"/>
          <w:szCs w:val="28"/>
        </w:rPr>
        <w:t>2</w:t>
      </w:r>
      <w:r w:rsidR="00A3474D" w:rsidRPr="008E62CC">
        <w:rPr>
          <w:rFonts w:ascii="Times New Roman" w:hAnsi="Times New Roman"/>
          <w:sz w:val="24"/>
          <w:szCs w:val="28"/>
        </w:rPr>
        <w:t>1</w:t>
      </w:r>
      <w:r w:rsidRPr="008E62CC">
        <w:rPr>
          <w:rFonts w:ascii="Times New Roman" w:hAnsi="Times New Roman"/>
          <w:sz w:val="24"/>
          <w:szCs w:val="28"/>
        </w:rPr>
        <w:t xml:space="preserve"> и 202</w:t>
      </w:r>
      <w:r w:rsidR="00A3474D" w:rsidRPr="008E62CC">
        <w:rPr>
          <w:rFonts w:ascii="Times New Roman" w:hAnsi="Times New Roman"/>
          <w:sz w:val="24"/>
          <w:szCs w:val="28"/>
        </w:rPr>
        <w:t>2</w:t>
      </w:r>
      <w:r w:rsidRPr="008E62CC">
        <w:rPr>
          <w:rFonts w:ascii="Times New Roman" w:hAnsi="Times New Roman"/>
          <w:sz w:val="24"/>
          <w:szCs w:val="28"/>
        </w:rPr>
        <w:t xml:space="preserve"> годов» (далее – Программа государственных гарантий). </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1.4. </w:t>
      </w:r>
      <w:r w:rsidR="00DC3E20" w:rsidRPr="008E62CC">
        <w:rPr>
          <w:rFonts w:ascii="Times New Roman" w:hAnsi="Times New Roman"/>
          <w:sz w:val="24"/>
          <w:szCs w:val="28"/>
        </w:rPr>
        <w:t>Территориальная программа сформирована с учетом порядков оказания медицинской помощи,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Кемеровской области</w:t>
      </w:r>
      <w:r w:rsidR="00547DA8" w:rsidRPr="008E62CC">
        <w:rPr>
          <w:rFonts w:ascii="Times New Roman" w:hAnsi="Times New Roman"/>
          <w:sz w:val="24"/>
          <w:szCs w:val="28"/>
        </w:rPr>
        <w:t xml:space="preserve"> - Кузбасса</w:t>
      </w:r>
      <w:r w:rsidR="00DC3E20" w:rsidRPr="008E62CC">
        <w:rPr>
          <w:rFonts w:ascii="Times New Roman" w:hAnsi="Times New Roman"/>
          <w:sz w:val="24"/>
          <w:szCs w:val="28"/>
        </w:rPr>
        <w:t>, основанных на данных медицинской статистики, транспортной доступности, а также климатических и географических особенностей Кемеровской области</w:t>
      </w:r>
      <w:r w:rsidR="00547DA8" w:rsidRPr="008E62CC">
        <w:rPr>
          <w:rFonts w:ascii="Times New Roman" w:hAnsi="Times New Roman"/>
          <w:sz w:val="24"/>
          <w:szCs w:val="28"/>
        </w:rPr>
        <w:t xml:space="preserve"> - Кузбасса</w:t>
      </w:r>
      <w:r w:rsidR="00DC3E20" w:rsidRPr="008E62CC">
        <w:rPr>
          <w:rFonts w:ascii="Times New Roman" w:hAnsi="Times New Roman"/>
          <w:sz w:val="24"/>
          <w:szCs w:val="28"/>
        </w:rPr>
        <w:t>.</w:t>
      </w:r>
    </w:p>
    <w:p w:rsidR="00B00025" w:rsidRPr="008E62CC" w:rsidRDefault="00B00025" w:rsidP="00E556C2">
      <w:pPr>
        <w:pStyle w:val="ConsPlusNormal"/>
        <w:jc w:val="center"/>
        <w:rPr>
          <w:rFonts w:ascii="Times New Roman" w:hAnsi="Times New Roman" w:cs="Times New Roman"/>
          <w:sz w:val="24"/>
          <w:szCs w:val="28"/>
        </w:rPr>
      </w:pPr>
      <w:r w:rsidRPr="008E62CC">
        <w:rPr>
          <w:rFonts w:ascii="Times New Roman" w:hAnsi="Times New Roman" w:cs="Times New Roman"/>
          <w:sz w:val="24"/>
          <w:szCs w:val="28"/>
        </w:rPr>
        <w:t>2. Перечень видов, форм и условий предоставления медицинской помощи, оказание которой осуществляется бесплатно</w:t>
      </w:r>
    </w:p>
    <w:p w:rsidR="00B00025" w:rsidRPr="008E62CC" w:rsidRDefault="00B00025" w:rsidP="00384114">
      <w:pPr>
        <w:pStyle w:val="ConsPlusNormal"/>
        <w:ind w:firstLine="567"/>
        <w:jc w:val="both"/>
        <w:rPr>
          <w:rFonts w:ascii="Times New Roman" w:hAnsi="Times New Roman" w:cs="Times New Roman"/>
          <w:sz w:val="24"/>
          <w:szCs w:val="28"/>
        </w:rPr>
      </w:pP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2.1.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первичная медико-санитарная помощь, в том числе первичная доврачебная, первичная врачебная и первичная специализированная;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специализированная, в том числе высокотехнологичная, медицинская помощь;</w:t>
      </w:r>
    </w:p>
    <w:p w:rsidR="00B00025" w:rsidRPr="008E62CC" w:rsidRDefault="00B00025" w:rsidP="00A50F03">
      <w:pPr>
        <w:pStyle w:val="ConsPlusNormal"/>
        <w:spacing w:line="233" w:lineRule="auto"/>
        <w:ind w:firstLine="567"/>
        <w:jc w:val="both"/>
        <w:rPr>
          <w:rFonts w:ascii="Times New Roman" w:hAnsi="Times New Roman" w:cs="Times New Roman"/>
          <w:sz w:val="24"/>
          <w:szCs w:val="28"/>
        </w:rPr>
      </w:pPr>
      <w:r w:rsidRPr="008E62CC">
        <w:rPr>
          <w:rFonts w:ascii="Times New Roman" w:hAnsi="Times New Roman" w:cs="Times New Roman"/>
          <w:sz w:val="24"/>
          <w:szCs w:val="28"/>
        </w:rPr>
        <w:t>скорая, в том числе скорая специализированная, медицинская помощь;</w:t>
      </w:r>
    </w:p>
    <w:p w:rsidR="00B00025" w:rsidRPr="008E62CC" w:rsidRDefault="00B00025" w:rsidP="00A50F03">
      <w:pPr>
        <w:pStyle w:val="ConsPlusNormal"/>
        <w:spacing w:line="233" w:lineRule="auto"/>
        <w:ind w:firstLine="567"/>
        <w:jc w:val="both"/>
        <w:rPr>
          <w:rFonts w:ascii="Times New Roman" w:hAnsi="Times New Roman" w:cs="Times New Roman"/>
          <w:b/>
          <w:sz w:val="24"/>
          <w:szCs w:val="28"/>
        </w:rPr>
      </w:pPr>
      <w:r w:rsidRPr="008E62CC">
        <w:rPr>
          <w:rFonts w:ascii="Times New Roman" w:hAnsi="Times New Roman" w:cs="Times New Roman"/>
          <w:b/>
          <w:sz w:val="24"/>
          <w:szCs w:val="28"/>
        </w:rPr>
        <w:t>паллиативная медицинская помощь,</w:t>
      </w:r>
      <w:r w:rsidR="00281CB6" w:rsidRPr="008E62CC">
        <w:rPr>
          <w:rFonts w:ascii="Times New Roman" w:hAnsi="Times New Roman" w:cs="Times New Roman"/>
          <w:b/>
          <w:sz w:val="24"/>
          <w:szCs w:val="28"/>
        </w:rPr>
        <w:t xml:space="preserve"> в том числе паллиативная первичная медицинская помощь, включая доврачебную и врачебную, и </w:t>
      </w:r>
      <w:r w:rsidRPr="008E62CC">
        <w:rPr>
          <w:rFonts w:ascii="Times New Roman" w:hAnsi="Times New Roman" w:cs="Times New Roman"/>
          <w:b/>
          <w:sz w:val="24"/>
          <w:szCs w:val="28"/>
        </w:rPr>
        <w:t xml:space="preserve"> </w:t>
      </w:r>
      <w:r w:rsidR="00281CB6" w:rsidRPr="008E62CC">
        <w:rPr>
          <w:rFonts w:ascii="Times New Roman" w:hAnsi="Times New Roman" w:cs="Times New Roman"/>
          <w:b/>
          <w:sz w:val="24"/>
          <w:szCs w:val="28"/>
        </w:rPr>
        <w:t xml:space="preserve">паллиативная </w:t>
      </w:r>
      <w:r w:rsidR="00281CB6" w:rsidRPr="008E62CC">
        <w:rPr>
          <w:rFonts w:ascii="Times New Roman" w:hAnsi="Times New Roman" w:cs="Times New Roman"/>
          <w:b/>
          <w:sz w:val="24"/>
          <w:szCs w:val="28"/>
        </w:rPr>
        <w:lastRenderedPageBreak/>
        <w:t>специализированная медицинская помощь</w:t>
      </w:r>
      <w:r w:rsidRPr="008E62CC">
        <w:rPr>
          <w:rFonts w:ascii="Times New Roman" w:hAnsi="Times New Roman" w:cs="Times New Roman"/>
          <w:b/>
          <w:sz w:val="24"/>
          <w:szCs w:val="28"/>
        </w:rPr>
        <w:t>.</w:t>
      </w:r>
    </w:p>
    <w:p w:rsidR="00B00025" w:rsidRPr="008E62CC" w:rsidRDefault="00B00025" w:rsidP="00A50F03">
      <w:pPr>
        <w:spacing w:after="0" w:line="233" w:lineRule="auto"/>
        <w:ind w:firstLine="567"/>
        <w:jc w:val="both"/>
        <w:rPr>
          <w:rFonts w:ascii="Times New Roman" w:hAnsi="Times New Roman"/>
          <w:sz w:val="24"/>
          <w:szCs w:val="28"/>
        </w:rPr>
      </w:pPr>
      <w:r w:rsidRPr="008E62CC">
        <w:rPr>
          <w:rFonts w:ascii="Times New Roman" w:hAnsi="Times New Roman"/>
          <w:sz w:val="24"/>
          <w:szCs w:val="28"/>
        </w:rPr>
        <w:t xml:space="preserve">Понятие «медицинская организация» используется в Территориальной программе в значении, определенном в федеральных законах </w:t>
      </w:r>
      <w:r w:rsidR="00547DA8" w:rsidRPr="008E62CC">
        <w:rPr>
          <w:rFonts w:ascii="Times New Roman" w:hAnsi="Times New Roman"/>
          <w:sz w:val="24"/>
          <w:szCs w:val="28"/>
        </w:rPr>
        <w:t xml:space="preserve">от 21.11.2011 № 323-ФЗ </w:t>
      </w:r>
      <w:r w:rsidRPr="008E62CC">
        <w:rPr>
          <w:rFonts w:ascii="Times New Roman" w:hAnsi="Times New Roman"/>
          <w:sz w:val="24"/>
          <w:szCs w:val="28"/>
        </w:rPr>
        <w:t>«</w:t>
      </w:r>
      <w:hyperlink r:id="rId11" w:history="1">
        <w:r w:rsidRPr="008E62CC">
          <w:rPr>
            <w:rStyle w:val="a3"/>
            <w:rFonts w:ascii="Times New Roman" w:hAnsi="Times New Roman"/>
            <w:color w:val="auto"/>
            <w:sz w:val="24"/>
            <w:szCs w:val="28"/>
            <w:u w:val="none"/>
          </w:rPr>
          <w:t>Об основах охраны</w:t>
        </w:r>
      </w:hyperlink>
      <w:r w:rsidRPr="008E62CC">
        <w:rPr>
          <w:rFonts w:ascii="Times New Roman" w:hAnsi="Times New Roman"/>
          <w:sz w:val="24"/>
          <w:szCs w:val="28"/>
        </w:rPr>
        <w:t xml:space="preserve"> здоровья граждан в Российской Федерации» и </w:t>
      </w:r>
      <w:r w:rsidR="00547DA8" w:rsidRPr="008E62CC">
        <w:rPr>
          <w:rFonts w:ascii="Times New Roman" w:hAnsi="Times New Roman"/>
          <w:sz w:val="24"/>
          <w:szCs w:val="28"/>
        </w:rPr>
        <w:t xml:space="preserve">от 29.11.2010 № 326-ФЗ </w:t>
      </w:r>
      <w:r w:rsidRPr="008E62CC">
        <w:rPr>
          <w:rFonts w:ascii="Times New Roman" w:hAnsi="Times New Roman"/>
          <w:sz w:val="24"/>
          <w:szCs w:val="28"/>
        </w:rPr>
        <w:t>«</w:t>
      </w:r>
      <w:hyperlink r:id="rId12" w:history="1">
        <w:r w:rsidRPr="008E62CC">
          <w:rPr>
            <w:rStyle w:val="a3"/>
            <w:rFonts w:ascii="Times New Roman" w:hAnsi="Times New Roman"/>
            <w:color w:val="auto"/>
            <w:sz w:val="24"/>
            <w:szCs w:val="28"/>
            <w:u w:val="none"/>
          </w:rPr>
          <w:t>Об обязательном медицинском страховании</w:t>
        </w:r>
      </w:hyperlink>
      <w:r w:rsidRPr="008E62CC">
        <w:rPr>
          <w:rFonts w:ascii="Times New Roman" w:hAnsi="Times New Roman"/>
          <w:sz w:val="24"/>
          <w:szCs w:val="28"/>
        </w:rPr>
        <w:t xml:space="preserve"> в Российской Федерации».</w:t>
      </w:r>
    </w:p>
    <w:p w:rsidR="00D223D4" w:rsidRPr="008E62CC" w:rsidRDefault="00D223D4" w:rsidP="00A50F03">
      <w:pPr>
        <w:spacing w:after="0" w:line="233" w:lineRule="auto"/>
        <w:ind w:firstLine="567"/>
        <w:jc w:val="both"/>
        <w:rPr>
          <w:rFonts w:ascii="Times New Roman" w:hAnsi="Times New Roman"/>
          <w:sz w:val="24"/>
          <w:szCs w:val="28"/>
        </w:rPr>
      </w:pPr>
      <w:r w:rsidRPr="008E62CC">
        <w:rPr>
          <w:rFonts w:ascii="Times New Roman" w:hAnsi="Times New Roman"/>
          <w:sz w:val="24"/>
          <w:szCs w:val="28"/>
        </w:rPr>
        <w:t>Перечень медицинских организаций, участвующих в реализации Территориальной программы, в том числе территориальной программы ОМС, а также медицинских организаций на базе которых граждане могут пройти профилактические медицинские осмотры, в том числе в рамках диспансеризации, представлен в приложении № 3</w:t>
      </w:r>
      <w:r w:rsidR="00A50F03" w:rsidRPr="008E62CC">
        <w:rPr>
          <w:rFonts w:ascii="Times New Roman" w:hAnsi="Times New Roman"/>
          <w:sz w:val="24"/>
          <w:szCs w:val="28"/>
        </w:rPr>
        <w:t xml:space="preserve"> к Териториальной программе</w:t>
      </w:r>
      <w:r w:rsidRPr="008E62CC">
        <w:rPr>
          <w:rFonts w:ascii="Times New Roman" w:hAnsi="Times New Roman"/>
          <w:sz w:val="24"/>
          <w:szCs w:val="28"/>
        </w:rPr>
        <w:t xml:space="preserve">. </w:t>
      </w:r>
    </w:p>
    <w:p w:rsidR="00B00025" w:rsidRPr="008E62CC" w:rsidRDefault="00B00025" w:rsidP="00A50F03">
      <w:pPr>
        <w:pStyle w:val="ConsPlusNormal"/>
        <w:spacing w:line="233" w:lineRule="auto"/>
        <w:ind w:firstLine="567"/>
        <w:jc w:val="both"/>
        <w:rPr>
          <w:rFonts w:ascii="Times New Roman" w:hAnsi="Times New Roman" w:cs="Times New Roman"/>
          <w:sz w:val="24"/>
          <w:szCs w:val="28"/>
        </w:rPr>
      </w:pPr>
      <w:r w:rsidRPr="008E62CC">
        <w:rPr>
          <w:rFonts w:ascii="Times New Roman" w:hAnsi="Times New Roman" w:cs="Times New Roman"/>
          <w:sz w:val="24"/>
          <w:szCs w:val="28"/>
        </w:rP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00025" w:rsidRPr="008E62CC" w:rsidRDefault="00B00025" w:rsidP="00A50F03">
      <w:pPr>
        <w:pStyle w:val="ConsPlusNormal"/>
        <w:spacing w:line="233" w:lineRule="auto"/>
        <w:ind w:firstLine="567"/>
        <w:jc w:val="both"/>
        <w:rPr>
          <w:rFonts w:ascii="Times New Roman" w:hAnsi="Times New Roman" w:cs="Times New Roman"/>
          <w:sz w:val="24"/>
          <w:szCs w:val="28"/>
        </w:rPr>
      </w:pPr>
      <w:r w:rsidRPr="008E62CC">
        <w:rPr>
          <w:rFonts w:ascii="Times New Roman" w:hAnsi="Times New Roman" w:cs="Times New Roman"/>
          <w:sz w:val="24"/>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00025" w:rsidRPr="008E62CC" w:rsidRDefault="00B00025" w:rsidP="00A50F03">
      <w:pPr>
        <w:pStyle w:val="ConsPlusNormal"/>
        <w:spacing w:line="233" w:lineRule="auto"/>
        <w:ind w:firstLine="567"/>
        <w:jc w:val="both"/>
        <w:rPr>
          <w:rFonts w:ascii="Times New Roman" w:hAnsi="Times New Roman" w:cs="Times New Roman"/>
          <w:sz w:val="24"/>
          <w:szCs w:val="28"/>
        </w:rPr>
      </w:pPr>
      <w:r w:rsidRPr="008E62CC">
        <w:rPr>
          <w:rFonts w:ascii="Times New Roman" w:hAnsi="Times New Roman" w:cs="Times New Roman"/>
          <w:sz w:val="24"/>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00025" w:rsidRPr="008E62CC" w:rsidRDefault="00B00025" w:rsidP="00A50F03">
      <w:pPr>
        <w:pStyle w:val="ConsPlusNormal"/>
        <w:spacing w:line="233" w:lineRule="auto"/>
        <w:ind w:firstLine="567"/>
        <w:jc w:val="both"/>
        <w:rPr>
          <w:rFonts w:ascii="Times New Roman" w:hAnsi="Times New Roman" w:cs="Times New Roman"/>
          <w:sz w:val="24"/>
          <w:szCs w:val="28"/>
        </w:rPr>
      </w:pPr>
      <w:r w:rsidRPr="008E62CC">
        <w:rPr>
          <w:rFonts w:ascii="Times New Roman" w:hAnsi="Times New Roman" w:cs="Times New Roman"/>
          <w:sz w:val="24"/>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00025" w:rsidRPr="008E62CC" w:rsidRDefault="00B00025" w:rsidP="00A50F03">
      <w:pPr>
        <w:pStyle w:val="ConsPlusNormal"/>
        <w:spacing w:line="233" w:lineRule="auto"/>
        <w:ind w:firstLine="567"/>
        <w:jc w:val="both"/>
        <w:rPr>
          <w:rFonts w:ascii="Times New Roman" w:hAnsi="Times New Roman" w:cs="Times New Roman"/>
          <w:sz w:val="24"/>
          <w:szCs w:val="28"/>
        </w:rPr>
      </w:pPr>
      <w:r w:rsidRPr="008E62CC">
        <w:rPr>
          <w:rFonts w:ascii="Times New Roman" w:hAnsi="Times New Roman" w:cs="Times New Roman"/>
          <w:sz w:val="24"/>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00025" w:rsidRPr="008E62CC" w:rsidRDefault="00CC5D32"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Высокотехнологичная медицинская помощь, являющаяся частью специализированной медицинской помощи,  </w:t>
      </w:r>
      <w:r w:rsidR="00B00025" w:rsidRPr="008E62CC">
        <w:rPr>
          <w:rFonts w:ascii="Times New Roman" w:hAnsi="Times New Roman" w:cs="Times New Roman"/>
          <w:sz w:val="24"/>
          <w:szCs w:val="28"/>
        </w:rPr>
        <w:t xml:space="preserve">оказывается медицинскими организациями в соответствии с </w:t>
      </w:r>
      <w:hyperlink r:id="rId13" w:history="1">
        <w:r w:rsidR="00B00025" w:rsidRPr="008E62CC">
          <w:rPr>
            <w:rFonts w:ascii="Times New Roman" w:hAnsi="Times New Roman" w:cs="Times New Roman"/>
            <w:sz w:val="24"/>
            <w:szCs w:val="28"/>
          </w:rPr>
          <w:t>перечнем</w:t>
        </w:r>
      </w:hyperlink>
      <w:r w:rsidR="00B00025" w:rsidRPr="008E62CC">
        <w:rPr>
          <w:rFonts w:ascii="Times New Roman" w:hAnsi="Times New Roman" w:cs="Times New Roman"/>
          <w:sz w:val="24"/>
          <w:szCs w:val="28"/>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к </w:t>
      </w:r>
      <w:hyperlink r:id="rId14" w:history="1">
        <w:r w:rsidR="00B00025" w:rsidRPr="008E62CC">
          <w:rPr>
            <w:rFonts w:ascii="Times New Roman" w:hAnsi="Times New Roman" w:cs="Times New Roman"/>
            <w:sz w:val="24"/>
            <w:szCs w:val="28"/>
          </w:rPr>
          <w:t>Программе</w:t>
        </w:r>
      </w:hyperlink>
      <w:r w:rsidR="00B00025" w:rsidRPr="008E62CC">
        <w:rPr>
          <w:rFonts w:ascii="Times New Roman" w:hAnsi="Times New Roman" w:cs="Times New Roman"/>
          <w:sz w:val="24"/>
          <w:szCs w:val="28"/>
        </w:rPr>
        <w:t xml:space="preserve"> государственных гарантий (далее – </w:t>
      </w:r>
      <w:hyperlink r:id="rId15" w:history="1">
        <w:r w:rsidR="00B00025" w:rsidRPr="008E62CC">
          <w:rPr>
            <w:rFonts w:ascii="Times New Roman" w:hAnsi="Times New Roman" w:cs="Times New Roman"/>
            <w:sz w:val="24"/>
            <w:szCs w:val="28"/>
          </w:rPr>
          <w:t>Перечень</w:t>
        </w:r>
      </w:hyperlink>
      <w:r w:rsidR="00B00025" w:rsidRPr="008E62CC">
        <w:rPr>
          <w:rFonts w:ascii="Times New Roman" w:hAnsi="Times New Roman" w:cs="Times New Roman"/>
          <w:sz w:val="24"/>
          <w:szCs w:val="28"/>
        </w:rPr>
        <w:t xml:space="preserve"> видов высокотехнологичной медицинской помощи).</w:t>
      </w:r>
    </w:p>
    <w:p w:rsidR="00D223D4" w:rsidRPr="008E62CC" w:rsidRDefault="00D223D4"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Перечень медицинских организаций</w:t>
      </w:r>
      <w:r w:rsidR="00FA1D1B" w:rsidRPr="008E62CC">
        <w:rPr>
          <w:rFonts w:ascii="Times New Roman" w:hAnsi="Times New Roman" w:cs="Times New Roman"/>
          <w:sz w:val="24"/>
          <w:szCs w:val="28"/>
        </w:rPr>
        <w:t xml:space="preserve"> Кемеровской области – Кузбасса, оказывающих высокотехнологичную медицинскую помощь, представлен в приложении № 4</w:t>
      </w:r>
      <w:r w:rsidR="00A50F03" w:rsidRPr="008E62CC">
        <w:rPr>
          <w:rFonts w:ascii="Times New Roman" w:hAnsi="Times New Roman" w:cs="Times New Roman"/>
          <w:sz w:val="24"/>
          <w:szCs w:val="28"/>
        </w:rPr>
        <w:t xml:space="preserve"> к Территориальной программе</w:t>
      </w:r>
      <w:r w:rsidR="00FA1D1B"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Скорая, в том числе скорая специализированная, медицинская помощь оказывается медицинскими организациями государственной </w:t>
      </w:r>
      <w:r w:rsidR="00D12C51" w:rsidRPr="008E62CC">
        <w:rPr>
          <w:rFonts w:ascii="Times New Roman" w:hAnsi="Times New Roman" w:cs="Times New Roman"/>
          <w:sz w:val="24"/>
          <w:szCs w:val="28"/>
        </w:rPr>
        <w:t xml:space="preserve">и частной </w:t>
      </w:r>
      <w:r w:rsidRPr="008E62CC">
        <w:rPr>
          <w:rFonts w:ascii="Times New Roman" w:hAnsi="Times New Roman" w:cs="Times New Roman"/>
          <w:sz w:val="24"/>
          <w:szCs w:val="28"/>
        </w:rPr>
        <w:t>систем здравоохранения бесплатно.</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126DA" w:rsidRPr="008E62CC" w:rsidRDefault="00B00025" w:rsidP="00384114">
      <w:pPr>
        <w:pStyle w:val="ConsPlusNormal"/>
        <w:ind w:firstLine="567"/>
        <w:jc w:val="both"/>
        <w:rPr>
          <w:rFonts w:ascii="Times New Roman" w:hAnsi="Times New Roman" w:cs="Times New Roman"/>
          <w:b/>
          <w:sz w:val="24"/>
          <w:szCs w:val="28"/>
        </w:rPr>
      </w:pPr>
      <w:r w:rsidRPr="008E62CC">
        <w:rPr>
          <w:rFonts w:ascii="Times New Roman" w:hAnsi="Times New Roman" w:cs="Times New Roman"/>
          <w:b/>
          <w:sz w:val="24"/>
          <w:szCs w:val="28"/>
        </w:rPr>
        <w:t>2.5. Паллиативная медицинская помощь оказывается бесплатно в амбулаторных</w:t>
      </w:r>
      <w:r w:rsidR="004126DA" w:rsidRPr="008E62CC">
        <w:rPr>
          <w:rFonts w:ascii="Times New Roman" w:hAnsi="Times New Roman" w:cs="Times New Roman"/>
          <w:b/>
          <w:sz w:val="24"/>
          <w:szCs w:val="28"/>
        </w:rPr>
        <w:t xml:space="preserve"> условиях, в том числе на дому, в условиях дневного стационара</w:t>
      </w:r>
      <w:r w:rsidRPr="008E62CC">
        <w:rPr>
          <w:rFonts w:ascii="Times New Roman" w:hAnsi="Times New Roman" w:cs="Times New Roman"/>
          <w:b/>
          <w:sz w:val="24"/>
          <w:szCs w:val="28"/>
        </w:rPr>
        <w:t xml:space="preserve"> и стационарных условиях медицинскими работниками, прошедшими обучение по оказанию такой помощи</w:t>
      </w:r>
      <w:r w:rsidR="004126DA" w:rsidRPr="008E62CC">
        <w:rPr>
          <w:rFonts w:ascii="Times New Roman" w:hAnsi="Times New Roman" w:cs="Times New Roman"/>
          <w:b/>
          <w:sz w:val="24"/>
          <w:szCs w:val="28"/>
        </w:rPr>
        <w:t>.</w:t>
      </w:r>
    </w:p>
    <w:p w:rsidR="004126DA" w:rsidRPr="008E62CC" w:rsidRDefault="004126DA" w:rsidP="00384114">
      <w:pPr>
        <w:pStyle w:val="ConsPlusNormal"/>
        <w:ind w:firstLine="567"/>
        <w:jc w:val="both"/>
        <w:rPr>
          <w:rFonts w:ascii="Times New Roman" w:hAnsi="Times New Roman" w:cs="Times New Roman"/>
          <w:b/>
          <w:sz w:val="24"/>
          <w:szCs w:val="28"/>
        </w:rPr>
      </w:pPr>
      <w:r w:rsidRPr="008E62CC">
        <w:rPr>
          <w:rFonts w:ascii="Times New Roman" w:hAnsi="Times New Roman" w:cs="Times New Roman"/>
          <w:b/>
          <w:sz w:val="24"/>
          <w:szCs w:val="28"/>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w:t>
      </w:r>
      <w:r w:rsidR="00DF419B" w:rsidRPr="008E62CC">
        <w:rPr>
          <w:rFonts w:ascii="Times New Roman" w:hAnsi="Times New Roman" w:cs="Times New Roman"/>
          <w:b/>
          <w:sz w:val="24"/>
          <w:szCs w:val="28"/>
        </w:rPr>
        <w:t xml:space="preserve"> и</w:t>
      </w:r>
      <w:r w:rsidRPr="008E62CC">
        <w:rPr>
          <w:rFonts w:ascii="Times New Roman" w:hAnsi="Times New Roman" w:cs="Times New Roman"/>
          <w:b/>
          <w:sz w:val="24"/>
          <w:szCs w:val="28"/>
        </w:rPr>
        <w:t xml:space="preserve"> организациями, указанными в</w:t>
      </w:r>
      <w:r w:rsidR="008A7A0D" w:rsidRPr="008E62CC">
        <w:rPr>
          <w:rFonts w:ascii="Times New Roman" w:hAnsi="Times New Roman" w:cs="Times New Roman"/>
          <w:b/>
          <w:sz w:val="24"/>
          <w:szCs w:val="28"/>
        </w:rPr>
        <w:t xml:space="preserve"> части </w:t>
      </w:r>
      <w:r w:rsidRPr="008E62CC">
        <w:rPr>
          <w:rFonts w:ascii="Times New Roman" w:hAnsi="Times New Roman" w:cs="Times New Roman"/>
          <w:b/>
          <w:sz w:val="24"/>
          <w:szCs w:val="28"/>
        </w:rPr>
        <w:t xml:space="preserve">2 статьи 6 Федерального закона </w:t>
      </w:r>
      <w:r w:rsidR="00547DA8" w:rsidRPr="008E62CC">
        <w:rPr>
          <w:rFonts w:ascii="Times New Roman" w:hAnsi="Times New Roman"/>
          <w:b/>
          <w:sz w:val="24"/>
          <w:szCs w:val="28"/>
        </w:rPr>
        <w:t>от 21.11.2011 № 323-ФЗ</w:t>
      </w:r>
      <w:r w:rsidR="00547DA8" w:rsidRPr="008E62CC">
        <w:rPr>
          <w:rFonts w:ascii="Times New Roman" w:hAnsi="Times New Roman" w:cs="Times New Roman"/>
          <w:b/>
          <w:sz w:val="24"/>
          <w:szCs w:val="28"/>
        </w:rPr>
        <w:t xml:space="preserve"> </w:t>
      </w:r>
      <w:r w:rsidRPr="008E62CC">
        <w:rPr>
          <w:rFonts w:ascii="Times New Roman" w:hAnsi="Times New Roman" w:cs="Times New Roman"/>
          <w:b/>
          <w:sz w:val="24"/>
          <w:szCs w:val="28"/>
        </w:rPr>
        <w:t>«Об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D139B" w:rsidRPr="008E62CC" w:rsidRDefault="008D139B" w:rsidP="00384114">
      <w:pPr>
        <w:pStyle w:val="ConsPlusNormal"/>
        <w:ind w:firstLine="567"/>
        <w:jc w:val="both"/>
        <w:rPr>
          <w:rFonts w:ascii="Times New Roman" w:hAnsi="Times New Roman" w:cs="Times New Roman"/>
          <w:b/>
          <w:sz w:val="24"/>
          <w:szCs w:val="28"/>
        </w:rPr>
      </w:pPr>
      <w:r w:rsidRPr="008E62CC">
        <w:rPr>
          <w:rFonts w:ascii="Times New Roman" w:hAnsi="Times New Roman" w:cs="Times New Roman"/>
          <w:b/>
          <w:sz w:val="24"/>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w:t>
      </w:r>
      <w:r w:rsidR="00DF419B" w:rsidRPr="008E62CC">
        <w:rPr>
          <w:rFonts w:ascii="Times New Roman" w:hAnsi="Times New Roman" w:cs="Times New Roman"/>
          <w:b/>
          <w:sz w:val="24"/>
          <w:szCs w:val="28"/>
        </w:rPr>
        <w:t xml:space="preserve">, </w:t>
      </w:r>
      <w:r w:rsidRPr="008E62CC">
        <w:rPr>
          <w:rFonts w:ascii="Times New Roman" w:hAnsi="Times New Roman" w:cs="Times New Roman"/>
          <w:b/>
          <w:sz w:val="24"/>
          <w:szCs w:val="28"/>
        </w:rPr>
        <w:t>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8D139B" w:rsidRPr="008E62CC" w:rsidRDefault="008D139B" w:rsidP="00384114">
      <w:pPr>
        <w:pStyle w:val="ConsPlusNormal"/>
        <w:ind w:firstLine="567"/>
        <w:jc w:val="both"/>
        <w:rPr>
          <w:rFonts w:ascii="Times New Roman" w:hAnsi="Times New Roman" w:cs="Times New Roman"/>
          <w:b/>
          <w:sz w:val="24"/>
          <w:szCs w:val="28"/>
        </w:rPr>
      </w:pPr>
      <w:r w:rsidRPr="008E62CC">
        <w:rPr>
          <w:rFonts w:ascii="Times New Roman" w:hAnsi="Times New Roman" w:cs="Times New Roman"/>
          <w:b/>
          <w:sz w:val="24"/>
          <w:szCs w:val="28"/>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8D139B" w:rsidRPr="008E62CC" w:rsidRDefault="008D139B" w:rsidP="00384114">
      <w:pPr>
        <w:pStyle w:val="ConsPlusNormal"/>
        <w:ind w:firstLine="567"/>
        <w:jc w:val="both"/>
        <w:rPr>
          <w:rFonts w:ascii="Times New Roman" w:hAnsi="Times New Roman" w:cs="Times New Roman"/>
          <w:b/>
          <w:sz w:val="24"/>
          <w:szCs w:val="28"/>
          <w:highlight w:val="green"/>
        </w:rPr>
      </w:pPr>
      <w:r w:rsidRPr="008E62CC">
        <w:rPr>
          <w:rFonts w:ascii="Times New Roman" w:hAnsi="Times New Roman" w:cs="Times New Roman"/>
          <w:b/>
          <w:sz w:val="24"/>
          <w:szCs w:val="28"/>
        </w:rPr>
        <w:t xml:space="preserve">За счет бюджетных ассигнований </w:t>
      </w:r>
      <w:r w:rsidR="00547DA8" w:rsidRPr="008E62CC">
        <w:rPr>
          <w:rFonts w:ascii="Times New Roman" w:hAnsi="Times New Roman" w:cs="Times New Roman"/>
          <w:b/>
          <w:sz w:val="24"/>
          <w:szCs w:val="28"/>
        </w:rPr>
        <w:t xml:space="preserve">областного </w:t>
      </w:r>
      <w:r w:rsidRPr="008E62CC">
        <w:rPr>
          <w:rFonts w:ascii="Times New Roman" w:hAnsi="Times New Roman" w:cs="Times New Roman"/>
          <w:b/>
          <w:sz w:val="24"/>
          <w:szCs w:val="28"/>
        </w:rPr>
        <w:t>бюджет</w:t>
      </w:r>
      <w:r w:rsidR="00C61751" w:rsidRPr="008E62CC">
        <w:rPr>
          <w:rFonts w:ascii="Times New Roman" w:hAnsi="Times New Roman" w:cs="Times New Roman"/>
          <w:b/>
          <w:sz w:val="24"/>
          <w:szCs w:val="28"/>
        </w:rPr>
        <w:t>а</w:t>
      </w:r>
      <w:r w:rsidRPr="008E62CC">
        <w:rPr>
          <w:rFonts w:ascii="Times New Roman" w:hAnsi="Times New Roman" w:cs="Times New Roman"/>
          <w:b/>
          <w:sz w:val="24"/>
          <w:szCs w:val="28"/>
        </w:rPr>
        <w:t xml:space="preserve">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6" w:history="1">
        <w:r w:rsidRPr="008E62CC">
          <w:rPr>
            <w:rFonts w:ascii="Times New Roman" w:hAnsi="Times New Roman" w:cs="Times New Roman"/>
            <w:b/>
            <w:sz w:val="24"/>
            <w:szCs w:val="28"/>
          </w:rPr>
          <w:t>перечню</w:t>
        </w:r>
      </w:hyperlink>
      <w:r w:rsidRPr="008E62CC">
        <w:rPr>
          <w:rFonts w:ascii="Times New Roman" w:hAnsi="Times New Roman" w:cs="Times New Roman"/>
          <w:b/>
          <w:sz w:val="24"/>
          <w:szCs w:val="28"/>
        </w:rPr>
        <w:t>,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r w:rsidR="00DF419B" w:rsidRPr="008E62CC">
        <w:rPr>
          <w:rFonts w:ascii="Times New Roman" w:hAnsi="Times New Roman" w:cs="Times New Roman"/>
          <w:b/>
          <w:sz w:val="24"/>
          <w:szCs w:val="28"/>
        </w:rPr>
        <w:t>, используемыми при посещениях на дому</w:t>
      </w:r>
      <w:r w:rsidRPr="008E62CC">
        <w:rPr>
          <w:rFonts w:ascii="Times New Roman" w:hAnsi="Times New Roman" w:cs="Times New Roman"/>
          <w:b/>
          <w:sz w:val="24"/>
          <w:szCs w:val="28"/>
        </w:rPr>
        <w:t>.</w:t>
      </w:r>
    </w:p>
    <w:p w:rsidR="00B00025" w:rsidRPr="008E62CC" w:rsidRDefault="008D139B" w:rsidP="00384114">
      <w:pPr>
        <w:pStyle w:val="ConsPlusNormal"/>
        <w:ind w:firstLine="567"/>
        <w:jc w:val="both"/>
        <w:rPr>
          <w:rFonts w:ascii="Times New Roman" w:hAnsi="Times New Roman" w:cs="Times New Roman"/>
          <w:b/>
          <w:sz w:val="24"/>
          <w:szCs w:val="28"/>
        </w:rPr>
      </w:pPr>
      <w:r w:rsidRPr="008E62CC">
        <w:rPr>
          <w:rFonts w:ascii="Times New Roman" w:hAnsi="Times New Roman" w:cs="Times New Roman"/>
          <w:b/>
          <w:sz w:val="24"/>
          <w:szCs w:val="28"/>
        </w:rPr>
        <w:t>Мероприятия по развитию паллиативной медицинской помощи осуществляются в рамках государственн</w:t>
      </w:r>
      <w:r w:rsidR="00C61751" w:rsidRPr="008E62CC">
        <w:rPr>
          <w:rFonts w:ascii="Times New Roman" w:hAnsi="Times New Roman" w:cs="Times New Roman"/>
          <w:b/>
          <w:sz w:val="24"/>
          <w:szCs w:val="28"/>
        </w:rPr>
        <w:t xml:space="preserve">ой </w:t>
      </w:r>
      <w:r w:rsidRPr="008E62CC">
        <w:rPr>
          <w:rFonts w:ascii="Times New Roman" w:hAnsi="Times New Roman" w:cs="Times New Roman"/>
          <w:b/>
          <w:sz w:val="24"/>
          <w:szCs w:val="28"/>
        </w:rPr>
        <w:t>программ</w:t>
      </w:r>
      <w:r w:rsidR="00C61751" w:rsidRPr="008E62CC">
        <w:rPr>
          <w:rFonts w:ascii="Times New Roman" w:hAnsi="Times New Roman" w:cs="Times New Roman"/>
          <w:b/>
          <w:sz w:val="24"/>
          <w:szCs w:val="28"/>
        </w:rPr>
        <w:t>ы</w:t>
      </w:r>
      <w:r w:rsidRPr="008E62CC">
        <w:rPr>
          <w:rFonts w:ascii="Times New Roman" w:hAnsi="Times New Roman" w:cs="Times New Roman"/>
          <w:b/>
          <w:sz w:val="24"/>
          <w:szCs w:val="28"/>
        </w:rPr>
        <w:t xml:space="preserve"> </w:t>
      </w:r>
      <w:r w:rsidR="00C61751" w:rsidRPr="008E62CC">
        <w:rPr>
          <w:rFonts w:ascii="Times New Roman" w:hAnsi="Times New Roman" w:cs="Times New Roman"/>
          <w:b/>
          <w:sz w:val="24"/>
          <w:szCs w:val="28"/>
        </w:rPr>
        <w:t xml:space="preserve">Кемеровской </w:t>
      </w:r>
      <w:r w:rsidR="00547DA8" w:rsidRPr="008E62CC">
        <w:rPr>
          <w:rFonts w:ascii="Times New Roman" w:hAnsi="Times New Roman" w:cs="Times New Roman"/>
          <w:b/>
          <w:sz w:val="24"/>
          <w:szCs w:val="28"/>
        </w:rPr>
        <w:t xml:space="preserve">     </w:t>
      </w:r>
      <w:r w:rsidR="00C61751" w:rsidRPr="008E62CC">
        <w:rPr>
          <w:rFonts w:ascii="Times New Roman" w:hAnsi="Times New Roman" w:cs="Times New Roman"/>
          <w:b/>
          <w:sz w:val="24"/>
          <w:szCs w:val="28"/>
        </w:rPr>
        <w:t>области</w:t>
      </w:r>
      <w:r w:rsidR="00547DA8" w:rsidRPr="008E62CC">
        <w:rPr>
          <w:rFonts w:ascii="Times New Roman" w:hAnsi="Times New Roman" w:cs="Times New Roman"/>
          <w:b/>
          <w:sz w:val="24"/>
          <w:szCs w:val="28"/>
        </w:rPr>
        <w:t> - Кузбасса</w:t>
      </w:r>
      <w:r w:rsidR="00C61751" w:rsidRPr="008E62CC">
        <w:rPr>
          <w:rFonts w:ascii="Times New Roman" w:hAnsi="Times New Roman" w:cs="Times New Roman"/>
          <w:b/>
          <w:sz w:val="24"/>
          <w:szCs w:val="28"/>
        </w:rPr>
        <w:t xml:space="preserve"> «Развитие здравоохранения Кузбасса»</w:t>
      </w:r>
      <w:r w:rsidR="00547DA8" w:rsidRPr="008E62CC">
        <w:rPr>
          <w:rFonts w:ascii="Times New Roman" w:hAnsi="Times New Roman" w:cs="Times New Roman"/>
          <w:b/>
          <w:sz w:val="24"/>
          <w:szCs w:val="28"/>
        </w:rPr>
        <w:t xml:space="preserve"> на 2014-2024 годы</w:t>
      </w:r>
      <w:r w:rsidRPr="008E62CC">
        <w:rPr>
          <w:rFonts w:ascii="Times New Roman" w:hAnsi="Times New Roman" w:cs="Times New Roman"/>
          <w:b/>
          <w:sz w:val="24"/>
          <w:szCs w:val="28"/>
        </w:rPr>
        <w:t>,</w:t>
      </w:r>
      <w:r w:rsidR="00547DA8" w:rsidRPr="008E62CC">
        <w:rPr>
          <w:rFonts w:ascii="Times New Roman" w:hAnsi="Times New Roman" w:cs="Times New Roman"/>
          <w:b/>
          <w:sz w:val="24"/>
          <w:szCs w:val="28"/>
        </w:rPr>
        <w:t xml:space="preserve"> утвержденной постановлением Коллегии Администрации </w:t>
      </w:r>
      <w:r w:rsidR="003938A0" w:rsidRPr="008E62CC">
        <w:rPr>
          <w:rFonts w:ascii="Times New Roman" w:hAnsi="Times New Roman" w:cs="Times New Roman"/>
          <w:b/>
          <w:sz w:val="24"/>
          <w:szCs w:val="28"/>
        </w:rPr>
        <w:t>К</w:t>
      </w:r>
      <w:r w:rsidR="00547DA8" w:rsidRPr="008E62CC">
        <w:rPr>
          <w:rFonts w:ascii="Times New Roman" w:hAnsi="Times New Roman" w:cs="Times New Roman"/>
          <w:b/>
          <w:sz w:val="24"/>
          <w:szCs w:val="28"/>
        </w:rPr>
        <w:t>емеровской области от 15.10.2013 № 443,</w:t>
      </w:r>
      <w:r w:rsidRPr="008E62CC">
        <w:rPr>
          <w:rFonts w:ascii="Times New Roman" w:hAnsi="Times New Roman" w:cs="Times New Roman"/>
          <w:b/>
          <w:sz w:val="24"/>
          <w:szCs w:val="28"/>
        </w:rPr>
        <w:t xml:space="preserve"> включающ</w:t>
      </w:r>
      <w:r w:rsidR="00C61751" w:rsidRPr="008E62CC">
        <w:rPr>
          <w:rFonts w:ascii="Times New Roman" w:hAnsi="Times New Roman" w:cs="Times New Roman"/>
          <w:b/>
          <w:sz w:val="24"/>
          <w:szCs w:val="28"/>
        </w:rPr>
        <w:t>ей</w:t>
      </w:r>
      <w:r w:rsidRPr="008E62CC">
        <w:rPr>
          <w:rFonts w:ascii="Times New Roman" w:hAnsi="Times New Roman" w:cs="Times New Roman"/>
          <w:b/>
          <w:sz w:val="24"/>
          <w:szCs w:val="28"/>
        </w:rPr>
        <w:t xml:space="preserve"> указанные мероприятия, а также целевые показатели их результативности.</w:t>
      </w:r>
    </w:p>
    <w:p w:rsidR="00EB40ED" w:rsidRPr="008E62CC" w:rsidRDefault="00EB40ED"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В целях оказания </w:t>
      </w:r>
      <w:r w:rsidR="006B0C34" w:rsidRPr="008E62CC">
        <w:rPr>
          <w:rFonts w:ascii="Times New Roman" w:hAnsi="Times New Roman" w:cs="Times New Roman"/>
          <w:sz w:val="24"/>
          <w:szCs w:val="28"/>
        </w:rPr>
        <w:t>гражданам</w:t>
      </w:r>
      <w:r w:rsidRPr="008E62CC">
        <w:rPr>
          <w:rFonts w:ascii="Times New Roman" w:hAnsi="Times New Roman" w:cs="Times New Roman"/>
          <w:sz w:val="24"/>
          <w:szCs w:val="28"/>
        </w:rPr>
        <w:t>, находящимся в стационарных организациях социального обслуживания, медицинской помощи департаментом охраны здоровья населения Кемеровской области организуется взаимодействие стационарных организаций социального обслуживания с близлежащими медицинскими организациями.</w:t>
      </w:r>
    </w:p>
    <w:p w:rsidR="00EB40ED" w:rsidRPr="008E62CC" w:rsidRDefault="006B0C34"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В отношении л</w:t>
      </w:r>
      <w:r w:rsidR="00EB40ED" w:rsidRPr="008E62CC">
        <w:rPr>
          <w:rFonts w:ascii="Times New Roman" w:hAnsi="Times New Roman" w:cs="Times New Roman"/>
          <w:sz w:val="24"/>
          <w:szCs w:val="28"/>
        </w:rPr>
        <w:t>иц, находящи</w:t>
      </w:r>
      <w:r w:rsidRPr="008E62CC">
        <w:rPr>
          <w:rFonts w:ascii="Times New Roman" w:hAnsi="Times New Roman" w:cs="Times New Roman"/>
          <w:sz w:val="24"/>
          <w:szCs w:val="28"/>
        </w:rPr>
        <w:t>х</w:t>
      </w:r>
      <w:r w:rsidR="00EB40ED" w:rsidRPr="008E62CC">
        <w:rPr>
          <w:rFonts w:ascii="Times New Roman" w:hAnsi="Times New Roman" w:cs="Times New Roman"/>
          <w:sz w:val="24"/>
          <w:szCs w:val="28"/>
        </w:rPr>
        <w:t xml:space="preserve">ся в стационарных организациях социального обслуживания, в рамках </w:t>
      </w:r>
      <w:r w:rsidR="00580371" w:rsidRPr="008E62CC">
        <w:rPr>
          <w:rFonts w:ascii="Times New Roman" w:hAnsi="Times New Roman" w:cs="Times New Roman"/>
          <w:sz w:val="24"/>
          <w:szCs w:val="28"/>
        </w:rPr>
        <w:t>базовой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580371" w:rsidRPr="008E62CC" w:rsidRDefault="00580371"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w:t>
      </w:r>
      <w:r w:rsidR="00C03320" w:rsidRPr="008E62CC">
        <w:rPr>
          <w:rFonts w:ascii="Times New Roman" w:hAnsi="Times New Roman" w:cs="Times New Roman"/>
          <w:sz w:val="24"/>
          <w:szCs w:val="28"/>
        </w:rPr>
        <w:t xml:space="preserve">в разделе 8 Территориальной </w:t>
      </w:r>
      <w:r w:rsidRPr="008E62CC">
        <w:rPr>
          <w:rFonts w:ascii="Times New Roman" w:hAnsi="Times New Roman" w:cs="Times New Roman"/>
          <w:sz w:val="24"/>
          <w:szCs w:val="28"/>
        </w:rPr>
        <w:t>программ</w:t>
      </w:r>
      <w:r w:rsidR="00C03320" w:rsidRPr="008E62CC">
        <w:rPr>
          <w:rFonts w:ascii="Times New Roman" w:hAnsi="Times New Roman" w:cs="Times New Roman"/>
          <w:sz w:val="24"/>
          <w:szCs w:val="28"/>
        </w:rPr>
        <w:t>ы</w:t>
      </w:r>
      <w:r w:rsidRPr="008E62CC">
        <w:rPr>
          <w:rFonts w:ascii="Times New Roman" w:hAnsi="Times New Roman" w:cs="Times New Roman"/>
          <w:sz w:val="24"/>
          <w:szCs w:val="28"/>
        </w:rPr>
        <w:t>.</w:t>
      </w:r>
    </w:p>
    <w:p w:rsidR="00580371" w:rsidRPr="008E62CC" w:rsidRDefault="006B0C34"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В отношении л</w:t>
      </w:r>
      <w:r w:rsidR="00580371" w:rsidRPr="008E62CC">
        <w:rPr>
          <w:rFonts w:ascii="Times New Roman" w:hAnsi="Times New Roman" w:cs="Times New Roman"/>
          <w:sz w:val="24"/>
          <w:szCs w:val="28"/>
        </w:rPr>
        <w:t xml:space="preserve">иц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w:t>
      </w:r>
      <w:r w:rsidR="00E15504" w:rsidRPr="008E62CC">
        <w:rPr>
          <w:rFonts w:ascii="Times New Roman" w:hAnsi="Times New Roman" w:cs="Times New Roman"/>
          <w:sz w:val="24"/>
          <w:szCs w:val="28"/>
        </w:rPr>
        <w:t>сопровождаемого проживания, включая совместное проживание таких лиц в отдельных жилых помещениях, за счет бюджетных ассигнований консолидированного бюджета Кемеровской области</w:t>
      </w:r>
      <w:r w:rsidR="00547DA8" w:rsidRPr="008E62CC">
        <w:rPr>
          <w:rFonts w:ascii="Times New Roman" w:hAnsi="Times New Roman" w:cs="Times New Roman"/>
          <w:sz w:val="24"/>
          <w:szCs w:val="28"/>
        </w:rPr>
        <w:t xml:space="preserve"> - Кузбасса</w:t>
      </w:r>
      <w:r w:rsidR="00E15504" w:rsidRPr="008E62CC">
        <w:rPr>
          <w:rFonts w:ascii="Times New Roman" w:hAnsi="Times New Roman" w:cs="Times New Roman"/>
          <w:sz w:val="24"/>
          <w:szCs w:val="28"/>
        </w:rPr>
        <w:t xml:space="preserve">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r w:rsidRPr="008E62CC">
        <w:rPr>
          <w:rFonts w:ascii="Times New Roman" w:hAnsi="Times New Roman" w:cs="Times New Roman"/>
          <w:sz w:val="24"/>
          <w:szCs w:val="28"/>
        </w:rPr>
        <w:t xml:space="preserve"> в порядке, установленном Министерством здравоохранения Российской Федерации</w:t>
      </w:r>
      <w:r w:rsidR="00E15504" w:rsidRPr="008E62CC">
        <w:rPr>
          <w:rFonts w:ascii="Times New Roman" w:hAnsi="Times New Roman" w:cs="Times New Roman"/>
          <w:sz w:val="24"/>
          <w:szCs w:val="28"/>
        </w:rPr>
        <w:t>.</w:t>
      </w:r>
    </w:p>
    <w:p w:rsidR="00E15504" w:rsidRPr="008E62CC" w:rsidRDefault="00FB3A47"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Для л</w:t>
      </w:r>
      <w:r w:rsidR="00E15504" w:rsidRPr="008E62CC">
        <w:rPr>
          <w:rFonts w:ascii="Times New Roman" w:hAnsi="Times New Roman" w:cs="Times New Roman"/>
          <w:sz w:val="24"/>
          <w:szCs w:val="28"/>
        </w:rPr>
        <w:t>иц с психическими расстройствами и расстройствами поведения, проживающи</w:t>
      </w:r>
      <w:r w:rsidR="00E556C2" w:rsidRPr="008E62CC">
        <w:rPr>
          <w:rFonts w:ascii="Times New Roman" w:hAnsi="Times New Roman" w:cs="Times New Roman"/>
          <w:sz w:val="24"/>
          <w:szCs w:val="28"/>
        </w:rPr>
        <w:t>х</w:t>
      </w:r>
      <w:r w:rsidR="00E15504" w:rsidRPr="008E62CC">
        <w:rPr>
          <w:rFonts w:ascii="Times New Roman" w:hAnsi="Times New Roman" w:cs="Times New Roman"/>
          <w:sz w:val="24"/>
          <w:szCs w:val="28"/>
        </w:rPr>
        <w:t xml:space="preserve">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w:t>
      </w:r>
      <w:r w:rsidR="00417E3A" w:rsidRPr="008E62CC">
        <w:rPr>
          <w:rFonts w:ascii="Times New Roman" w:hAnsi="Times New Roman" w:cs="Times New Roman"/>
          <w:sz w:val="24"/>
          <w:szCs w:val="28"/>
        </w:rPr>
        <w:t>, врачебных амбулаторий и отделений (центров, кабинетов) общей врачебной практики</w:t>
      </w:r>
      <w:r w:rsidR="009F2D72" w:rsidRPr="008E62CC">
        <w:rPr>
          <w:rFonts w:ascii="Times New Roman" w:hAnsi="Times New Roman" w:cs="Times New Roman"/>
          <w:sz w:val="24"/>
          <w:szCs w:val="28"/>
        </w:rPr>
        <w:t>,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w:t>
      </w:r>
      <w:r w:rsidRPr="008E62CC">
        <w:rPr>
          <w:rFonts w:ascii="Times New Roman" w:hAnsi="Times New Roman" w:cs="Times New Roman"/>
          <w:sz w:val="24"/>
          <w:szCs w:val="28"/>
        </w:rPr>
        <w:t>, в том числе силами выездных психиатрических бригад, в порядке, установленном Министерством здравоохранения Российской Федерации</w:t>
      </w:r>
      <w:r w:rsidR="009F2D72" w:rsidRPr="008E62CC">
        <w:rPr>
          <w:rFonts w:ascii="Times New Roman" w:hAnsi="Times New Roman" w:cs="Times New Roman"/>
          <w:sz w:val="24"/>
          <w:szCs w:val="28"/>
        </w:rPr>
        <w:t>.</w:t>
      </w:r>
    </w:p>
    <w:p w:rsidR="009F7174" w:rsidRPr="008E62CC" w:rsidRDefault="00E95651"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рассторойствах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лиц, в том числе доставка лекарственных препаратов по месту жительства</w:t>
      </w:r>
      <w:r w:rsidR="009F7174"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2.6. Медицинская помощь оказывается в следующих формах:</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экстренная </w:t>
      </w:r>
      <w:r w:rsidRPr="008E62CC">
        <w:rPr>
          <w:rFonts w:ascii="Times New Roman" w:hAnsi="Times New Roman"/>
          <w:sz w:val="24"/>
          <w:szCs w:val="28"/>
        </w:rPr>
        <w:t>–</w:t>
      </w:r>
      <w:r w:rsidRPr="008E62CC">
        <w:rPr>
          <w:rFonts w:ascii="Times New Roman" w:hAnsi="Times New Roman" w:cs="Times New Roman"/>
          <w:sz w:val="24"/>
          <w:szCs w:val="28"/>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неотложная </w:t>
      </w:r>
      <w:r w:rsidRPr="008E62CC">
        <w:rPr>
          <w:rFonts w:ascii="Times New Roman" w:hAnsi="Times New Roman"/>
          <w:sz w:val="24"/>
          <w:szCs w:val="28"/>
        </w:rPr>
        <w:t>–</w:t>
      </w:r>
      <w:r w:rsidRPr="008E62CC">
        <w:rPr>
          <w:rFonts w:ascii="Times New Roman" w:hAnsi="Times New Roman" w:cs="Times New Roman"/>
          <w:sz w:val="24"/>
          <w:szCs w:val="28"/>
        </w:rPr>
        <w:t xml:space="preserve">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плановая </w:t>
      </w:r>
      <w:r w:rsidRPr="008E62CC">
        <w:rPr>
          <w:rFonts w:ascii="Times New Roman" w:hAnsi="Times New Roman"/>
          <w:sz w:val="24"/>
          <w:szCs w:val="28"/>
        </w:rPr>
        <w:t>–</w:t>
      </w:r>
      <w:r w:rsidRPr="008E62CC">
        <w:rPr>
          <w:rFonts w:ascii="Times New Roman" w:hAnsi="Times New Roman" w:cs="Times New Roman"/>
          <w:sz w:val="24"/>
          <w:szCs w:val="28"/>
        </w:rPr>
        <w:t xml:space="preserve">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463CE" w:rsidRPr="008E62CC" w:rsidRDefault="000463CE" w:rsidP="00384114">
      <w:pPr>
        <w:pStyle w:val="ConsPlusNormal"/>
        <w:ind w:firstLine="567"/>
        <w:jc w:val="both"/>
        <w:rPr>
          <w:rFonts w:ascii="Times New Roman" w:hAnsi="Times New Roman" w:cs="Times New Roman"/>
          <w:b/>
          <w:sz w:val="24"/>
          <w:szCs w:val="28"/>
        </w:rPr>
      </w:pPr>
      <w:r w:rsidRPr="008E62CC">
        <w:rPr>
          <w:rFonts w:ascii="Times New Roman" w:hAnsi="Times New Roman" w:cs="Times New Roman"/>
          <w:b/>
          <w:sz w:val="24"/>
          <w:szCs w:val="28"/>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w:t>
      </w:r>
      <w:r w:rsidR="00547DA8" w:rsidRPr="008E62CC">
        <w:rPr>
          <w:rFonts w:ascii="Times New Roman" w:hAnsi="Times New Roman" w:cs="Times New Roman"/>
          <w:b/>
          <w:sz w:val="24"/>
          <w:szCs w:val="28"/>
        </w:rPr>
        <w:t>-</w:t>
      </w:r>
      <w:r w:rsidRPr="008E62CC">
        <w:rPr>
          <w:rFonts w:ascii="Times New Roman" w:hAnsi="Times New Roman" w:cs="Times New Roman"/>
          <w:b/>
          <w:sz w:val="24"/>
          <w:szCs w:val="28"/>
        </w:rPr>
        <w:t>гичной, скорой, в том числе скорой специализированной, медицинской помощи, паллиативной медицинской помощи в стационарных условиях</w:t>
      </w:r>
      <w:r w:rsidR="007A04D4" w:rsidRPr="008E62CC">
        <w:rPr>
          <w:rFonts w:ascii="Times New Roman" w:hAnsi="Times New Roman" w:cs="Times New Roman"/>
          <w:b/>
          <w:sz w:val="24"/>
          <w:szCs w:val="28"/>
        </w:rPr>
        <w:t>, условиях дневного стационара и при посещениях на дому</w:t>
      </w:r>
      <w:r w:rsidRPr="008E62CC">
        <w:rPr>
          <w:rFonts w:ascii="Times New Roman" w:hAnsi="Times New Roman" w:cs="Times New Roman"/>
          <w:b/>
          <w:sz w:val="24"/>
          <w:szCs w:val="28"/>
        </w:rPr>
        <w:t xml:space="preserve"> осуществляется обеспечение граждан лекарственными препаратами для медицинского применения</w:t>
      </w:r>
      <w:r w:rsidR="002D3407" w:rsidRPr="008E62CC">
        <w:rPr>
          <w:rFonts w:ascii="Times New Roman" w:hAnsi="Times New Roman" w:cs="Times New Roman"/>
          <w:b/>
          <w:sz w:val="24"/>
          <w:szCs w:val="28"/>
        </w:rPr>
        <w:t xml:space="preserve"> и медицинскими изделиями</w:t>
      </w:r>
      <w:r w:rsidRPr="008E62CC">
        <w:rPr>
          <w:rFonts w:ascii="Times New Roman" w:hAnsi="Times New Roman" w:cs="Times New Roman"/>
          <w:b/>
          <w:sz w:val="24"/>
          <w:szCs w:val="28"/>
        </w:rPr>
        <w:t>, включенными в</w:t>
      </w:r>
      <w:r w:rsidR="002D3407" w:rsidRPr="008E62CC">
        <w:rPr>
          <w:rFonts w:ascii="Times New Roman" w:hAnsi="Times New Roman" w:cs="Times New Roman"/>
          <w:b/>
          <w:sz w:val="24"/>
          <w:szCs w:val="28"/>
        </w:rPr>
        <w:t xml:space="preserve"> </w:t>
      </w:r>
      <w:r w:rsidRPr="008E62CC">
        <w:rPr>
          <w:rFonts w:ascii="Times New Roman" w:hAnsi="Times New Roman" w:cs="Times New Roman"/>
          <w:b/>
          <w:sz w:val="24"/>
          <w:szCs w:val="28"/>
        </w:rPr>
        <w:t>перечень жизненно необходимых и важнейших лекарственных препаратов</w:t>
      </w:r>
      <w:r w:rsidR="00547DA8" w:rsidRPr="008E62CC">
        <w:rPr>
          <w:rFonts w:ascii="Times New Roman" w:hAnsi="Times New Roman" w:cs="Times New Roman"/>
          <w:b/>
          <w:sz w:val="24"/>
          <w:szCs w:val="28"/>
        </w:rPr>
        <w:t xml:space="preserve"> для медицинского применения</w:t>
      </w:r>
      <w:r w:rsidR="00C8128F" w:rsidRPr="008E62CC">
        <w:rPr>
          <w:rFonts w:ascii="Times New Roman" w:hAnsi="Times New Roman" w:cs="Times New Roman"/>
          <w:b/>
          <w:sz w:val="24"/>
          <w:szCs w:val="28"/>
        </w:rPr>
        <w:t>, утвержденный распоряжением Правительств</w:t>
      </w:r>
      <w:r w:rsidR="00A50F03" w:rsidRPr="008E62CC">
        <w:rPr>
          <w:rFonts w:ascii="Times New Roman" w:hAnsi="Times New Roman" w:cs="Times New Roman"/>
          <w:b/>
          <w:sz w:val="24"/>
          <w:szCs w:val="28"/>
        </w:rPr>
        <w:t>а</w:t>
      </w:r>
      <w:r w:rsidR="00C8128F" w:rsidRPr="008E62CC">
        <w:rPr>
          <w:rFonts w:ascii="Times New Roman" w:hAnsi="Times New Roman" w:cs="Times New Roman"/>
          <w:b/>
          <w:sz w:val="24"/>
          <w:szCs w:val="28"/>
        </w:rPr>
        <w:t xml:space="preserve"> Российской Федерации от 12.10.2019 № 2406-р, </w:t>
      </w:r>
      <w:r w:rsidR="002D3407" w:rsidRPr="008E62CC">
        <w:rPr>
          <w:rFonts w:ascii="Times New Roman" w:hAnsi="Times New Roman" w:cs="Times New Roman"/>
          <w:b/>
          <w:sz w:val="24"/>
          <w:szCs w:val="28"/>
        </w:rPr>
        <w:t>и</w:t>
      </w:r>
      <w:r w:rsidRPr="008E62CC">
        <w:rPr>
          <w:rFonts w:ascii="Times New Roman" w:hAnsi="Times New Roman" w:cs="Times New Roman"/>
          <w:b/>
          <w:sz w:val="24"/>
          <w:szCs w:val="28"/>
        </w:rPr>
        <w:t xml:space="preserve"> перечень медицинских изделий, имп</w:t>
      </w:r>
      <w:r w:rsidR="007A04D4" w:rsidRPr="008E62CC">
        <w:rPr>
          <w:rFonts w:ascii="Times New Roman" w:hAnsi="Times New Roman" w:cs="Times New Roman"/>
          <w:b/>
          <w:sz w:val="24"/>
          <w:szCs w:val="28"/>
        </w:rPr>
        <w:t>лантируемых в организм человека,</w:t>
      </w:r>
      <w:r w:rsidR="00C8128F" w:rsidRPr="008E62CC">
        <w:rPr>
          <w:rFonts w:ascii="Times New Roman" w:hAnsi="Times New Roman" w:cs="Times New Roman"/>
          <w:b/>
          <w:sz w:val="24"/>
          <w:szCs w:val="28"/>
        </w:rPr>
        <w:t xml:space="preserve"> утвержденный распоряжением Правительств</w:t>
      </w:r>
      <w:r w:rsidR="00A50F03" w:rsidRPr="008E62CC">
        <w:rPr>
          <w:rFonts w:ascii="Times New Roman" w:hAnsi="Times New Roman" w:cs="Times New Roman"/>
          <w:b/>
          <w:sz w:val="24"/>
          <w:szCs w:val="28"/>
        </w:rPr>
        <w:t>а</w:t>
      </w:r>
      <w:r w:rsidR="00C8128F" w:rsidRPr="008E62CC">
        <w:rPr>
          <w:rFonts w:ascii="Times New Roman" w:hAnsi="Times New Roman" w:cs="Times New Roman"/>
          <w:b/>
          <w:sz w:val="24"/>
          <w:szCs w:val="28"/>
        </w:rPr>
        <w:t xml:space="preserve"> Российской Федерации от 31.12.2018 № 3053-р, </w:t>
      </w:r>
      <w:r w:rsidR="007A04D4" w:rsidRPr="008E62CC">
        <w:rPr>
          <w:rFonts w:ascii="Times New Roman" w:hAnsi="Times New Roman" w:cs="Times New Roman"/>
          <w:b/>
          <w:sz w:val="24"/>
          <w:szCs w:val="28"/>
        </w:rPr>
        <w:t xml:space="preserve"> а также </w:t>
      </w:r>
      <w:r w:rsidR="008A10D4" w:rsidRPr="008E62CC">
        <w:rPr>
          <w:rFonts w:ascii="Times New Roman" w:hAnsi="Times New Roman" w:cs="Times New Roman"/>
          <w:b/>
          <w:sz w:val="24"/>
          <w:szCs w:val="28"/>
        </w:rPr>
        <w:t>медицински</w:t>
      </w:r>
      <w:r w:rsidR="00C8128F" w:rsidRPr="008E62CC">
        <w:rPr>
          <w:rFonts w:ascii="Times New Roman" w:hAnsi="Times New Roman" w:cs="Times New Roman"/>
          <w:b/>
          <w:sz w:val="24"/>
          <w:szCs w:val="28"/>
        </w:rPr>
        <w:t>ми</w:t>
      </w:r>
      <w:r w:rsidR="008A10D4" w:rsidRPr="008E62CC">
        <w:rPr>
          <w:rFonts w:ascii="Times New Roman" w:hAnsi="Times New Roman" w:cs="Times New Roman"/>
          <w:b/>
          <w:sz w:val="24"/>
          <w:szCs w:val="28"/>
        </w:rPr>
        <w:t xml:space="preserve"> издели</w:t>
      </w:r>
      <w:r w:rsidR="00C8128F" w:rsidRPr="008E62CC">
        <w:rPr>
          <w:rFonts w:ascii="Times New Roman" w:hAnsi="Times New Roman" w:cs="Times New Roman"/>
          <w:b/>
          <w:sz w:val="24"/>
          <w:szCs w:val="28"/>
        </w:rPr>
        <w:t>ями</w:t>
      </w:r>
      <w:r w:rsidR="007A04D4" w:rsidRPr="008E62CC">
        <w:rPr>
          <w:rFonts w:ascii="Times New Roman" w:hAnsi="Times New Roman" w:cs="Times New Roman"/>
          <w:b/>
          <w:sz w:val="24"/>
          <w:szCs w:val="28"/>
        </w:rPr>
        <w:t>, предназначенны</w:t>
      </w:r>
      <w:r w:rsidR="00C8128F" w:rsidRPr="008E62CC">
        <w:rPr>
          <w:rFonts w:ascii="Times New Roman" w:hAnsi="Times New Roman" w:cs="Times New Roman"/>
          <w:b/>
          <w:sz w:val="24"/>
          <w:szCs w:val="28"/>
        </w:rPr>
        <w:t>ми</w:t>
      </w:r>
      <w:r w:rsidR="007A04D4" w:rsidRPr="008E62CC">
        <w:rPr>
          <w:rFonts w:ascii="Times New Roman" w:hAnsi="Times New Roman" w:cs="Times New Roman"/>
          <w:b/>
          <w:sz w:val="24"/>
          <w:szCs w:val="28"/>
        </w:rPr>
        <w:t xml:space="preserve"> для поддержания функций органов и систем организма человека, для использования на дому при оказании паллиативной медицинской помощи, </w:t>
      </w:r>
      <w:r w:rsidR="00C8128F" w:rsidRPr="008E62CC">
        <w:rPr>
          <w:rFonts w:ascii="Times New Roman" w:hAnsi="Times New Roman" w:cs="Times New Roman"/>
          <w:b/>
          <w:sz w:val="24"/>
          <w:szCs w:val="28"/>
        </w:rPr>
        <w:t xml:space="preserve">перечень которых </w:t>
      </w:r>
      <w:r w:rsidR="007A04D4" w:rsidRPr="008E62CC">
        <w:rPr>
          <w:rFonts w:ascii="Times New Roman" w:hAnsi="Times New Roman" w:cs="Times New Roman"/>
          <w:b/>
          <w:sz w:val="24"/>
          <w:szCs w:val="28"/>
        </w:rPr>
        <w:t>утвержд</w:t>
      </w:r>
      <w:r w:rsidR="00547DA8" w:rsidRPr="008E62CC">
        <w:rPr>
          <w:rFonts w:ascii="Times New Roman" w:hAnsi="Times New Roman" w:cs="Times New Roman"/>
          <w:b/>
          <w:sz w:val="24"/>
          <w:szCs w:val="28"/>
        </w:rPr>
        <w:t>ен</w:t>
      </w:r>
      <w:r w:rsidR="007A04D4" w:rsidRPr="008E62CC">
        <w:rPr>
          <w:rFonts w:ascii="Times New Roman" w:hAnsi="Times New Roman" w:cs="Times New Roman"/>
          <w:b/>
          <w:sz w:val="24"/>
          <w:szCs w:val="28"/>
        </w:rPr>
        <w:t xml:space="preserve"> </w:t>
      </w:r>
      <w:r w:rsidR="00547DA8" w:rsidRPr="008E62CC">
        <w:rPr>
          <w:rFonts w:ascii="Times New Roman" w:hAnsi="Times New Roman" w:cs="Times New Roman"/>
          <w:b/>
          <w:sz w:val="24"/>
          <w:szCs w:val="28"/>
        </w:rPr>
        <w:t xml:space="preserve">приказом </w:t>
      </w:r>
      <w:r w:rsidR="007A04D4" w:rsidRPr="008E62CC">
        <w:rPr>
          <w:rFonts w:ascii="Times New Roman" w:hAnsi="Times New Roman" w:cs="Times New Roman"/>
          <w:b/>
          <w:sz w:val="24"/>
          <w:szCs w:val="28"/>
        </w:rPr>
        <w:t>Министерств</w:t>
      </w:r>
      <w:r w:rsidR="00547DA8" w:rsidRPr="008E62CC">
        <w:rPr>
          <w:rFonts w:ascii="Times New Roman" w:hAnsi="Times New Roman" w:cs="Times New Roman"/>
          <w:b/>
          <w:sz w:val="24"/>
          <w:szCs w:val="28"/>
        </w:rPr>
        <w:t>а</w:t>
      </w:r>
      <w:r w:rsidR="007A04D4" w:rsidRPr="008E62CC">
        <w:rPr>
          <w:rFonts w:ascii="Times New Roman" w:hAnsi="Times New Roman" w:cs="Times New Roman"/>
          <w:b/>
          <w:sz w:val="24"/>
          <w:szCs w:val="28"/>
        </w:rPr>
        <w:t xml:space="preserve"> здравоохранения Российской Федерации</w:t>
      </w:r>
      <w:r w:rsidR="00547DA8" w:rsidRPr="008E62CC">
        <w:rPr>
          <w:rFonts w:ascii="Times New Roman" w:hAnsi="Times New Roman" w:cs="Times New Roman"/>
          <w:b/>
          <w:sz w:val="24"/>
          <w:szCs w:val="28"/>
        </w:rPr>
        <w:t xml:space="preserve"> от </w:t>
      </w:r>
      <w:r w:rsidR="008A10D4" w:rsidRPr="008E62CC">
        <w:rPr>
          <w:rFonts w:ascii="Times New Roman" w:hAnsi="Times New Roman" w:cs="Times New Roman"/>
          <w:b/>
          <w:sz w:val="24"/>
          <w:szCs w:val="28"/>
        </w:rPr>
        <w:t>31.05</w:t>
      </w:r>
      <w:r w:rsidR="00547DA8" w:rsidRPr="008E62CC">
        <w:rPr>
          <w:rFonts w:ascii="Times New Roman" w:hAnsi="Times New Roman" w:cs="Times New Roman"/>
          <w:b/>
          <w:sz w:val="24"/>
          <w:szCs w:val="28"/>
        </w:rPr>
        <w:t>.2019 №</w:t>
      </w:r>
      <w:r w:rsidR="008A10D4" w:rsidRPr="008E62CC">
        <w:rPr>
          <w:rFonts w:ascii="Times New Roman" w:hAnsi="Times New Roman" w:cs="Times New Roman"/>
          <w:b/>
          <w:sz w:val="24"/>
          <w:szCs w:val="28"/>
        </w:rPr>
        <w:t> 348</w:t>
      </w:r>
      <w:r w:rsidR="00547DA8" w:rsidRPr="008E62CC">
        <w:rPr>
          <w:rFonts w:ascii="Times New Roman" w:hAnsi="Times New Roman" w:cs="Times New Roman"/>
          <w:b/>
          <w:sz w:val="24"/>
          <w:szCs w:val="28"/>
        </w:rPr>
        <w:t>н</w:t>
      </w:r>
      <w:r w:rsidR="007A04D4" w:rsidRPr="008E62CC">
        <w:rPr>
          <w:rFonts w:ascii="Times New Roman" w:hAnsi="Times New Roman" w:cs="Times New Roman"/>
          <w:b/>
          <w:sz w:val="24"/>
          <w:szCs w:val="28"/>
        </w:rPr>
        <w:t>.</w:t>
      </w:r>
    </w:p>
    <w:p w:rsidR="007A04D4" w:rsidRPr="008E62CC" w:rsidRDefault="00B707C6" w:rsidP="00384114">
      <w:pPr>
        <w:pStyle w:val="ConsPlusNormal"/>
        <w:ind w:firstLine="567"/>
        <w:jc w:val="both"/>
        <w:rPr>
          <w:rFonts w:ascii="Times New Roman" w:hAnsi="Times New Roman" w:cs="Times New Roman"/>
          <w:b/>
          <w:sz w:val="24"/>
          <w:szCs w:val="28"/>
        </w:rPr>
      </w:pPr>
      <w:r w:rsidRPr="008E62CC">
        <w:rPr>
          <w:rFonts w:ascii="Times New Roman" w:hAnsi="Times New Roman" w:cs="Times New Roman"/>
          <w:b/>
          <w:sz w:val="24"/>
          <w:szCs w:val="28"/>
        </w:rPr>
        <w:t>П</w:t>
      </w:r>
      <w:r w:rsidR="007A04D4" w:rsidRPr="008E62CC">
        <w:rPr>
          <w:rFonts w:ascii="Times New Roman" w:hAnsi="Times New Roman" w:cs="Times New Roman"/>
          <w:b/>
          <w:sz w:val="24"/>
          <w:szCs w:val="28"/>
        </w:rPr>
        <w:t>ередач</w:t>
      </w:r>
      <w:r w:rsidRPr="008E62CC">
        <w:rPr>
          <w:rFonts w:ascii="Times New Roman" w:hAnsi="Times New Roman" w:cs="Times New Roman"/>
          <w:b/>
          <w:sz w:val="24"/>
          <w:szCs w:val="28"/>
        </w:rPr>
        <w:t>а</w:t>
      </w:r>
      <w:r w:rsidR="007A04D4" w:rsidRPr="008E62CC">
        <w:rPr>
          <w:rFonts w:ascii="Times New Roman" w:hAnsi="Times New Roman" w:cs="Times New Roman"/>
          <w:b/>
          <w:sz w:val="24"/>
          <w:szCs w:val="28"/>
        </w:rPr>
        <w:t xml:space="preserve">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w:t>
      </w:r>
      <w:r w:rsidR="0075779F" w:rsidRPr="008E62CC">
        <w:rPr>
          <w:rFonts w:ascii="Times New Roman" w:hAnsi="Times New Roman" w:cs="Times New Roman"/>
          <w:b/>
          <w:sz w:val="24"/>
          <w:szCs w:val="28"/>
        </w:rPr>
        <w:t xml:space="preserve">осуществляется в соответствии с </w:t>
      </w:r>
      <w:r w:rsidRPr="008E62CC">
        <w:rPr>
          <w:rFonts w:ascii="Times New Roman" w:hAnsi="Times New Roman" w:cs="Times New Roman"/>
          <w:b/>
          <w:sz w:val="24"/>
          <w:szCs w:val="28"/>
        </w:rPr>
        <w:t>порядком, утвержд</w:t>
      </w:r>
      <w:r w:rsidR="008A10D4" w:rsidRPr="008E62CC">
        <w:rPr>
          <w:rFonts w:ascii="Times New Roman" w:hAnsi="Times New Roman" w:cs="Times New Roman"/>
          <w:b/>
          <w:sz w:val="24"/>
          <w:szCs w:val="28"/>
        </w:rPr>
        <w:t>енн</w:t>
      </w:r>
      <w:r w:rsidRPr="008E62CC">
        <w:rPr>
          <w:rFonts w:ascii="Times New Roman" w:hAnsi="Times New Roman" w:cs="Times New Roman"/>
          <w:b/>
          <w:sz w:val="24"/>
          <w:szCs w:val="28"/>
        </w:rPr>
        <w:t xml:space="preserve">ым </w:t>
      </w:r>
      <w:r w:rsidR="008A10D4" w:rsidRPr="008E62CC">
        <w:rPr>
          <w:rFonts w:ascii="Times New Roman" w:hAnsi="Times New Roman" w:cs="Times New Roman"/>
          <w:b/>
          <w:sz w:val="24"/>
          <w:szCs w:val="28"/>
        </w:rPr>
        <w:t xml:space="preserve">приказом </w:t>
      </w:r>
      <w:r w:rsidR="007A04D4" w:rsidRPr="008E62CC">
        <w:rPr>
          <w:rFonts w:ascii="Times New Roman" w:hAnsi="Times New Roman" w:cs="Times New Roman"/>
          <w:b/>
          <w:sz w:val="24"/>
          <w:szCs w:val="28"/>
        </w:rPr>
        <w:t>Министерств</w:t>
      </w:r>
      <w:r w:rsidR="008A10D4" w:rsidRPr="008E62CC">
        <w:rPr>
          <w:rFonts w:ascii="Times New Roman" w:hAnsi="Times New Roman" w:cs="Times New Roman"/>
          <w:b/>
          <w:sz w:val="24"/>
          <w:szCs w:val="28"/>
        </w:rPr>
        <w:t>а</w:t>
      </w:r>
      <w:r w:rsidR="007A04D4" w:rsidRPr="008E62CC">
        <w:rPr>
          <w:rFonts w:ascii="Times New Roman" w:hAnsi="Times New Roman" w:cs="Times New Roman"/>
          <w:b/>
          <w:sz w:val="24"/>
          <w:szCs w:val="28"/>
        </w:rPr>
        <w:t xml:space="preserve"> здравоохранения Российской Федерации</w:t>
      </w:r>
      <w:r w:rsidR="008A10D4" w:rsidRPr="008E62CC">
        <w:rPr>
          <w:rFonts w:ascii="Times New Roman" w:hAnsi="Times New Roman" w:cs="Times New Roman"/>
          <w:b/>
          <w:sz w:val="24"/>
          <w:szCs w:val="28"/>
        </w:rPr>
        <w:t xml:space="preserve"> от 10.07.2019 № 505н</w:t>
      </w:r>
      <w:r w:rsidR="007A04D4" w:rsidRPr="008E62CC">
        <w:rPr>
          <w:rFonts w:ascii="Times New Roman" w:hAnsi="Times New Roman" w:cs="Times New Roman"/>
          <w:b/>
          <w:sz w:val="24"/>
          <w:szCs w:val="28"/>
        </w:rPr>
        <w:t>.</w:t>
      </w:r>
    </w:p>
    <w:p w:rsidR="00B00025" w:rsidRPr="008E62CC" w:rsidRDefault="00B00025" w:rsidP="00384114">
      <w:pPr>
        <w:pStyle w:val="ConsPlusNormal"/>
        <w:ind w:firstLine="567"/>
        <w:jc w:val="both"/>
        <w:rPr>
          <w:rFonts w:ascii="Times New Roman" w:hAnsi="Times New Roman" w:cs="Times New Roman"/>
          <w:b/>
          <w:sz w:val="24"/>
          <w:szCs w:val="28"/>
        </w:rPr>
      </w:pPr>
      <w:r w:rsidRPr="008E62CC">
        <w:rPr>
          <w:rFonts w:ascii="Times New Roman" w:hAnsi="Times New Roman" w:cs="Times New Roman"/>
          <w:b/>
          <w:sz w:val="24"/>
          <w:szCs w:val="28"/>
        </w:rPr>
        <w:t>2.7. Медицинская помощь оказывается в соответствии с трехуровневой системой организации медицинской помощи:</w:t>
      </w:r>
    </w:p>
    <w:p w:rsidR="00B00025" w:rsidRPr="008E62CC" w:rsidRDefault="00B00025" w:rsidP="00384114">
      <w:pPr>
        <w:autoSpaceDE w:val="0"/>
        <w:autoSpaceDN w:val="0"/>
        <w:adjustRightInd w:val="0"/>
        <w:spacing w:after="0" w:line="240" w:lineRule="auto"/>
        <w:ind w:firstLine="567"/>
        <w:jc w:val="both"/>
        <w:rPr>
          <w:rFonts w:ascii="Times New Roman" w:hAnsi="Times New Roman"/>
          <w:b/>
          <w:sz w:val="24"/>
          <w:szCs w:val="28"/>
          <w:lang w:eastAsia="ru-RU"/>
        </w:rPr>
      </w:pPr>
      <w:r w:rsidRPr="008E62CC">
        <w:rPr>
          <w:rFonts w:ascii="Times New Roman" w:hAnsi="Times New Roman"/>
          <w:b/>
          <w:sz w:val="24"/>
          <w:szCs w:val="28"/>
          <w:lang w:eastAsia="ru-RU"/>
        </w:rPr>
        <w:t xml:space="preserve">первый уровень </w:t>
      </w:r>
      <w:r w:rsidRPr="008E62CC">
        <w:rPr>
          <w:rFonts w:ascii="Times New Roman" w:hAnsi="Times New Roman"/>
          <w:b/>
          <w:sz w:val="24"/>
          <w:szCs w:val="28"/>
        </w:rPr>
        <w:t>–</w:t>
      </w:r>
      <w:r w:rsidRPr="008E62CC">
        <w:rPr>
          <w:rFonts w:ascii="Times New Roman" w:hAnsi="Times New Roman"/>
          <w:b/>
          <w:sz w:val="24"/>
          <w:szCs w:val="28"/>
          <w:lang w:eastAsia="ru-RU"/>
        </w:rPr>
        <w:t xml:space="preserve"> оказание населению первичной медико-санитарной помощи, и (или) паллиативной медицинской помощи, и (или) скорой, в том числе скорой специализированной</w:t>
      </w:r>
      <w:r w:rsidR="00E556C2" w:rsidRPr="008E62CC">
        <w:rPr>
          <w:rFonts w:ascii="Times New Roman" w:hAnsi="Times New Roman"/>
          <w:b/>
          <w:sz w:val="24"/>
          <w:szCs w:val="28"/>
          <w:lang w:eastAsia="ru-RU"/>
        </w:rPr>
        <w:t>,</w:t>
      </w:r>
      <w:r w:rsidRPr="008E62CC">
        <w:rPr>
          <w:rFonts w:ascii="Times New Roman" w:hAnsi="Times New Roman"/>
          <w:b/>
          <w:sz w:val="24"/>
          <w:szCs w:val="28"/>
          <w:lang w:eastAsia="ru-RU"/>
        </w:rPr>
        <w:t xml:space="preserve"> медицинской помощи, и (или) специализированной (за исключением высокотехнологичной) медицинской помощи в медицинских организациях, расположенных на территории муниципального образования; </w:t>
      </w:r>
    </w:p>
    <w:p w:rsidR="00B00025" w:rsidRPr="008E62CC" w:rsidRDefault="00B00025" w:rsidP="00384114">
      <w:pPr>
        <w:autoSpaceDE w:val="0"/>
        <w:autoSpaceDN w:val="0"/>
        <w:adjustRightInd w:val="0"/>
        <w:spacing w:after="0" w:line="240" w:lineRule="auto"/>
        <w:ind w:firstLine="567"/>
        <w:jc w:val="both"/>
        <w:rPr>
          <w:rFonts w:ascii="Times New Roman" w:hAnsi="Times New Roman"/>
          <w:sz w:val="24"/>
          <w:szCs w:val="28"/>
          <w:lang w:eastAsia="ru-RU"/>
        </w:rPr>
      </w:pPr>
      <w:r w:rsidRPr="008E62CC">
        <w:rPr>
          <w:rFonts w:ascii="Times New Roman" w:hAnsi="Times New Roman"/>
          <w:sz w:val="24"/>
          <w:szCs w:val="28"/>
          <w:lang w:eastAsia="ru-RU"/>
        </w:rPr>
        <w:t>второй уровень – оказание медицинской помощи медицинскими организациями, имеющими в своей структуре отделения и (или) центры, оказывающие преимущественно специализированную (за исключением высокотехнологичной) медицинскую помощь населению нескольких муниципальных образований по расширенному перечню профилей медицинской помощи, и (или) диспансеры (противотуберкулезные, психоневрологические, наркологические и иные);</w:t>
      </w:r>
    </w:p>
    <w:p w:rsidR="00B00025" w:rsidRPr="008E62CC" w:rsidRDefault="00B00025" w:rsidP="00384114">
      <w:pPr>
        <w:autoSpaceDE w:val="0"/>
        <w:autoSpaceDN w:val="0"/>
        <w:adjustRightInd w:val="0"/>
        <w:spacing w:after="0" w:line="240" w:lineRule="auto"/>
        <w:ind w:firstLine="567"/>
        <w:jc w:val="both"/>
        <w:rPr>
          <w:rFonts w:ascii="Times New Roman" w:hAnsi="Times New Roman"/>
          <w:sz w:val="24"/>
          <w:szCs w:val="28"/>
        </w:rPr>
      </w:pPr>
      <w:r w:rsidRPr="008E62CC">
        <w:rPr>
          <w:rFonts w:ascii="Times New Roman" w:hAnsi="Times New Roman"/>
          <w:sz w:val="24"/>
          <w:szCs w:val="28"/>
          <w:lang w:eastAsia="ru-RU"/>
        </w:rPr>
        <w:t>третий уровень – оказание населению медицинской помощи медицинскими организациями, имеющими в своей структуре подразделения, оказывающие высокотехнологичную медицинскую помощь</w:t>
      </w:r>
      <w:r w:rsidRPr="008E62CC">
        <w:rPr>
          <w:rFonts w:ascii="Times New Roman" w:hAnsi="Times New Roman"/>
          <w:sz w:val="24"/>
          <w:szCs w:val="28"/>
        </w:rPr>
        <w:t xml:space="preserve">.  </w:t>
      </w:r>
    </w:p>
    <w:p w:rsidR="00A3473B" w:rsidRPr="008E62CC" w:rsidRDefault="00A3473B" w:rsidP="00384114">
      <w:pPr>
        <w:pStyle w:val="ConsPlusNormal"/>
        <w:ind w:firstLine="567"/>
        <w:jc w:val="center"/>
        <w:rPr>
          <w:rFonts w:ascii="Times New Roman" w:hAnsi="Times New Roman" w:cs="Times New Roman"/>
          <w:sz w:val="24"/>
          <w:szCs w:val="28"/>
        </w:rPr>
      </w:pPr>
      <w:bookmarkStart w:id="3" w:name="P94"/>
      <w:bookmarkEnd w:id="3"/>
    </w:p>
    <w:p w:rsidR="00B00025" w:rsidRPr="008E62CC" w:rsidRDefault="00B00025" w:rsidP="00E556C2">
      <w:pPr>
        <w:pStyle w:val="ConsPlusNormal"/>
        <w:jc w:val="center"/>
        <w:rPr>
          <w:rFonts w:ascii="Times New Roman" w:hAnsi="Times New Roman" w:cs="Times New Roman"/>
          <w:sz w:val="24"/>
          <w:szCs w:val="28"/>
        </w:rPr>
      </w:pPr>
      <w:r w:rsidRPr="008E62CC">
        <w:rPr>
          <w:rFonts w:ascii="Times New Roman" w:hAnsi="Times New Roman" w:cs="Times New Roman"/>
          <w:sz w:val="24"/>
          <w:szCs w:val="28"/>
        </w:rPr>
        <w:t>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B00025" w:rsidRPr="008E62CC" w:rsidRDefault="00B00025" w:rsidP="00384114">
      <w:pPr>
        <w:pStyle w:val="ConsPlusNormal"/>
        <w:ind w:firstLine="567"/>
        <w:jc w:val="both"/>
        <w:rPr>
          <w:rFonts w:ascii="Times New Roman" w:hAnsi="Times New Roman" w:cs="Times New Roman"/>
          <w:sz w:val="24"/>
          <w:szCs w:val="28"/>
        </w:rPr>
      </w:pP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3.1. Гражданин имеет право на бесплатное получение медицинской помощи по видам, формам и условиям ее оказания в соответствии с    разделом 2 Территориальной программы при следующих заболеваниях и состояниях:</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инфекционные и паразитарные болезни;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новообразования;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болезни эндокринной системы;</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расстройства питания и нарушения обмена веществ;</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болезни нервной системы;</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болезни крови, кроветворных органов;</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отдельные нарушения, вовлекающие иммунный механизм;</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болезни глаза и его придаточного аппарата;</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болезни уха и сосцевидного отростка;</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болезни системы кровообращения;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болезни органов дыхания;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болезни органов пищеварения, в том числе болезни полости рта, слюнных желез и челюстей (за исключением зубного протезирования);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болезни мочеполовой системы;</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болезни кожи и подкожной клетчатки;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болезни костно-мышечной системы и соединительной ткани;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травмы, отравления и некоторые другие последствия воздействия внешних причин;</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врожденные аномалии (пороки развития);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деформации и хромосомные нарушения;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беременность, роды, послеродовой период и аборты, в том числе безопасные (медикаментозный и методом вакуум-аспирации);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отдельные состояния, возникающие у детей в перинатальный период;</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психические расстройства и расстройства поведения;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симптомы, признаки и отклонения от нормы, не отнесенные к заболеваниям и состояниям.</w:t>
      </w:r>
    </w:p>
    <w:p w:rsidR="000463CE" w:rsidRPr="008E62CC" w:rsidRDefault="001E6EDD"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Гражданин Российской Федерации имеет право на бесплатный профилактический медицинский осмотр не реже одного раза в год</w:t>
      </w:r>
      <w:r w:rsidR="008B4145" w:rsidRPr="008E62CC">
        <w:rPr>
          <w:rFonts w:ascii="Times New Roman" w:hAnsi="Times New Roman" w:cs="Times New Roman"/>
          <w:sz w:val="24"/>
          <w:szCs w:val="28"/>
        </w:rPr>
        <w:t>, в том числе в рамках диспансеризации</w:t>
      </w:r>
      <w:r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3.2. В соответствии с законодательством Российской Федерации отдельные категории граждан имеют право:</w:t>
      </w:r>
    </w:p>
    <w:p w:rsidR="00B00025" w:rsidRPr="008E62CC" w:rsidRDefault="009C6C6E"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на </w:t>
      </w:r>
      <w:r w:rsidR="00B00025" w:rsidRPr="008E62CC">
        <w:rPr>
          <w:rFonts w:ascii="Times New Roman" w:hAnsi="Times New Roman" w:cs="Times New Roman"/>
          <w:sz w:val="24"/>
          <w:szCs w:val="28"/>
        </w:rPr>
        <w:t xml:space="preserve">обеспечение лекарственными препаратами (в соответствии с </w:t>
      </w:r>
      <w:r w:rsidR="00B00025" w:rsidRPr="008E62CC">
        <w:rPr>
          <w:rFonts w:ascii="Times New Roman" w:hAnsi="Times New Roman" w:cs="Times New Roman"/>
          <w:sz w:val="24"/>
          <w:szCs w:val="28"/>
        </w:rPr>
        <w:br/>
      </w:r>
      <w:hyperlink w:anchor="P153" w:history="1">
        <w:r w:rsidR="00B00025" w:rsidRPr="008E62CC">
          <w:rPr>
            <w:rFonts w:ascii="Times New Roman" w:hAnsi="Times New Roman" w:cs="Times New Roman"/>
            <w:sz w:val="24"/>
            <w:szCs w:val="28"/>
          </w:rPr>
          <w:t>приложением</w:t>
        </w:r>
      </w:hyperlink>
      <w:r w:rsidR="00E0026B" w:rsidRPr="008E62CC">
        <w:rPr>
          <w:sz w:val="20"/>
        </w:rPr>
        <w:t xml:space="preserve"> </w:t>
      </w:r>
      <w:r w:rsidR="00E0026B" w:rsidRPr="008E62CC">
        <w:rPr>
          <w:rFonts w:ascii="Times New Roman" w:hAnsi="Times New Roman" w:cs="Times New Roman"/>
          <w:sz w:val="24"/>
          <w:szCs w:val="28"/>
        </w:rPr>
        <w:t xml:space="preserve">№ </w:t>
      </w:r>
      <w:r w:rsidR="00C8128F" w:rsidRPr="008E62CC">
        <w:rPr>
          <w:rFonts w:ascii="Times New Roman" w:hAnsi="Times New Roman" w:cs="Times New Roman"/>
          <w:sz w:val="24"/>
          <w:szCs w:val="28"/>
        </w:rPr>
        <w:t>5</w:t>
      </w:r>
      <w:r w:rsidR="00B00025" w:rsidRPr="008E62CC">
        <w:rPr>
          <w:rFonts w:ascii="Times New Roman" w:hAnsi="Times New Roman" w:cs="Times New Roman"/>
          <w:sz w:val="24"/>
          <w:szCs w:val="28"/>
        </w:rPr>
        <w:t xml:space="preserve">  к</w:t>
      </w:r>
      <w:r w:rsidR="00B00025" w:rsidRPr="008E62CC">
        <w:rPr>
          <w:sz w:val="20"/>
        </w:rPr>
        <w:t xml:space="preserve"> </w:t>
      </w:r>
      <w:r w:rsidR="00B00025" w:rsidRPr="008E62CC">
        <w:rPr>
          <w:rFonts w:ascii="Times New Roman" w:hAnsi="Times New Roman" w:cs="Times New Roman"/>
          <w:sz w:val="24"/>
          <w:szCs w:val="28"/>
        </w:rPr>
        <w:t> Территориальной программе);</w:t>
      </w:r>
    </w:p>
    <w:p w:rsidR="00B00025" w:rsidRPr="008E62CC" w:rsidRDefault="009C6C6E"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на </w:t>
      </w:r>
      <w:r w:rsidR="00B00025" w:rsidRPr="008E62CC">
        <w:rPr>
          <w:rFonts w:ascii="Times New Roman" w:hAnsi="Times New Roman" w:cs="Times New Roman"/>
          <w:sz w:val="24"/>
          <w:szCs w:val="28"/>
        </w:rPr>
        <w:t xml:space="preserve">профилактические медицинские осмотры и диспансеризацию </w:t>
      </w:r>
      <w:r w:rsidR="00B00025" w:rsidRPr="008E62CC">
        <w:rPr>
          <w:rFonts w:ascii="Times New Roman" w:hAnsi="Times New Roman"/>
          <w:sz w:val="24"/>
          <w:szCs w:val="28"/>
        </w:rPr>
        <w:t>–</w:t>
      </w:r>
      <w:r w:rsidR="00B00025" w:rsidRPr="008E62CC">
        <w:rPr>
          <w:rFonts w:ascii="Times New Roman" w:hAnsi="Times New Roman" w:cs="Times New Roman"/>
          <w:sz w:val="24"/>
          <w:szCs w:val="28"/>
        </w:rPr>
        <w:t xml:space="preserve">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B00025" w:rsidRPr="008E62CC" w:rsidRDefault="009C6C6E"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на </w:t>
      </w:r>
      <w:r w:rsidR="00B00025" w:rsidRPr="008E62CC">
        <w:rPr>
          <w:rFonts w:ascii="Times New Roman" w:hAnsi="Times New Roman" w:cs="Times New Roman"/>
          <w:sz w:val="24"/>
          <w:szCs w:val="28"/>
        </w:rPr>
        <w:t xml:space="preserve">медицинские осмотры, в том числе профилактические медицинские осмотры, в связи с занятиями физической культурой и спортом – несовершеннолетние; </w:t>
      </w:r>
    </w:p>
    <w:p w:rsidR="00B00025" w:rsidRPr="008E62CC" w:rsidRDefault="009C6C6E"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на </w:t>
      </w:r>
      <w:r w:rsidR="00B00025" w:rsidRPr="008E62CC">
        <w:rPr>
          <w:rFonts w:ascii="Times New Roman" w:hAnsi="Times New Roman" w:cs="Times New Roman"/>
          <w:sz w:val="24"/>
          <w:szCs w:val="28"/>
        </w:rPr>
        <w:t xml:space="preserve">медицинские осмотры при поступлении в образовательные учреждения лиц до 18 лет включительно и в период обучения в них, а также студентов профессиональных образовательных организаций, </w:t>
      </w:r>
      <w:r w:rsidR="00947AC3" w:rsidRPr="008E62CC">
        <w:rPr>
          <w:rFonts w:ascii="Times New Roman" w:hAnsi="Times New Roman" w:cs="Times New Roman"/>
          <w:sz w:val="24"/>
          <w:szCs w:val="28"/>
        </w:rPr>
        <w:t xml:space="preserve">образовательных </w:t>
      </w:r>
      <w:r w:rsidR="00B00025" w:rsidRPr="008E62CC">
        <w:rPr>
          <w:rFonts w:ascii="Times New Roman" w:hAnsi="Times New Roman" w:cs="Times New Roman"/>
          <w:sz w:val="24"/>
          <w:szCs w:val="28"/>
        </w:rPr>
        <w:t>организаций высшего образования до 18 лет при прохождении ими производственной практики и получении допусков в образовательные организации после отпускного периода;</w:t>
      </w:r>
    </w:p>
    <w:p w:rsidR="00B00025" w:rsidRPr="008E62CC" w:rsidRDefault="009C6C6E"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на </w:t>
      </w:r>
      <w:r w:rsidR="00B00025" w:rsidRPr="008E62CC">
        <w:rPr>
          <w:rFonts w:ascii="Times New Roman" w:hAnsi="Times New Roman" w:cs="Times New Roman"/>
          <w:sz w:val="24"/>
          <w:szCs w:val="28"/>
        </w:rPr>
        <w:t xml:space="preserve">диспансеризацию </w:t>
      </w:r>
      <w:r w:rsidR="00B00025" w:rsidRPr="008E62CC">
        <w:rPr>
          <w:rFonts w:ascii="Times New Roman" w:hAnsi="Times New Roman"/>
          <w:sz w:val="24"/>
          <w:szCs w:val="28"/>
        </w:rPr>
        <w:t>–</w:t>
      </w:r>
      <w:r w:rsidR="00B00025" w:rsidRPr="008E62CC">
        <w:rPr>
          <w:rFonts w:ascii="Times New Roman" w:hAnsi="Times New Roman" w:cs="Times New Roman"/>
          <w:sz w:val="24"/>
          <w:szCs w:val="28"/>
        </w:rPr>
        <w:t xml:space="preserve"> пребывающие в стационарных </w:t>
      </w:r>
      <w:r w:rsidRPr="008E62CC">
        <w:rPr>
          <w:rFonts w:ascii="Times New Roman" w:hAnsi="Times New Roman" w:cs="Times New Roman"/>
          <w:sz w:val="24"/>
          <w:szCs w:val="28"/>
        </w:rPr>
        <w:t>организац</w:t>
      </w:r>
      <w:r w:rsidR="00B00025" w:rsidRPr="008E62CC">
        <w:rPr>
          <w:rFonts w:ascii="Times New Roman" w:hAnsi="Times New Roman" w:cs="Times New Roman"/>
          <w:sz w:val="24"/>
          <w:szCs w:val="28"/>
        </w:rPr>
        <w:t>иях дети-сироты и дети, находящи</w:t>
      </w:r>
      <w:r w:rsidR="00E556C2" w:rsidRPr="008E62CC">
        <w:rPr>
          <w:rFonts w:ascii="Times New Roman" w:hAnsi="Times New Roman" w:cs="Times New Roman"/>
          <w:sz w:val="24"/>
          <w:szCs w:val="28"/>
        </w:rPr>
        <w:t>е</w:t>
      </w:r>
      <w:r w:rsidR="00B00025" w:rsidRPr="008E62CC">
        <w:rPr>
          <w:rFonts w:ascii="Times New Roman" w:hAnsi="Times New Roman" w:cs="Times New Roman"/>
          <w:sz w:val="24"/>
          <w:szCs w:val="28"/>
        </w:rPr>
        <w:t xml:space="preserve">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w:t>
      </w:r>
    </w:p>
    <w:p w:rsidR="00B00025" w:rsidRPr="008E62CC" w:rsidRDefault="009C6C6E"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на </w:t>
      </w:r>
      <w:r w:rsidR="00B00025" w:rsidRPr="008E62CC">
        <w:rPr>
          <w:rFonts w:ascii="Times New Roman" w:hAnsi="Times New Roman" w:cs="Times New Roman"/>
          <w:sz w:val="24"/>
          <w:szCs w:val="28"/>
        </w:rPr>
        <w:t xml:space="preserve">диспансерное наблюдение </w:t>
      </w:r>
      <w:r w:rsidR="00B00025" w:rsidRPr="008E62CC">
        <w:rPr>
          <w:rFonts w:ascii="Times New Roman" w:hAnsi="Times New Roman"/>
          <w:sz w:val="24"/>
          <w:szCs w:val="28"/>
        </w:rPr>
        <w:t>–</w:t>
      </w:r>
      <w:r w:rsidR="00B00025" w:rsidRPr="008E62CC">
        <w:rPr>
          <w:rFonts w:ascii="Times New Roman" w:hAnsi="Times New Roman" w:cs="Times New Roman"/>
          <w:sz w:val="24"/>
          <w:szCs w:val="28"/>
        </w:rPr>
        <w:t xml:space="preserve">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B00025" w:rsidRPr="008E62CC" w:rsidRDefault="009C6C6E"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на </w:t>
      </w:r>
      <w:r w:rsidR="00B00025" w:rsidRPr="008E62CC">
        <w:rPr>
          <w:rFonts w:ascii="Times New Roman" w:hAnsi="Times New Roman" w:cs="Times New Roman"/>
          <w:sz w:val="24"/>
          <w:szCs w:val="28"/>
        </w:rPr>
        <w:t>пренатальную (дородовую) диагностику нарушений развития ребенка</w:t>
      </w:r>
      <w:r w:rsidRPr="008E62CC">
        <w:rPr>
          <w:rFonts w:ascii="Times New Roman" w:hAnsi="Times New Roman" w:cs="Times New Roman"/>
          <w:sz w:val="24"/>
          <w:szCs w:val="28"/>
        </w:rPr>
        <w:t> </w:t>
      </w:r>
      <w:r w:rsidR="00B00025" w:rsidRPr="008E62CC">
        <w:rPr>
          <w:rFonts w:ascii="Times New Roman" w:hAnsi="Times New Roman" w:cs="Times New Roman"/>
          <w:sz w:val="24"/>
          <w:szCs w:val="28"/>
        </w:rPr>
        <w:t>– беременные женщины;</w:t>
      </w:r>
    </w:p>
    <w:p w:rsidR="00B00025" w:rsidRPr="008E62CC" w:rsidRDefault="009C6C6E"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на </w:t>
      </w:r>
      <w:r w:rsidR="00B00025" w:rsidRPr="008E62CC">
        <w:rPr>
          <w:rFonts w:ascii="Times New Roman" w:hAnsi="Times New Roman" w:cs="Times New Roman"/>
          <w:sz w:val="24"/>
          <w:szCs w:val="28"/>
        </w:rPr>
        <w:t>неонатальный скрининг на 5 наследственных и врожденных  заболеваний – новорожденные дети;</w:t>
      </w:r>
    </w:p>
    <w:p w:rsidR="00B00025" w:rsidRPr="008E62CC" w:rsidRDefault="009C6C6E"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на </w:t>
      </w:r>
      <w:r w:rsidR="00B00025" w:rsidRPr="008E62CC">
        <w:rPr>
          <w:rFonts w:ascii="Times New Roman" w:hAnsi="Times New Roman" w:cs="Times New Roman"/>
          <w:sz w:val="24"/>
          <w:szCs w:val="28"/>
        </w:rPr>
        <w:t>аудиологический скрининг – новорожденные дети и дети первого года жизни.</w:t>
      </w:r>
    </w:p>
    <w:p w:rsidR="00823E38" w:rsidRPr="008E62CC" w:rsidRDefault="00823E38"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Беременные женщины, обратившиеся в медицинские организации, оказывающие </w:t>
      </w:r>
      <w:r w:rsidR="009C6C6E" w:rsidRPr="008E62CC">
        <w:rPr>
          <w:rFonts w:ascii="Times New Roman" w:hAnsi="Times New Roman" w:cs="Times New Roman"/>
          <w:sz w:val="24"/>
          <w:szCs w:val="28"/>
        </w:rPr>
        <w:t>медицинскую помощь по профилю «</w:t>
      </w:r>
      <w:r w:rsidRPr="008E62CC">
        <w:rPr>
          <w:rFonts w:ascii="Times New Roman" w:hAnsi="Times New Roman" w:cs="Times New Roman"/>
          <w:sz w:val="24"/>
          <w:szCs w:val="28"/>
        </w:rPr>
        <w:t>акушерс</w:t>
      </w:r>
      <w:r w:rsidR="009C6C6E" w:rsidRPr="008E62CC">
        <w:rPr>
          <w:rFonts w:ascii="Times New Roman" w:hAnsi="Times New Roman" w:cs="Times New Roman"/>
          <w:sz w:val="24"/>
          <w:szCs w:val="28"/>
        </w:rPr>
        <w:t xml:space="preserve">тво и </w:t>
      </w:r>
      <w:r w:rsidRPr="008E62CC">
        <w:rPr>
          <w:rFonts w:ascii="Times New Roman" w:hAnsi="Times New Roman" w:cs="Times New Roman"/>
          <w:sz w:val="24"/>
          <w:szCs w:val="28"/>
        </w:rPr>
        <w:t>гинекологи</w:t>
      </w:r>
      <w:r w:rsidR="009C6C6E" w:rsidRPr="008E62CC">
        <w:rPr>
          <w:rFonts w:ascii="Times New Roman" w:hAnsi="Times New Roman" w:cs="Times New Roman"/>
          <w:sz w:val="24"/>
          <w:szCs w:val="28"/>
        </w:rPr>
        <w:t>я»</w:t>
      </w:r>
      <w:r w:rsidRPr="008E62CC">
        <w:rPr>
          <w:rFonts w:ascii="Times New Roman" w:hAnsi="Times New Roman" w:cs="Times New Roman"/>
          <w:sz w:val="24"/>
          <w:szCs w:val="28"/>
        </w:rPr>
        <w:t xml:space="preserve"> в амбулаторных условиях, имеют право на получение правовой, психологической и медико-социальной помощи</w:t>
      </w:r>
      <w:r w:rsidR="009C6C6E" w:rsidRPr="008E62CC">
        <w:rPr>
          <w:rFonts w:ascii="Times New Roman" w:hAnsi="Times New Roman" w:cs="Times New Roman"/>
          <w:sz w:val="24"/>
          <w:szCs w:val="28"/>
        </w:rPr>
        <w:t>, в том числе по профилактике прерывания беременности</w:t>
      </w:r>
      <w:r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p>
    <w:p w:rsidR="00B00025" w:rsidRPr="008E62CC" w:rsidRDefault="00B00025" w:rsidP="00E556C2">
      <w:pPr>
        <w:pStyle w:val="ConsPlusNormal"/>
        <w:jc w:val="center"/>
        <w:rPr>
          <w:rFonts w:ascii="Times New Roman" w:hAnsi="Times New Roman" w:cs="Times New Roman"/>
          <w:sz w:val="24"/>
          <w:szCs w:val="28"/>
        </w:rPr>
      </w:pPr>
      <w:r w:rsidRPr="008E62CC">
        <w:rPr>
          <w:rFonts w:ascii="Times New Roman" w:hAnsi="Times New Roman" w:cs="Times New Roman"/>
          <w:sz w:val="24"/>
          <w:szCs w:val="28"/>
        </w:rPr>
        <w:t>4. Территориальная программа ОМС</w:t>
      </w:r>
    </w:p>
    <w:p w:rsidR="00B00025" w:rsidRPr="008E62CC" w:rsidRDefault="00B00025" w:rsidP="00384114">
      <w:pPr>
        <w:pStyle w:val="ConsPlusNormal"/>
        <w:ind w:firstLine="567"/>
        <w:jc w:val="both"/>
        <w:rPr>
          <w:rFonts w:ascii="Times New Roman" w:hAnsi="Times New Roman" w:cs="Times New Roman"/>
          <w:szCs w:val="24"/>
        </w:rPr>
      </w:pPr>
    </w:p>
    <w:p w:rsidR="001E6EDD" w:rsidRPr="008E62CC" w:rsidRDefault="00E0026B"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4.1. </w:t>
      </w:r>
      <w:r w:rsidR="001E6EDD" w:rsidRPr="008E62CC">
        <w:rPr>
          <w:rFonts w:ascii="Times New Roman" w:hAnsi="Times New Roman" w:cs="Times New Roman"/>
          <w:sz w:val="24"/>
          <w:szCs w:val="28"/>
        </w:rPr>
        <w:t>Территориальная программа ОМС является составной частью Территориальной программы.</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В рамках территориальной программы ОМС:</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w:t>
      </w:r>
      <w:r w:rsidRPr="008E62CC">
        <w:rPr>
          <w:rFonts w:ascii="Times New Roman" w:hAnsi="Times New Roman" w:cs="Times New Roman"/>
          <w:sz w:val="24"/>
          <w:szCs w:val="28"/>
        </w:rPr>
        <w:br/>
      </w:r>
      <w:hyperlink w:anchor="P94" w:history="1">
        <w:r w:rsidRPr="008E62CC">
          <w:rPr>
            <w:rFonts w:ascii="Times New Roman" w:hAnsi="Times New Roman" w:cs="Times New Roman"/>
            <w:sz w:val="24"/>
            <w:szCs w:val="28"/>
          </w:rPr>
          <w:t>разделе 3</w:t>
        </w:r>
      </w:hyperlink>
      <w:r w:rsidRPr="008E62CC">
        <w:rPr>
          <w:rFonts w:ascii="Times New Roman" w:hAnsi="Times New Roman" w:cs="Times New Roman"/>
          <w:sz w:val="24"/>
          <w:szCs w:val="28"/>
        </w:rPr>
        <w:t xml:space="preserve"> Территориальной программы (в пределах объемов предоставления медицинской помощи, распределенных решением комиссии по разработке территориальной программы ОМС),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4" w:history="1">
        <w:r w:rsidRPr="008E62CC">
          <w:rPr>
            <w:rFonts w:ascii="Times New Roman" w:hAnsi="Times New Roman" w:cs="Times New Roman"/>
            <w:sz w:val="24"/>
            <w:szCs w:val="28"/>
          </w:rPr>
          <w:t>разделе 3</w:t>
        </w:r>
      </w:hyperlink>
      <w:r w:rsidRPr="008E62CC">
        <w:rPr>
          <w:rFonts w:ascii="Times New Roman" w:hAnsi="Times New Roman" w:cs="Times New Roman"/>
          <w:sz w:val="24"/>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w:t>
      </w:r>
      <w:r w:rsidR="00DE34C9" w:rsidRPr="008E62CC">
        <w:rPr>
          <w:rFonts w:ascii="Times New Roman" w:hAnsi="Times New Roman" w:cs="Times New Roman"/>
          <w:sz w:val="24"/>
          <w:szCs w:val="28"/>
        </w:rPr>
        <w:t xml:space="preserve">граждан, в том числе их </w:t>
      </w:r>
      <w:r w:rsidRPr="008E62CC">
        <w:rPr>
          <w:rFonts w:ascii="Times New Roman" w:hAnsi="Times New Roman" w:cs="Times New Roman"/>
          <w:sz w:val="24"/>
          <w:szCs w:val="28"/>
        </w:rPr>
        <w:t xml:space="preserve">отдельных категорий, указанных в </w:t>
      </w:r>
      <w:hyperlink w:anchor="P94" w:history="1">
        <w:r w:rsidRPr="008E62CC">
          <w:rPr>
            <w:rFonts w:ascii="Times New Roman" w:hAnsi="Times New Roman" w:cs="Times New Roman"/>
            <w:sz w:val="24"/>
            <w:szCs w:val="28"/>
          </w:rPr>
          <w:t>разделе 3</w:t>
        </w:r>
      </w:hyperlink>
      <w:r w:rsidRPr="008E62CC">
        <w:rPr>
          <w:rFonts w:ascii="Times New Roman" w:hAnsi="Times New Roman" w:cs="Times New Roman"/>
          <w:sz w:val="24"/>
          <w:szCs w:val="28"/>
        </w:rPr>
        <w:t xml:space="preserve"> Территориальной программы</w:t>
      </w:r>
      <w:r w:rsidR="00947AC3" w:rsidRPr="008E62CC">
        <w:rPr>
          <w:rFonts w:ascii="Times New Roman" w:hAnsi="Times New Roman" w:cs="Times New Roman"/>
          <w:sz w:val="24"/>
          <w:szCs w:val="28"/>
        </w:rPr>
        <w:t xml:space="preserve">                            (за исключением предварительных и периодических медицинских осмотров работников, занятых на работах с вредными и (или) опасными условиями труда)</w:t>
      </w:r>
      <w:r w:rsidRPr="008E62CC">
        <w:rPr>
          <w:rFonts w:ascii="Times New Roman" w:hAnsi="Times New Roman" w:cs="Times New Roman"/>
          <w:sz w:val="24"/>
          <w:szCs w:val="28"/>
        </w:rPr>
        <w:t>, а также мероприятия по медицинской реабилитации, осуществляемой в медицинских организациях амбулаторно, стационарно и в условиях дневного стационара</w:t>
      </w:r>
      <w:r w:rsidR="00BA45C2" w:rsidRPr="008E62CC">
        <w:rPr>
          <w:rFonts w:ascii="Times New Roman" w:hAnsi="Times New Roman" w:cs="Times New Roman"/>
          <w:sz w:val="24"/>
          <w:szCs w:val="28"/>
        </w:rPr>
        <w:t>,</w:t>
      </w:r>
      <w:r w:rsidRPr="008E62CC">
        <w:rPr>
          <w:rFonts w:ascii="Times New Roman" w:hAnsi="Times New Roman" w:cs="Times New Roman"/>
          <w:sz w:val="24"/>
          <w:szCs w:val="28"/>
        </w:rPr>
        <w:t xml:space="preserve"> аудиологическому скринингу</w:t>
      </w:r>
      <w:r w:rsidR="00BA45C2" w:rsidRPr="008E62CC">
        <w:rPr>
          <w:rFonts w:ascii="Times New Roman" w:hAnsi="Times New Roman" w:cs="Times New Roman"/>
          <w:sz w:val="24"/>
          <w:szCs w:val="28"/>
        </w:rPr>
        <w:t>,</w:t>
      </w:r>
      <w:r w:rsidRPr="008E62CC">
        <w:rPr>
          <w:rFonts w:ascii="Times New Roman" w:hAnsi="Times New Roman" w:cs="Times New Roman"/>
          <w:sz w:val="24"/>
          <w:szCs w:val="28"/>
        </w:rPr>
        <w:t xml:space="preserve">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4.2. Тарифы на оплату медицинской помощи по ОМС формируются в соответствии с установленными в </w:t>
      </w:r>
      <w:hyperlink w:anchor="P137" w:history="1">
        <w:r w:rsidRPr="008E62CC">
          <w:rPr>
            <w:rFonts w:ascii="Times New Roman" w:hAnsi="Times New Roman" w:cs="Times New Roman"/>
            <w:sz w:val="24"/>
            <w:szCs w:val="28"/>
          </w:rPr>
          <w:t>пункте 4.3</w:t>
        </w:r>
      </w:hyperlink>
      <w:r w:rsidRPr="008E62CC">
        <w:rPr>
          <w:sz w:val="20"/>
        </w:rPr>
        <w:t xml:space="preserve"> </w:t>
      </w:r>
      <w:r w:rsidRPr="008E62CC">
        <w:rPr>
          <w:rFonts w:ascii="Times New Roman" w:hAnsi="Times New Roman" w:cs="Times New Roman"/>
          <w:sz w:val="24"/>
          <w:szCs w:val="28"/>
        </w:rPr>
        <w:t>настоящего раздела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медицинским работникам </w:t>
      </w:r>
      <w:r w:rsidR="00896109" w:rsidRPr="008E62CC">
        <w:rPr>
          <w:rFonts w:ascii="Times New Roman" w:hAnsi="Times New Roman" w:cs="Times New Roman"/>
          <w:sz w:val="24"/>
          <w:szCs w:val="28"/>
        </w:rPr>
        <w:t xml:space="preserve">фельдшерских и </w:t>
      </w:r>
      <w:r w:rsidRPr="008E62CC">
        <w:rPr>
          <w:rFonts w:ascii="Times New Roman" w:hAnsi="Times New Roman" w:cs="Times New Roman"/>
          <w:sz w:val="24"/>
          <w:szCs w:val="28"/>
        </w:rPr>
        <w:t>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врачам-специалистам за оказанную медицинскую помощь в амбулаторных условиях.</w:t>
      </w:r>
    </w:p>
    <w:p w:rsidR="00E112BA" w:rsidRPr="008E62CC" w:rsidRDefault="00E112BA" w:rsidP="00384114">
      <w:pPr>
        <w:spacing w:after="0" w:line="240" w:lineRule="auto"/>
        <w:ind w:firstLine="567"/>
        <w:jc w:val="both"/>
        <w:rPr>
          <w:rFonts w:ascii="Times New Roman" w:hAnsi="Times New Roman"/>
          <w:sz w:val="24"/>
          <w:szCs w:val="28"/>
        </w:rPr>
      </w:pPr>
      <w:r w:rsidRPr="008E62CC">
        <w:rPr>
          <w:rFonts w:ascii="Times New Roman" w:hAnsi="Times New Roman"/>
          <w:sz w:val="24"/>
          <w:szCs w:val="28"/>
        </w:rPr>
        <w:t xml:space="preserve">В рамках проведения профилактических мероприятий департамент охраны здоровья населения Кемеровской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 </w:t>
      </w:r>
    </w:p>
    <w:p w:rsidR="00E112BA" w:rsidRPr="008E62CC" w:rsidRDefault="00E112BA" w:rsidP="00384114">
      <w:pPr>
        <w:spacing w:after="0" w:line="240" w:lineRule="auto"/>
        <w:ind w:firstLine="567"/>
        <w:jc w:val="both"/>
        <w:rPr>
          <w:rFonts w:ascii="Times New Roman" w:hAnsi="Times New Roman"/>
          <w:sz w:val="24"/>
          <w:szCs w:val="28"/>
        </w:rPr>
      </w:pPr>
      <w:r w:rsidRPr="008E62CC">
        <w:rPr>
          <w:rFonts w:ascii="Times New Roman" w:hAnsi="Times New Roman"/>
          <w:sz w:val="24"/>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E112BA" w:rsidRPr="008E62CC" w:rsidRDefault="00E112BA" w:rsidP="00384114">
      <w:pPr>
        <w:spacing w:after="0" w:line="240" w:lineRule="auto"/>
        <w:ind w:firstLine="567"/>
        <w:jc w:val="both"/>
        <w:rPr>
          <w:rFonts w:ascii="Times New Roman" w:hAnsi="Times New Roman"/>
          <w:sz w:val="24"/>
          <w:szCs w:val="28"/>
        </w:rPr>
      </w:pPr>
      <w:r w:rsidRPr="008E62CC">
        <w:rPr>
          <w:rFonts w:ascii="Times New Roman" w:hAnsi="Times New Roman"/>
          <w:sz w:val="24"/>
          <w:szCs w:val="28"/>
        </w:rPr>
        <w:t xml:space="preserve">Департамент охраны здоровья населения Кемеровской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 </w:t>
      </w:r>
    </w:p>
    <w:p w:rsidR="00E112BA" w:rsidRPr="008E62CC" w:rsidRDefault="00E112BA" w:rsidP="00384114">
      <w:pPr>
        <w:spacing w:after="0" w:line="240" w:lineRule="auto"/>
        <w:ind w:firstLine="567"/>
        <w:jc w:val="both"/>
        <w:rPr>
          <w:rFonts w:ascii="Times New Roman" w:hAnsi="Times New Roman"/>
          <w:sz w:val="24"/>
          <w:szCs w:val="28"/>
        </w:rPr>
      </w:pPr>
      <w:r w:rsidRPr="008E62CC">
        <w:rPr>
          <w:rFonts w:ascii="Times New Roman" w:hAnsi="Times New Roman"/>
          <w:sz w:val="24"/>
          <w:szCs w:val="28"/>
        </w:rPr>
        <w:t>При необходимости для проведения медицинских исследований в рамках прохождения профил</w:t>
      </w:r>
      <w:r w:rsidR="00610845" w:rsidRPr="008E62CC">
        <w:rPr>
          <w:rFonts w:ascii="Times New Roman" w:hAnsi="Times New Roman"/>
          <w:sz w:val="24"/>
          <w:szCs w:val="28"/>
        </w:rPr>
        <w:t>актических медицинских осмотров и</w:t>
      </w:r>
      <w:r w:rsidRPr="008E62CC">
        <w:rPr>
          <w:rFonts w:ascii="Times New Roman" w:hAnsi="Times New Roman"/>
          <w:sz w:val="24"/>
          <w:szCs w:val="28"/>
        </w:rPr>
        <w:t xml:space="preserve"> диспансеризации могут привлекаться медицинские работники медицинских организаций, оказывающих специализированную медицинскую помощь.</w:t>
      </w:r>
    </w:p>
    <w:p w:rsidR="00E112BA" w:rsidRPr="008E62CC" w:rsidRDefault="00E112BA" w:rsidP="00384114">
      <w:pPr>
        <w:pStyle w:val="ConsPlusNormal"/>
        <w:ind w:firstLine="567"/>
        <w:jc w:val="both"/>
        <w:rPr>
          <w:rFonts w:ascii="Times New Roman" w:hAnsi="Times New Roman" w:cs="Times New Roman"/>
          <w:sz w:val="24"/>
          <w:szCs w:val="28"/>
        </w:rPr>
      </w:pPr>
      <w:r w:rsidRPr="008E62CC">
        <w:rPr>
          <w:rFonts w:ascii="Times New Roman" w:hAnsi="Times New Roman"/>
          <w:sz w:val="24"/>
          <w:szCs w:val="28"/>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B00025" w:rsidRPr="008E62CC" w:rsidRDefault="00B00025" w:rsidP="00384114">
      <w:pPr>
        <w:pStyle w:val="ConsPlusNormal"/>
        <w:ind w:firstLine="567"/>
        <w:jc w:val="both"/>
        <w:rPr>
          <w:rFonts w:ascii="Times New Roman" w:hAnsi="Times New Roman" w:cs="Times New Roman"/>
          <w:sz w:val="24"/>
          <w:szCs w:val="28"/>
        </w:rPr>
      </w:pPr>
      <w:bookmarkStart w:id="4" w:name="P137"/>
      <w:bookmarkEnd w:id="4"/>
      <w:r w:rsidRPr="008E62CC">
        <w:rPr>
          <w:rFonts w:ascii="Times New Roman" w:hAnsi="Times New Roman" w:cs="Times New Roman"/>
          <w:sz w:val="24"/>
          <w:szCs w:val="28"/>
        </w:rPr>
        <w:t>4.3. Применяются следующие способы оплаты медицинской помощи, оказываемой застрахованным лицам по ОМС в Кемеровской области</w:t>
      </w:r>
      <w:r w:rsidR="00E0026B" w:rsidRPr="008E62CC">
        <w:rPr>
          <w:rFonts w:ascii="Times New Roman" w:hAnsi="Times New Roman" w:cs="Times New Roman"/>
          <w:sz w:val="24"/>
          <w:szCs w:val="28"/>
        </w:rPr>
        <w:t xml:space="preserve"> - Кузбассе</w:t>
      </w:r>
      <w:r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при оплате медицинской помощи, оказанной в амбулаторных условиях:</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по подушевому нормативу финансирования на прикрепившихся лиц</w:t>
      </w:r>
      <w:r w:rsidR="008B7D74" w:rsidRPr="008E62CC">
        <w:rPr>
          <w:rFonts w:ascii="Times New Roman" w:hAnsi="Times New Roman" w:cs="Times New Roman"/>
          <w:sz w:val="24"/>
          <w:szCs w:val="28"/>
        </w:rPr>
        <w:t xml:space="preserve"> (за исключением расходов на проведение к</w:t>
      </w:r>
      <w:r w:rsidR="008B7D74" w:rsidRPr="008E62CC">
        <w:rPr>
          <w:rFonts w:ascii="Times New Roman" w:hAnsi="Times New Roman"/>
          <w:bCs/>
          <w:sz w:val="24"/>
          <w:szCs w:val="28"/>
        </w:rPr>
        <w:t xml:space="preserve">омпьютерной томографии, </w:t>
      </w:r>
      <w:r w:rsidR="008B7D74" w:rsidRPr="008E62CC">
        <w:rPr>
          <w:rFonts w:ascii="Times New Roman" w:hAnsi="Times New Roman"/>
          <w:sz w:val="24"/>
          <w:szCs w:val="28"/>
        </w:rPr>
        <w:t xml:space="preserve">магнитно-резонансной </w:t>
      </w:r>
      <w:r w:rsidR="008B7D74" w:rsidRPr="008E62CC">
        <w:rPr>
          <w:rFonts w:ascii="Times New Roman" w:hAnsi="Times New Roman"/>
          <w:bCs/>
          <w:sz w:val="24"/>
          <w:szCs w:val="28"/>
        </w:rPr>
        <w:t>томографии, у</w:t>
      </w:r>
      <w:r w:rsidR="008B7D74" w:rsidRPr="008E62CC">
        <w:rPr>
          <w:rFonts w:ascii="Times New Roman" w:hAnsi="Times New Roman"/>
          <w:sz w:val="24"/>
          <w:szCs w:val="28"/>
        </w:rPr>
        <w:t>льтразвукового исследования</w:t>
      </w:r>
      <w:r w:rsidR="00D67C13" w:rsidRPr="008E62CC">
        <w:rPr>
          <w:rFonts w:ascii="Times New Roman" w:hAnsi="Times New Roman"/>
          <w:sz w:val="24"/>
          <w:szCs w:val="28"/>
        </w:rPr>
        <w:t xml:space="preserve"> сердечно-сосудистой системы</w:t>
      </w:r>
      <w:r w:rsidR="008B7D74" w:rsidRPr="008E62CC">
        <w:rPr>
          <w:rFonts w:ascii="Times New Roman" w:hAnsi="Times New Roman"/>
          <w:sz w:val="24"/>
          <w:szCs w:val="28"/>
        </w:rPr>
        <w:t xml:space="preserve">, эндоскопических диагностических исследований, молекулярно-генетических исследований </w:t>
      </w:r>
      <w:r w:rsidR="00D67C13" w:rsidRPr="008E62CC">
        <w:rPr>
          <w:rFonts w:ascii="Times New Roman" w:hAnsi="Times New Roman"/>
          <w:sz w:val="24"/>
          <w:szCs w:val="28"/>
        </w:rPr>
        <w:t xml:space="preserve">и гистологических исследований </w:t>
      </w:r>
      <w:r w:rsidR="008B7D74" w:rsidRPr="008E62CC">
        <w:rPr>
          <w:rFonts w:ascii="Times New Roman" w:hAnsi="Times New Roman"/>
          <w:sz w:val="24"/>
          <w:szCs w:val="28"/>
        </w:rPr>
        <w:t>с целью выявления онкологических заболеваний</w:t>
      </w:r>
      <w:r w:rsidR="002E7E29" w:rsidRPr="008E62CC">
        <w:rPr>
          <w:rFonts w:ascii="Times New Roman" w:hAnsi="Times New Roman"/>
          <w:sz w:val="24"/>
          <w:szCs w:val="28"/>
        </w:rPr>
        <w:t xml:space="preserve"> и подбора таргетной терапии</w:t>
      </w:r>
      <w:r w:rsidR="008B7D74" w:rsidRPr="008E62CC">
        <w:rPr>
          <w:rFonts w:ascii="Times New Roman" w:hAnsi="Times New Roman"/>
          <w:sz w:val="24"/>
          <w:szCs w:val="28"/>
        </w:rPr>
        <w:t>, а также средств на финансовое обеспечение фельдшерских</w:t>
      </w:r>
      <w:r w:rsidR="002E7E29" w:rsidRPr="008E62CC">
        <w:rPr>
          <w:rFonts w:ascii="Times New Roman" w:hAnsi="Times New Roman"/>
          <w:sz w:val="24"/>
          <w:szCs w:val="28"/>
        </w:rPr>
        <w:t xml:space="preserve">, </w:t>
      </w:r>
      <w:r w:rsidR="008B7D74" w:rsidRPr="008E62CC">
        <w:rPr>
          <w:rFonts w:ascii="Times New Roman" w:hAnsi="Times New Roman"/>
          <w:sz w:val="24"/>
          <w:szCs w:val="28"/>
        </w:rPr>
        <w:t xml:space="preserve">фельдшерско-акушерских пунктов) </w:t>
      </w:r>
      <w:r w:rsidRPr="008E62CC">
        <w:rPr>
          <w:rFonts w:ascii="Times New Roman" w:hAnsi="Times New Roman" w:cs="Times New Roman"/>
          <w:sz w:val="24"/>
          <w:szCs w:val="28"/>
        </w:rPr>
        <w:t>в сочетании с оплатой за единицу объема медицинской помощи – за медицинскую услугу, за посещение, за обращение (законченный случай);</w:t>
      </w:r>
    </w:p>
    <w:p w:rsidR="00F42723" w:rsidRPr="008E62CC" w:rsidRDefault="00F42723"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по подушевому нормативу финансирования на прикрепившихся лиц (за исключением расходов на проведение к</w:t>
      </w:r>
      <w:r w:rsidRPr="008E62CC">
        <w:rPr>
          <w:rFonts w:ascii="Times New Roman" w:hAnsi="Times New Roman"/>
          <w:bCs/>
          <w:sz w:val="24"/>
          <w:szCs w:val="28"/>
        </w:rPr>
        <w:t xml:space="preserve">омпьютерной томографии, </w:t>
      </w:r>
      <w:r w:rsidRPr="008E62CC">
        <w:rPr>
          <w:rFonts w:ascii="Times New Roman" w:hAnsi="Times New Roman"/>
          <w:sz w:val="24"/>
          <w:szCs w:val="28"/>
        </w:rPr>
        <w:t xml:space="preserve">магнитно-резонансной </w:t>
      </w:r>
      <w:r w:rsidRPr="008E62CC">
        <w:rPr>
          <w:rFonts w:ascii="Times New Roman" w:hAnsi="Times New Roman"/>
          <w:bCs/>
          <w:sz w:val="24"/>
          <w:szCs w:val="28"/>
        </w:rPr>
        <w:t>томографии, у</w:t>
      </w:r>
      <w:r w:rsidRPr="008E62CC">
        <w:rPr>
          <w:rFonts w:ascii="Times New Roman" w:hAnsi="Times New Roman"/>
          <w:sz w:val="24"/>
          <w:szCs w:val="28"/>
        </w:rPr>
        <w:t>льтразвукового исследования</w:t>
      </w:r>
      <w:r w:rsidR="00D67C13" w:rsidRPr="008E62CC">
        <w:rPr>
          <w:rFonts w:ascii="Times New Roman" w:hAnsi="Times New Roman"/>
          <w:sz w:val="24"/>
          <w:szCs w:val="28"/>
        </w:rPr>
        <w:t xml:space="preserve"> сердечно-сосудистой системы</w:t>
      </w:r>
      <w:r w:rsidRPr="008E62CC">
        <w:rPr>
          <w:rFonts w:ascii="Times New Roman" w:hAnsi="Times New Roman"/>
          <w:sz w:val="24"/>
          <w:szCs w:val="28"/>
        </w:rPr>
        <w:t>, эндоскопических диагностических исследований,  молекулярно-генетических исследований</w:t>
      </w:r>
      <w:r w:rsidR="00D67C13" w:rsidRPr="008E62CC">
        <w:rPr>
          <w:rFonts w:ascii="Times New Roman" w:hAnsi="Times New Roman"/>
          <w:sz w:val="24"/>
          <w:szCs w:val="28"/>
        </w:rPr>
        <w:t xml:space="preserve"> и гистологических исследований</w:t>
      </w:r>
      <w:r w:rsidRPr="008E62CC">
        <w:rPr>
          <w:rFonts w:ascii="Times New Roman" w:hAnsi="Times New Roman"/>
          <w:sz w:val="24"/>
          <w:szCs w:val="28"/>
        </w:rPr>
        <w:t xml:space="preserve"> с целью выявления онкологических заболеваний</w:t>
      </w:r>
      <w:r w:rsidR="002E7E29" w:rsidRPr="008E62CC">
        <w:rPr>
          <w:rFonts w:ascii="Times New Roman" w:hAnsi="Times New Roman"/>
          <w:sz w:val="24"/>
          <w:szCs w:val="28"/>
        </w:rPr>
        <w:t xml:space="preserve"> и подбора таргетной терапии</w:t>
      </w:r>
      <w:r w:rsidRPr="008E62CC">
        <w:rPr>
          <w:rFonts w:ascii="Times New Roman" w:hAnsi="Times New Roman"/>
          <w:sz w:val="24"/>
          <w:szCs w:val="28"/>
        </w:rPr>
        <w:t>, а также средств на финансовое обеспечение фельдшерских</w:t>
      </w:r>
      <w:r w:rsidR="002E7E29" w:rsidRPr="008E62CC">
        <w:rPr>
          <w:rFonts w:ascii="Times New Roman" w:hAnsi="Times New Roman"/>
          <w:sz w:val="24"/>
          <w:szCs w:val="28"/>
        </w:rPr>
        <w:t xml:space="preserve">, </w:t>
      </w:r>
      <w:r w:rsidRPr="008E62CC">
        <w:rPr>
          <w:rFonts w:ascii="Times New Roman" w:hAnsi="Times New Roman"/>
          <w:sz w:val="24"/>
          <w:szCs w:val="28"/>
        </w:rPr>
        <w:t xml:space="preserve">фельдшерско-акушерских пунктов) </w:t>
      </w:r>
      <w:r w:rsidRPr="008E62CC">
        <w:rPr>
          <w:rFonts w:ascii="Times New Roman" w:hAnsi="Times New Roman" w:cs="Times New Roman"/>
          <w:sz w:val="24"/>
          <w:szCs w:val="28"/>
        </w:rPr>
        <w:t>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за единицу объема медицинской помощи </w:t>
      </w:r>
      <w:r w:rsidRPr="008E62CC">
        <w:rPr>
          <w:rFonts w:ascii="Times New Roman" w:hAnsi="Times New Roman"/>
          <w:sz w:val="24"/>
          <w:szCs w:val="28"/>
        </w:rPr>
        <w:t>–</w:t>
      </w:r>
      <w:r w:rsidRPr="008E62CC">
        <w:rPr>
          <w:rFonts w:ascii="Times New Roman" w:hAnsi="Times New Roman" w:cs="Times New Roman"/>
          <w:sz w:val="24"/>
          <w:szCs w:val="28"/>
        </w:rPr>
        <w:t xml:space="preserve">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w:t>
      </w:r>
      <w:r w:rsidR="00A820F0" w:rsidRPr="008E62CC">
        <w:rPr>
          <w:rFonts w:ascii="Times New Roman" w:hAnsi="Times New Roman" w:cs="Times New Roman"/>
          <w:sz w:val="24"/>
          <w:szCs w:val="28"/>
        </w:rPr>
        <w:t>Кемеровской области</w:t>
      </w:r>
      <w:r w:rsidRPr="008E62CC">
        <w:rPr>
          <w:rFonts w:ascii="Times New Roman" w:hAnsi="Times New Roman" w:cs="Times New Roman"/>
          <w:sz w:val="24"/>
          <w:szCs w:val="28"/>
        </w:rPr>
        <w:t>, на территории которо</w:t>
      </w:r>
      <w:r w:rsidR="00A820F0" w:rsidRPr="008E62CC">
        <w:rPr>
          <w:rFonts w:ascii="Times New Roman" w:hAnsi="Times New Roman" w:cs="Times New Roman"/>
          <w:sz w:val="24"/>
          <w:szCs w:val="28"/>
        </w:rPr>
        <w:t>й</w:t>
      </w:r>
      <w:r w:rsidRPr="008E62CC">
        <w:rPr>
          <w:rFonts w:ascii="Times New Roman" w:hAnsi="Times New Roman" w:cs="Times New Roman"/>
          <w:sz w:val="24"/>
          <w:szCs w:val="28"/>
        </w:rPr>
        <w:t xml:space="preserve"> выдан полис ОМС, а также в отдельных медицинских организациях, не имеющих прикрепившихся лиц);</w:t>
      </w:r>
    </w:p>
    <w:p w:rsidR="00AD0822" w:rsidRPr="008E62CC" w:rsidRDefault="00AD0822"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за единицу объема медицинской помощи - за медицинскую услугу, (используется при оплате отдельных диагностических (лабораторных) исследований</w:t>
      </w:r>
      <w:r w:rsidR="002E7E29" w:rsidRPr="008E62CC">
        <w:rPr>
          <w:rFonts w:ascii="Times New Roman" w:hAnsi="Times New Roman" w:cs="Times New Roman"/>
          <w:sz w:val="24"/>
          <w:szCs w:val="28"/>
        </w:rPr>
        <w:t xml:space="preserve"> - </w:t>
      </w:r>
      <w:r w:rsidRPr="008E62CC">
        <w:rPr>
          <w:rFonts w:ascii="Times New Roman" w:hAnsi="Times New Roman" w:cs="Times New Roman"/>
          <w:sz w:val="24"/>
          <w:szCs w:val="28"/>
        </w:rPr>
        <w:t>к</w:t>
      </w:r>
      <w:r w:rsidRPr="008E62CC">
        <w:rPr>
          <w:rFonts w:ascii="Times New Roman" w:hAnsi="Times New Roman"/>
          <w:bCs/>
          <w:sz w:val="24"/>
          <w:szCs w:val="28"/>
        </w:rPr>
        <w:t xml:space="preserve">омпьютерной томографии, </w:t>
      </w:r>
      <w:r w:rsidRPr="008E62CC">
        <w:rPr>
          <w:rFonts w:ascii="Times New Roman" w:hAnsi="Times New Roman"/>
          <w:sz w:val="24"/>
          <w:szCs w:val="28"/>
        </w:rPr>
        <w:t xml:space="preserve">магнитно-резонансной </w:t>
      </w:r>
      <w:r w:rsidRPr="008E62CC">
        <w:rPr>
          <w:rFonts w:ascii="Times New Roman" w:hAnsi="Times New Roman"/>
          <w:bCs/>
          <w:sz w:val="24"/>
          <w:szCs w:val="28"/>
        </w:rPr>
        <w:t>томографии, у</w:t>
      </w:r>
      <w:r w:rsidRPr="008E62CC">
        <w:rPr>
          <w:rFonts w:ascii="Times New Roman" w:hAnsi="Times New Roman"/>
          <w:sz w:val="24"/>
          <w:szCs w:val="28"/>
        </w:rPr>
        <w:t>льтразвукового исследования</w:t>
      </w:r>
      <w:r w:rsidR="00D67C13" w:rsidRPr="008E62CC">
        <w:rPr>
          <w:rFonts w:ascii="Times New Roman" w:hAnsi="Times New Roman"/>
          <w:sz w:val="24"/>
          <w:szCs w:val="28"/>
        </w:rPr>
        <w:t xml:space="preserve"> сердечно-сосудистой системы</w:t>
      </w:r>
      <w:r w:rsidRPr="008E62CC">
        <w:rPr>
          <w:rFonts w:ascii="Times New Roman" w:hAnsi="Times New Roman"/>
          <w:sz w:val="24"/>
          <w:szCs w:val="28"/>
        </w:rPr>
        <w:t>, эндоскопических диагностических исследований, молекулярно-генетических исследований</w:t>
      </w:r>
      <w:r w:rsidR="00D67C13" w:rsidRPr="008E62CC">
        <w:rPr>
          <w:rFonts w:ascii="Times New Roman" w:hAnsi="Times New Roman"/>
          <w:sz w:val="24"/>
          <w:szCs w:val="28"/>
        </w:rPr>
        <w:t xml:space="preserve"> и гистологических исследований</w:t>
      </w:r>
      <w:r w:rsidRPr="008E62CC">
        <w:rPr>
          <w:rFonts w:ascii="Times New Roman" w:hAnsi="Times New Roman"/>
          <w:sz w:val="24"/>
          <w:szCs w:val="28"/>
        </w:rPr>
        <w:t xml:space="preserve"> с целью выявления онкологических заболеваний</w:t>
      </w:r>
      <w:r w:rsidR="002E7E29" w:rsidRPr="008E62CC">
        <w:rPr>
          <w:rFonts w:ascii="Times New Roman" w:hAnsi="Times New Roman"/>
          <w:sz w:val="24"/>
          <w:szCs w:val="28"/>
        </w:rPr>
        <w:t xml:space="preserve"> и подбора таргетной терапии)</w:t>
      </w:r>
      <w:r w:rsidRPr="008E62CC">
        <w:rPr>
          <w:rFonts w:ascii="Times New Roman" w:hAnsi="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при оплате медицинской помощи, оказанной в стационарных условиях, в том числе для медицинской</w:t>
      </w:r>
      <w:r w:rsidRPr="008E62CC">
        <w:rPr>
          <w:rFonts w:ascii="Times New Roman" w:hAnsi="Times New Roman" w:cs="Times New Roman"/>
          <w:sz w:val="24"/>
          <w:szCs w:val="28"/>
        </w:rPr>
        <w:tab/>
        <w:t xml:space="preserve"> реабилитации в специализированных медицинских организациях (структурных подразделениях):</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при оплате медицинской помощи, оказанной в условиях дневного стационара:</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w:t>
      </w:r>
      <w:r w:rsidRPr="008E62CC">
        <w:rPr>
          <w:rFonts w:ascii="Times New Roman" w:hAnsi="Times New Roman"/>
          <w:sz w:val="24"/>
          <w:szCs w:val="28"/>
        </w:rPr>
        <w:t>–</w:t>
      </w:r>
      <w:r w:rsidRPr="008E62CC">
        <w:rPr>
          <w:rFonts w:ascii="Times New Roman" w:hAnsi="Times New Roman" w:cs="Times New Roman"/>
          <w:sz w:val="24"/>
          <w:szCs w:val="28"/>
        </w:rPr>
        <w:t xml:space="preserve"> по подушевому нормативу финансирования в сочетании с оплатой за вызов скорой медицинской помощи.</w:t>
      </w:r>
    </w:p>
    <w:p w:rsidR="00AD0822" w:rsidRPr="008E62CC" w:rsidRDefault="00AD0822"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1E73C5" w:rsidRPr="008E62CC" w:rsidRDefault="00AD0822"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w:t>
      </w:r>
      <w:r w:rsidR="00E556C2"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 может применяться способ оплаты по подушевому нормативу финансирования на прикрепившихся к </w:t>
      </w:r>
      <w:r w:rsidR="00FC4299" w:rsidRPr="008E62CC">
        <w:rPr>
          <w:rFonts w:ascii="Times New Roman" w:hAnsi="Times New Roman" w:cs="Times New Roman"/>
          <w:sz w:val="24"/>
          <w:szCs w:val="28"/>
        </w:rPr>
        <w:t>так</w:t>
      </w:r>
      <w:r w:rsidRPr="008E62CC">
        <w:rPr>
          <w:rFonts w:ascii="Times New Roman" w:hAnsi="Times New Roman" w:cs="Times New Roman"/>
          <w:sz w:val="24"/>
          <w:szCs w:val="28"/>
        </w:rPr>
        <w:t xml:space="preserve">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w:t>
      </w:r>
      <w:r w:rsidR="00FC4299" w:rsidRPr="008E62CC">
        <w:rPr>
          <w:rFonts w:ascii="Times New Roman" w:hAnsi="Times New Roman" w:cs="Times New Roman"/>
          <w:sz w:val="24"/>
          <w:szCs w:val="28"/>
        </w:rPr>
        <w:t xml:space="preserve">расходов на </w:t>
      </w:r>
      <w:r w:rsidRPr="008E62CC">
        <w:rPr>
          <w:rFonts w:ascii="Times New Roman" w:hAnsi="Times New Roman" w:cs="Times New Roman"/>
          <w:sz w:val="24"/>
          <w:szCs w:val="28"/>
        </w:rPr>
        <w:t>финансово</w:t>
      </w:r>
      <w:r w:rsidR="007B0BED" w:rsidRPr="008E62CC">
        <w:rPr>
          <w:rFonts w:ascii="Times New Roman" w:hAnsi="Times New Roman" w:cs="Times New Roman"/>
          <w:sz w:val="24"/>
          <w:szCs w:val="28"/>
        </w:rPr>
        <w:t>е</w:t>
      </w:r>
      <w:r w:rsidRPr="008E62CC">
        <w:rPr>
          <w:rFonts w:ascii="Times New Roman" w:hAnsi="Times New Roman" w:cs="Times New Roman"/>
          <w:sz w:val="24"/>
          <w:szCs w:val="28"/>
        </w:rPr>
        <w:t xml:space="preserve"> обеспечени</w:t>
      </w:r>
      <w:r w:rsidR="007B0BED" w:rsidRPr="008E62CC">
        <w:rPr>
          <w:rFonts w:ascii="Times New Roman" w:hAnsi="Times New Roman" w:cs="Times New Roman"/>
          <w:sz w:val="24"/>
          <w:szCs w:val="28"/>
        </w:rPr>
        <w:t>е</w:t>
      </w:r>
      <w:r w:rsidRPr="008E62CC">
        <w:rPr>
          <w:rFonts w:ascii="Times New Roman" w:hAnsi="Times New Roman" w:cs="Times New Roman"/>
          <w:sz w:val="24"/>
          <w:szCs w:val="28"/>
        </w:rPr>
        <w:t xml:space="preserve"> медицинской помощи в амбулаторных условиях исключаются расходы на проведение к</w:t>
      </w:r>
      <w:r w:rsidRPr="008E62CC">
        <w:rPr>
          <w:rFonts w:ascii="Times New Roman" w:hAnsi="Times New Roman"/>
          <w:bCs/>
          <w:sz w:val="24"/>
          <w:szCs w:val="28"/>
        </w:rPr>
        <w:t xml:space="preserve">омпьютерной томографии, </w:t>
      </w:r>
      <w:r w:rsidRPr="008E62CC">
        <w:rPr>
          <w:rFonts w:ascii="Times New Roman" w:hAnsi="Times New Roman"/>
          <w:sz w:val="24"/>
          <w:szCs w:val="28"/>
        </w:rPr>
        <w:t xml:space="preserve">магнитно-резонансной </w:t>
      </w:r>
      <w:r w:rsidRPr="008E62CC">
        <w:rPr>
          <w:rFonts w:ascii="Times New Roman" w:hAnsi="Times New Roman"/>
          <w:bCs/>
          <w:sz w:val="24"/>
          <w:szCs w:val="28"/>
        </w:rPr>
        <w:t>томографии, у</w:t>
      </w:r>
      <w:r w:rsidRPr="008E62CC">
        <w:rPr>
          <w:rFonts w:ascii="Times New Roman" w:hAnsi="Times New Roman"/>
          <w:sz w:val="24"/>
          <w:szCs w:val="28"/>
        </w:rPr>
        <w:t>льтразвукового исследования</w:t>
      </w:r>
      <w:r w:rsidR="00D67C13" w:rsidRPr="008E62CC">
        <w:rPr>
          <w:rFonts w:ascii="Times New Roman" w:hAnsi="Times New Roman"/>
          <w:sz w:val="24"/>
          <w:szCs w:val="28"/>
        </w:rPr>
        <w:t xml:space="preserve"> сердечно-сосудистой системы</w:t>
      </w:r>
      <w:r w:rsidRPr="008E62CC">
        <w:rPr>
          <w:rFonts w:ascii="Times New Roman" w:hAnsi="Times New Roman"/>
          <w:sz w:val="24"/>
          <w:szCs w:val="28"/>
        </w:rPr>
        <w:t>, эндоскопических диагностических исследований, молекулярно-генетических исследований</w:t>
      </w:r>
      <w:r w:rsidR="00D67C13" w:rsidRPr="008E62CC">
        <w:rPr>
          <w:rFonts w:ascii="Times New Roman" w:hAnsi="Times New Roman"/>
          <w:sz w:val="24"/>
          <w:szCs w:val="28"/>
        </w:rPr>
        <w:t xml:space="preserve"> и гистологических исследований</w:t>
      </w:r>
      <w:r w:rsidRPr="008E62CC">
        <w:rPr>
          <w:rFonts w:ascii="Times New Roman" w:hAnsi="Times New Roman"/>
          <w:sz w:val="24"/>
          <w:szCs w:val="28"/>
        </w:rPr>
        <w:t xml:space="preserve"> с целью выявления онкологических заболеваний</w:t>
      </w:r>
      <w:r w:rsidR="007B0BED" w:rsidRPr="008E62CC">
        <w:rPr>
          <w:rFonts w:ascii="Times New Roman" w:hAnsi="Times New Roman"/>
          <w:sz w:val="24"/>
          <w:szCs w:val="28"/>
        </w:rPr>
        <w:t xml:space="preserve"> и подбора таргетной терапии</w:t>
      </w:r>
      <w:r w:rsidRPr="008E62CC">
        <w:rPr>
          <w:rFonts w:ascii="Times New Roman" w:hAnsi="Times New Roman"/>
          <w:sz w:val="24"/>
          <w:szCs w:val="28"/>
        </w:rPr>
        <w:t>, а также средств</w:t>
      </w:r>
      <w:r w:rsidR="007B0BED" w:rsidRPr="008E62CC">
        <w:rPr>
          <w:rFonts w:ascii="Times New Roman" w:hAnsi="Times New Roman"/>
          <w:sz w:val="24"/>
          <w:szCs w:val="28"/>
        </w:rPr>
        <w:t>а</w:t>
      </w:r>
      <w:r w:rsidRPr="008E62CC">
        <w:rPr>
          <w:rFonts w:ascii="Times New Roman" w:hAnsi="Times New Roman"/>
          <w:sz w:val="24"/>
          <w:szCs w:val="28"/>
        </w:rPr>
        <w:t xml:space="preserve"> на финансовое обеспечение фельдшерских</w:t>
      </w:r>
      <w:r w:rsidR="007B0BED" w:rsidRPr="008E62CC">
        <w:rPr>
          <w:rFonts w:ascii="Times New Roman" w:hAnsi="Times New Roman"/>
          <w:sz w:val="24"/>
          <w:szCs w:val="28"/>
        </w:rPr>
        <w:t xml:space="preserve">, </w:t>
      </w:r>
      <w:r w:rsidRPr="008E62CC">
        <w:rPr>
          <w:rFonts w:ascii="Times New Roman" w:hAnsi="Times New Roman"/>
          <w:sz w:val="24"/>
          <w:szCs w:val="28"/>
        </w:rPr>
        <w:t>фельдшерско-акушерских пунктов</w:t>
      </w:r>
      <w:r w:rsidRPr="008E62CC">
        <w:rPr>
          <w:rFonts w:ascii="Times New Roman" w:hAnsi="Times New Roman" w:cs="Times New Roman"/>
          <w:sz w:val="24"/>
          <w:szCs w:val="28"/>
        </w:rPr>
        <w:t>.</w:t>
      </w:r>
    </w:p>
    <w:p w:rsidR="001E73C5" w:rsidRPr="008E62CC" w:rsidRDefault="001E73C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w:t>
      </w:r>
      <w:r w:rsidR="007B0BED" w:rsidRPr="008E62CC">
        <w:rPr>
          <w:rFonts w:ascii="Times New Roman" w:hAnsi="Times New Roman" w:cs="Times New Roman"/>
          <w:sz w:val="24"/>
          <w:szCs w:val="28"/>
        </w:rPr>
        <w:t xml:space="preserve"> и подбора таргетной терапии</w:t>
      </w:r>
      <w:r w:rsidRPr="008E62CC">
        <w:rPr>
          <w:rFonts w:ascii="Times New Roman" w:hAnsi="Times New Roman" w:cs="Times New Roman"/>
          <w:sz w:val="24"/>
          <w:szCs w:val="28"/>
        </w:rPr>
        <w:t xml:space="preserve">) между медицинскими организациями, оказывающими медицинскую помощь в амбулаторных условиях, осуществляется при наличии в </w:t>
      </w:r>
      <w:r w:rsidR="007B0BED" w:rsidRPr="008E62CC">
        <w:rPr>
          <w:rFonts w:ascii="Times New Roman" w:hAnsi="Times New Roman" w:cs="Times New Roman"/>
          <w:sz w:val="24"/>
          <w:szCs w:val="28"/>
        </w:rPr>
        <w:t xml:space="preserve">имеющейся у </w:t>
      </w:r>
      <w:r w:rsidRPr="008E62CC">
        <w:rPr>
          <w:rFonts w:ascii="Times New Roman" w:hAnsi="Times New Roman" w:cs="Times New Roman"/>
          <w:sz w:val="24"/>
          <w:szCs w:val="28"/>
        </w:rPr>
        <w:t>медицинской организации лицензии</w:t>
      </w:r>
      <w:r w:rsidR="007B0BED" w:rsidRPr="008E62CC">
        <w:rPr>
          <w:rFonts w:ascii="Times New Roman" w:hAnsi="Times New Roman" w:cs="Times New Roman"/>
          <w:sz w:val="24"/>
          <w:szCs w:val="28"/>
        </w:rPr>
        <w:t xml:space="preserve"> на медицинскую деятельность указания на соответствующие работы (услуги)</w:t>
      </w:r>
      <w:r w:rsidRPr="008E62CC">
        <w:rPr>
          <w:rFonts w:ascii="Times New Roman" w:hAnsi="Times New Roman" w:cs="Times New Roman"/>
          <w:sz w:val="24"/>
          <w:szCs w:val="28"/>
        </w:rPr>
        <w:t>.</w:t>
      </w:r>
    </w:p>
    <w:p w:rsidR="001E73C5" w:rsidRPr="008E62CC" w:rsidRDefault="001E73C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w:t>
      </w:r>
      <w:r w:rsidR="007B0BED" w:rsidRPr="008E62CC">
        <w:rPr>
          <w:rFonts w:ascii="Times New Roman" w:hAnsi="Times New Roman" w:cs="Times New Roman"/>
          <w:sz w:val="24"/>
          <w:szCs w:val="28"/>
        </w:rPr>
        <w:t xml:space="preserve"> и подбора таргетной терапии</w:t>
      </w:r>
      <w:r w:rsidRPr="008E62CC">
        <w:rPr>
          <w:rFonts w:ascii="Times New Roman" w:hAnsi="Times New Roman" w:cs="Times New Roman"/>
          <w:sz w:val="24"/>
          <w:szCs w:val="28"/>
        </w:rPr>
        <w:t xml:space="preserve">) осуществляется </w:t>
      </w:r>
      <w:r w:rsidR="00902F87" w:rsidRPr="008E62CC">
        <w:rPr>
          <w:rFonts w:ascii="Times New Roman" w:hAnsi="Times New Roman" w:cs="Times New Roman"/>
          <w:sz w:val="24"/>
          <w:szCs w:val="28"/>
        </w:rPr>
        <w:t xml:space="preserve">лечащим </w:t>
      </w:r>
      <w:r w:rsidRPr="008E62CC">
        <w:rPr>
          <w:rFonts w:ascii="Times New Roman" w:hAnsi="Times New Roman" w:cs="Times New Roman"/>
          <w:sz w:val="24"/>
          <w:szCs w:val="28"/>
        </w:rPr>
        <w:t>врачом, оказывающим первичную медико-санитарную помощь, в том числе первичную специализированную, при наличии медицинских показаний</w:t>
      </w:r>
      <w:r w:rsidR="00E556C2"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 в сроки, установленные </w:t>
      </w:r>
      <w:r w:rsidR="00C03320" w:rsidRPr="008E62CC">
        <w:rPr>
          <w:rFonts w:ascii="Times New Roman" w:hAnsi="Times New Roman" w:cs="Times New Roman"/>
          <w:sz w:val="24"/>
          <w:szCs w:val="28"/>
        </w:rPr>
        <w:t xml:space="preserve">в разделе 8 </w:t>
      </w:r>
      <w:r w:rsidRPr="008E62CC">
        <w:rPr>
          <w:rFonts w:ascii="Times New Roman" w:hAnsi="Times New Roman" w:cs="Times New Roman"/>
          <w:sz w:val="24"/>
          <w:szCs w:val="28"/>
        </w:rPr>
        <w:t>Территориальной программ</w:t>
      </w:r>
      <w:r w:rsidR="00C03320" w:rsidRPr="008E62CC">
        <w:rPr>
          <w:rFonts w:ascii="Times New Roman" w:hAnsi="Times New Roman" w:cs="Times New Roman"/>
          <w:sz w:val="24"/>
          <w:szCs w:val="28"/>
        </w:rPr>
        <w:t>ы</w:t>
      </w:r>
      <w:r w:rsidRPr="008E62CC">
        <w:rPr>
          <w:rFonts w:ascii="Times New Roman" w:hAnsi="Times New Roman" w:cs="Times New Roman"/>
          <w:sz w:val="24"/>
          <w:szCs w:val="28"/>
        </w:rPr>
        <w:t>.</w:t>
      </w:r>
    </w:p>
    <w:p w:rsidR="00902F87" w:rsidRPr="008E62CC" w:rsidRDefault="00902F87"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Ежедневно врачу, оказывающему первичную специализированную медико-санитарную помощь,</w:t>
      </w:r>
      <w:r w:rsidR="003506F4" w:rsidRPr="008E62CC">
        <w:rPr>
          <w:rFonts w:ascii="Times New Roman" w:hAnsi="Times New Roman" w:cs="Times New Roman"/>
          <w:sz w:val="24"/>
          <w:szCs w:val="28"/>
        </w:rPr>
        <w:t xml:space="preserve"> </w:t>
      </w:r>
      <w:r w:rsidRPr="008E62CC">
        <w:rPr>
          <w:rFonts w:ascii="Times New Roman" w:hAnsi="Times New Roman" w:cs="Times New Roman"/>
          <w:sz w:val="24"/>
          <w:szCs w:val="28"/>
        </w:rPr>
        <w:t>предоставляются сведения о возможных объемах</w:t>
      </w:r>
      <w:r w:rsidR="00E556C2" w:rsidRPr="008E62CC">
        <w:rPr>
          <w:rFonts w:ascii="Times New Roman" w:hAnsi="Times New Roman" w:cs="Times New Roman"/>
          <w:sz w:val="24"/>
          <w:szCs w:val="28"/>
        </w:rPr>
        <w:t xml:space="preserve"> </w:t>
      </w:r>
      <w:r w:rsidRPr="008E62CC">
        <w:rPr>
          <w:rFonts w:ascii="Times New Roman" w:hAnsi="Times New Roman" w:cs="Times New Roman"/>
          <w:sz w:val="24"/>
          <w:szCs w:val="28"/>
        </w:rPr>
        <w:t>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902F87" w:rsidRPr="008E62CC" w:rsidRDefault="00902F87"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Порядок направления на такие исследования устанавливается приказом департамента охраны здоровья населения Кемеровской области.</w:t>
      </w:r>
    </w:p>
    <w:p w:rsidR="00AD0822" w:rsidRPr="008E62CC" w:rsidRDefault="00AD0822"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 Оплата </w:t>
      </w:r>
      <w:r w:rsidR="00CD2845" w:rsidRPr="008E62CC">
        <w:rPr>
          <w:rFonts w:ascii="Times New Roman" w:hAnsi="Times New Roman" w:cs="Times New Roman"/>
          <w:sz w:val="24"/>
          <w:szCs w:val="28"/>
        </w:rPr>
        <w:t>этих диагностических (лабораторных) исследований</w:t>
      </w:r>
      <w:r w:rsidR="008A5CE4" w:rsidRPr="008E62CC">
        <w:rPr>
          <w:rFonts w:ascii="Times New Roman" w:hAnsi="Times New Roman"/>
          <w:sz w:val="24"/>
          <w:szCs w:val="28"/>
        </w:rPr>
        <w:t xml:space="preserve"> </w:t>
      </w:r>
      <w:r w:rsidRPr="008E62CC">
        <w:rPr>
          <w:rFonts w:ascii="Times New Roman" w:hAnsi="Times New Roman"/>
          <w:sz w:val="24"/>
          <w:szCs w:val="28"/>
        </w:rPr>
        <w:t xml:space="preserve">производится </w:t>
      </w:r>
      <w:r w:rsidRPr="008E62CC">
        <w:rPr>
          <w:rFonts w:ascii="Times New Roman" w:hAnsi="Times New Roman" w:cs="Times New Roman"/>
          <w:sz w:val="24"/>
          <w:szCs w:val="28"/>
        </w:rPr>
        <w:t>за единицу объема медицинской помощи –</w:t>
      </w:r>
      <w:r w:rsidR="005C435F"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медицинскую услугу </w:t>
      </w:r>
      <w:r w:rsidRPr="008E62CC">
        <w:rPr>
          <w:rFonts w:ascii="Times New Roman" w:hAnsi="Times New Roman"/>
          <w:sz w:val="24"/>
          <w:szCs w:val="28"/>
        </w:rPr>
        <w:t>и не включается в</w:t>
      </w:r>
      <w:r w:rsidRPr="008E62CC">
        <w:rPr>
          <w:rFonts w:ascii="Times New Roman" w:hAnsi="Times New Roman" w:cs="Times New Roman"/>
          <w:sz w:val="24"/>
          <w:szCs w:val="28"/>
        </w:rPr>
        <w:t xml:space="preserve"> оплату по подушевому нормативу финансирования на прикрепившихся к </w:t>
      </w:r>
      <w:r w:rsidR="005C435F" w:rsidRPr="008E62CC">
        <w:rPr>
          <w:rFonts w:ascii="Times New Roman" w:hAnsi="Times New Roman" w:cs="Times New Roman"/>
          <w:sz w:val="24"/>
          <w:szCs w:val="28"/>
        </w:rPr>
        <w:t>медицинской организации</w:t>
      </w:r>
      <w:r w:rsidRPr="008E62CC">
        <w:rPr>
          <w:rFonts w:ascii="Times New Roman" w:hAnsi="Times New Roman" w:cs="Times New Roman"/>
          <w:sz w:val="24"/>
          <w:szCs w:val="28"/>
        </w:rPr>
        <w:t xml:space="preserve"> лиц. При этом </w:t>
      </w:r>
      <w:r w:rsidR="005C435F" w:rsidRPr="008E62CC">
        <w:rPr>
          <w:rFonts w:ascii="Times New Roman" w:hAnsi="Times New Roman" w:cs="Times New Roman"/>
          <w:sz w:val="24"/>
          <w:szCs w:val="28"/>
        </w:rPr>
        <w:t>в одной медицинской организации возможно</w:t>
      </w:r>
      <w:r w:rsidRPr="008E62CC">
        <w:rPr>
          <w:rFonts w:ascii="Times New Roman" w:hAnsi="Times New Roman" w:cs="Times New Roman"/>
          <w:sz w:val="24"/>
          <w:szCs w:val="28"/>
        </w:rPr>
        <w:t xml:space="preserve"> сочетание способов оплаты медицинской помощи в амбулаторных условиях</w:t>
      </w:r>
      <w:r w:rsidR="005C435F" w:rsidRPr="008E62CC">
        <w:rPr>
          <w:rFonts w:ascii="Times New Roman" w:hAnsi="Times New Roman" w:cs="Times New Roman"/>
          <w:sz w:val="24"/>
          <w:szCs w:val="28"/>
        </w:rPr>
        <w:t xml:space="preserve"> - </w:t>
      </w:r>
      <w:r w:rsidRPr="008E62CC">
        <w:rPr>
          <w:rFonts w:ascii="Times New Roman" w:hAnsi="Times New Roman" w:cs="Times New Roman"/>
          <w:sz w:val="24"/>
          <w:szCs w:val="28"/>
        </w:rPr>
        <w:t>по подушевому нормативу на прикрепившихся лиц и за единицу объема медицинской помощи (медицинскую услугу).</w:t>
      </w:r>
    </w:p>
    <w:p w:rsidR="00DD0ECB" w:rsidRPr="008E62CC" w:rsidRDefault="00DD0ECB"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B00025" w:rsidRPr="008E62CC" w:rsidRDefault="00B00025" w:rsidP="00384114">
      <w:pPr>
        <w:pStyle w:val="ConsPlusNormal"/>
        <w:ind w:firstLine="567"/>
        <w:jc w:val="both"/>
        <w:rPr>
          <w:sz w:val="18"/>
        </w:rPr>
      </w:pPr>
      <w:r w:rsidRPr="008E62CC">
        <w:rPr>
          <w:rFonts w:ascii="Times New Roman" w:hAnsi="Times New Roman" w:cs="Times New Roman"/>
          <w:sz w:val="24"/>
          <w:szCs w:val="28"/>
        </w:rPr>
        <w:t>4.4. Тарифы на оплату медицинской помощи, оказываемой в рамках территориальной программы ОМС,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w:t>
      </w:r>
      <w:r w:rsidR="00E556C2" w:rsidRPr="008E62CC">
        <w:rPr>
          <w:rFonts w:ascii="Times New Roman" w:hAnsi="Times New Roman" w:cs="Times New Roman"/>
          <w:sz w:val="24"/>
          <w:szCs w:val="28"/>
        </w:rPr>
        <w:t>ю</w:t>
      </w:r>
      <w:r w:rsidRPr="008E62CC">
        <w:rPr>
          <w:rFonts w:ascii="Times New Roman" w:hAnsi="Times New Roman" w:cs="Times New Roman"/>
          <w:sz w:val="24"/>
          <w:szCs w:val="28"/>
        </w:rPr>
        <w:t xml:space="preserve">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w:t>
      </w:r>
      <w:r w:rsidR="00E556C2" w:rsidRPr="008E62CC">
        <w:rPr>
          <w:rFonts w:ascii="Times New Roman" w:hAnsi="Times New Roman" w:cs="Times New Roman"/>
          <w:sz w:val="24"/>
          <w:szCs w:val="28"/>
        </w:rPr>
        <w:t>100</w:t>
      </w:r>
      <w:r w:rsidRPr="008E62CC">
        <w:rPr>
          <w:rFonts w:ascii="Times New Roman" w:hAnsi="Times New Roman" w:cs="Times New Roman"/>
          <w:sz w:val="24"/>
          <w:szCs w:val="28"/>
        </w:rPr>
        <w:t xml:space="preserve"> тысяч рублей за единицу.</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4.5. Тарифы на оплату медицинской помощи по ОМС устанавливаются тарифным соглашением между департаментом охраны здоровья населения Кемеровской области, Территориальным фондом обязательного медицинского страхования Кемеровской области (далее - Территориальный фонд ОМС), страховыми медицинскими организациями, медицинскими профессиональными некоммерческими организациями, созданными в соответствии со </w:t>
      </w:r>
      <w:hyperlink r:id="rId17" w:history="1">
        <w:r w:rsidRPr="008E62CC">
          <w:rPr>
            <w:rFonts w:ascii="Times New Roman" w:hAnsi="Times New Roman" w:cs="Times New Roman"/>
            <w:sz w:val="24"/>
            <w:szCs w:val="28"/>
          </w:rPr>
          <w:t>статьей 76</w:t>
        </w:r>
      </w:hyperlink>
      <w:r w:rsidRPr="008E62CC">
        <w:rPr>
          <w:sz w:val="20"/>
        </w:rPr>
        <w:t xml:space="preserve"> </w:t>
      </w:r>
      <w:r w:rsidRPr="008E62CC">
        <w:rPr>
          <w:rFonts w:ascii="Times New Roman" w:hAnsi="Times New Roman" w:cs="Times New Roman"/>
          <w:sz w:val="24"/>
          <w:szCs w:val="28"/>
        </w:rPr>
        <w:t xml:space="preserve">Федерального закона </w:t>
      </w:r>
      <w:r w:rsidR="00E0026B" w:rsidRPr="008E62CC">
        <w:rPr>
          <w:rFonts w:ascii="Times New Roman" w:hAnsi="Times New Roman" w:cs="Times New Roman"/>
          <w:sz w:val="24"/>
          <w:szCs w:val="28"/>
        </w:rPr>
        <w:t xml:space="preserve">от 21.11.2011 № 323-ФЗ </w:t>
      </w:r>
      <w:r w:rsidRPr="008E62CC">
        <w:rPr>
          <w:rFonts w:ascii="Times New Roman" w:hAnsi="Times New Roman" w:cs="Times New Roman"/>
          <w:sz w:val="24"/>
          <w:szCs w:val="28"/>
        </w:rPr>
        <w:t>«Об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ОМС.</w:t>
      </w:r>
    </w:p>
    <w:p w:rsidR="00B00025" w:rsidRPr="008E62CC" w:rsidRDefault="00B00025" w:rsidP="00384114">
      <w:pPr>
        <w:pStyle w:val="ConsPlusNormal"/>
        <w:ind w:firstLine="567"/>
        <w:jc w:val="center"/>
        <w:rPr>
          <w:rFonts w:ascii="Times New Roman" w:hAnsi="Times New Roman" w:cs="Times New Roman"/>
          <w:sz w:val="24"/>
          <w:szCs w:val="28"/>
        </w:rPr>
      </w:pPr>
      <w:bookmarkStart w:id="5" w:name="P153"/>
      <w:bookmarkEnd w:id="5"/>
    </w:p>
    <w:p w:rsidR="00B00025" w:rsidRPr="008E62CC" w:rsidRDefault="00B00025" w:rsidP="00E556C2">
      <w:pPr>
        <w:pStyle w:val="ConsPlusNormal"/>
        <w:jc w:val="center"/>
        <w:rPr>
          <w:rFonts w:ascii="Times New Roman" w:hAnsi="Times New Roman" w:cs="Times New Roman"/>
          <w:sz w:val="24"/>
          <w:szCs w:val="28"/>
        </w:rPr>
      </w:pPr>
      <w:r w:rsidRPr="008E62CC">
        <w:rPr>
          <w:rFonts w:ascii="Times New Roman" w:hAnsi="Times New Roman" w:cs="Times New Roman"/>
          <w:sz w:val="24"/>
          <w:szCs w:val="28"/>
        </w:rPr>
        <w:t>5. Финансовое обеспечение Территориальной программы</w:t>
      </w:r>
    </w:p>
    <w:p w:rsidR="00B00025" w:rsidRPr="008E62CC" w:rsidRDefault="00B00025" w:rsidP="00384114">
      <w:pPr>
        <w:pStyle w:val="ConsPlusNormal"/>
        <w:ind w:firstLine="567"/>
        <w:jc w:val="center"/>
        <w:rPr>
          <w:rFonts w:ascii="Times New Roman" w:hAnsi="Times New Roman" w:cs="Times New Roman"/>
          <w:sz w:val="24"/>
          <w:szCs w:val="28"/>
        </w:rPr>
      </w:pPr>
    </w:p>
    <w:p w:rsidR="00B00025" w:rsidRPr="008E62CC" w:rsidRDefault="00B00025" w:rsidP="00A50F03">
      <w:pPr>
        <w:pStyle w:val="ConsPlusNormal"/>
        <w:spacing w:line="233" w:lineRule="auto"/>
        <w:ind w:firstLine="567"/>
        <w:jc w:val="both"/>
        <w:rPr>
          <w:rFonts w:ascii="Times New Roman" w:hAnsi="Times New Roman" w:cs="Times New Roman"/>
          <w:sz w:val="24"/>
          <w:szCs w:val="28"/>
        </w:rPr>
      </w:pPr>
      <w:r w:rsidRPr="008E62CC">
        <w:rPr>
          <w:rFonts w:ascii="Times New Roman" w:hAnsi="Times New Roman" w:cs="Times New Roman"/>
          <w:sz w:val="24"/>
          <w:szCs w:val="28"/>
        </w:rPr>
        <w:t>5.1. Источниками финансового обеспечения Территориальной программы являются средства федерального бюджета, областного бюджета и средства ОМС.</w:t>
      </w:r>
    </w:p>
    <w:p w:rsidR="00C8128F" w:rsidRPr="008E62CC" w:rsidRDefault="002E42F3" w:rsidP="00A50F03">
      <w:pPr>
        <w:pStyle w:val="ConsPlusNormal"/>
        <w:spacing w:line="233" w:lineRule="auto"/>
        <w:ind w:firstLine="567"/>
        <w:jc w:val="both"/>
        <w:rPr>
          <w:rFonts w:ascii="Times New Roman" w:hAnsi="Times New Roman" w:cs="Times New Roman"/>
          <w:sz w:val="24"/>
          <w:szCs w:val="28"/>
        </w:rPr>
      </w:pPr>
      <w:r w:rsidRPr="008E62CC">
        <w:rPr>
          <w:rFonts w:ascii="Times New Roman" w:hAnsi="Times New Roman" w:cs="Times New Roman"/>
          <w:sz w:val="24"/>
          <w:szCs w:val="28"/>
        </w:rPr>
        <w:t>Стоимость Территориальной программы по источникам финансового обеспечения представлена в приложении № 1</w:t>
      </w:r>
      <w:r w:rsidR="00A50F03" w:rsidRPr="008E62CC">
        <w:rPr>
          <w:rFonts w:ascii="Times New Roman" w:hAnsi="Times New Roman" w:cs="Times New Roman"/>
          <w:sz w:val="24"/>
          <w:szCs w:val="28"/>
        </w:rPr>
        <w:t xml:space="preserve"> к Территориальной программе</w:t>
      </w:r>
      <w:r w:rsidRPr="008E62CC">
        <w:rPr>
          <w:rFonts w:ascii="Times New Roman" w:hAnsi="Times New Roman" w:cs="Times New Roman"/>
          <w:sz w:val="24"/>
          <w:szCs w:val="28"/>
        </w:rPr>
        <w:t>.</w:t>
      </w:r>
    </w:p>
    <w:p w:rsidR="002E42F3" w:rsidRPr="008E62CC" w:rsidRDefault="002E42F3" w:rsidP="00A50F03">
      <w:pPr>
        <w:pStyle w:val="ConsPlusNormal"/>
        <w:spacing w:line="233" w:lineRule="auto"/>
        <w:ind w:firstLine="567"/>
        <w:jc w:val="both"/>
        <w:rPr>
          <w:rFonts w:ascii="Times New Roman" w:hAnsi="Times New Roman" w:cs="Times New Roman"/>
          <w:sz w:val="24"/>
          <w:szCs w:val="28"/>
        </w:rPr>
      </w:pPr>
      <w:r w:rsidRPr="008E62CC">
        <w:rPr>
          <w:rFonts w:ascii="Times New Roman" w:hAnsi="Times New Roman" w:cs="Times New Roman"/>
          <w:sz w:val="24"/>
          <w:szCs w:val="28"/>
        </w:rPr>
        <w:t>Утвержденная стоимость Территориальной программы по условиям оказания медицинской помощи на 2020 год представлена в приложении № 2</w:t>
      </w:r>
      <w:r w:rsidR="00A50F03" w:rsidRPr="008E62CC">
        <w:rPr>
          <w:rFonts w:ascii="Times New Roman" w:hAnsi="Times New Roman" w:cs="Times New Roman"/>
          <w:sz w:val="24"/>
          <w:szCs w:val="28"/>
        </w:rPr>
        <w:t xml:space="preserve"> к Территориальной программе</w:t>
      </w:r>
      <w:r w:rsidRPr="008E62CC">
        <w:rPr>
          <w:rFonts w:ascii="Times New Roman" w:hAnsi="Times New Roman" w:cs="Times New Roman"/>
          <w:sz w:val="24"/>
          <w:szCs w:val="28"/>
        </w:rPr>
        <w:t>.</w:t>
      </w:r>
    </w:p>
    <w:p w:rsidR="00B00025" w:rsidRPr="008E62CC" w:rsidRDefault="00B00025" w:rsidP="00A50F03">
      <w:pPr>
        <w:pStyle w:val="ConsPlusNormal"/>
        <w:spacing w:line="233" w:lineRule="auto"/>
        <w:ind w:firstLine="567"/>
        <w:jc w:val="both"/>
        <w:rPr>
          <w:rFonts w:ascii="Times New Roman" w:hAnsi="Times New Roman" w:cs="Times New Roman"/>
          <w:sz w:val="24"/>
          <w:szCs w:val="28"/>
        </w:rPr>
      </w:pPr>
      <w:r w:rsidRPr="008E62CC">
        <w:rPr>
          <w:rFonts w:ascii="Times New Roman" w:hAnsi="Times New Roman" w:cs="Times New Roman"/>
          <w:sz w:val="24"/>
          <w:szCs w:val="28"/>
        </w:rPr>
        <w:t>5.2. За счет средств ОМС в рамках территориальной программы ОМС:</w:t>
      </w:r>
    </w:p>
    <w:p w:rsidR="00B00025" w:rsidRPr="008E62CC" w:rsidRDefault="00B00025" w:rsidP="00A50F03">
      <w:pPr>
        <w:pStyle w:val="ConsPlusNormal"/>
        <w:spacing w:line="233" w:lineRule="auto"/>
        <w:ind w:firstLine="567"/>
        <w:jc w:val="both"/>
        <w:rPr>
          <w:rFonts w:ascii="Times New Roman" w:hAnsi="Times New Roman" w:cs="Times New Roman"/>
          <w:sz w:val="24"/>
          <w:szCs w:val="28"/>
        </w:rPr>
      </w:pPr>
      <w:r w:rsidRPr="008E62CC">
        <w:rPr>
          <w:rFonts w:ascii="Times New Roman" w:hAnsi="Times New Roman" w:cs="Times New Roman"/>
          <w:sz w:val="24"/>
          <w:szCs w:val="28"/>
        </w:rPr>
        <w:t>застрахованным лицам</w:t>
      </w:r>
      <w:r w:rsidR="00834E98" w:rsidRPr="008E62CC">
        <w:rPr>
          <w:rFonts w:ascii="Times New Roman" w:hAnsi="Times New Roman" w:cs="Times New Roman"/>
          <w:sz w:val="24"/>
          <w:szCs w:val="28"/>
        </w:rPr>
        <w:t>, в том числе находящимся в стационарных организациях социального обслуживания,</w:t>
      </w:r>
      <w:r w:rsidRPr="008E62CC">
        <w:rPr>
          <w:rFonts w:ascii="Times New Roman" w:hAnsi="Times New Roman" w:cs="Times New Roman"/>
          <w:sz w:val="24"/>
          <w:szCs w:val="28"/>
        </w:rPr>
        <w:t xml:space="preserve">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w:t>
      </w:r>
      <w:r w:rsidRPr="008E62CC">
        <w:rPr>
          <w:rFonts w:ascii="Times New Roman" w:hAnsi="Times New Roman"/>
          <w:sz w:val="24"/>
        </w:rPr>
        <w:t>включенная в раздел</w:t>
      </w:r>
      <w:r w:rsidRPr="008E62CC">
        <w:rPr>
          <w:sz w:val="20"/>
        </w:rPr>
        <w:t xml:space="preserve"> </w:t>
      </w:r>
      <w:r w:rsidRPr="008E62CC">
        <w:rPr>
          <w:rFonts w:ascii="Times New Roman" w:hAnsi="Times New Roman"/>
          <w:sz w:val="24"/>
        </w:rPr>
        <w:t> </w:t>
      </w:r>
      <w:r w:rsidRPr="008E62CC">
        <w:rPr>
          <w:rFonts w:ascii="Times New Roman" w:hAnsi="Times New Roman"/>
          <w:sz w:val="24"/>
          <w:lang w:val="en-US"/>
        </w:rPr>
        <w:t>I</w:t>
      </w:r>
      <w:r w:rsidRPr="008E62CC">
        <w:rPr>
          <w:rFonts w:ascii="Times New Roman" w:hAnsi="Times New Roman"/>
          <w:sz w:val="24"/>
        </w:rPr>
        <w:t xml:space="preserve"> Перечня видов высокотехнологичной медицинской помощи</w:t>
      </w:r>
      <w:r w:rsidRPr="008E62CC">
        <w:rPr>
          <w:rFonts w:ascii="Times New Roman" w:hAnsi="Times New Roman"/>
          <w:sz w:val="24"/>
          <w:szCs w:val="28"/>
        </w:rPr>
        <w:t>,</w:t>
      </w:r>
      <w:r w:rsidRPr="008E62CC">
        <w:rPr>
          <w:rFonts w:ascii="Times New Roman" w:hAnsi="Times New Roman" w:cs="Times New Roman"/>
          <w:sz w:val="24"/>
          <w:szCs w:val="28"/>
        </w:rPr>
        <w:t xml:space="preserve"> при заболеваниях и состояниях, указанных</w:t>
      </w:r>
      <w:r w:rsidR="00450D90"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в </w:t>
      </w:r>
      <w:hyperlink w:anchor="P94" w:history="1">
        <w:r w:rsidR="00450D90" w:rsidRPr="008E62CC">
          <w:rPr>
            <w:rFonts w:ascii="Times New Roman" w:hAnsi="Times New Roman" w:cs="Times New Roman"/>
            <w:sz w:val="24"/>
            <w:szCs w:val="28"/>
          </w:rPr>
          <w:t xml:space="preserve">разделе </w:t>
        </w:r>
        <w:r w:rsidRPr="008E62CC">
          <w:rPr>
            <w:rFonts w:ascii="Times New Roman" w:hAnsi="Times New Roman" w:cs="Times New Roman"/>
            <w:sz w:val="24"/>
            <w:szCs w:val="28"/>
          </w:rPr>
          <w:t>3</w:t>
        </w:r>
      </w:hyperlink>
      <w:r w:rsidRPr="008E62CC">
        <w:rPr>
          <w:rFonts w:ascii="Times New Roman" w:hAnsi="Times New Roman" w:cs="Times New Roman"/>
          <w:sz w:val="24"/>
          <w:szCs w:val="28"/>
        </w:rPr>
        <w:t> </w:t>
      </w:r>
      <w:r w:rsidR="00AF78EF" w:rsidRPr="008E62CC">
        <w:rPr>
          <w:rFonts w:ascii="Times New Roman" w:hAnsi="Times New Roman" w:cs="Times New Roman"/>
          <w:sz w:val="24"/>
          <w:szCs w:val="28"/>
        </w:rPr>
        <w:t xml:space="preserve"> </w:t>
      </w:r>
      <w:r w:rsidRPr="008E62CC">
        <w:rPr>
          <w:rFonts w:ascii="Times New Roman" w:hAnsi="Times New Roman" w:cs="Times New Roman"/>
          <w:sz w:val="24"/>
          <w:szCs w:val="28"/>
        </w:rPr>
        <w:t>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D7DE3" w:rsidRPr="008E62CC" w:rsidRDefault="00B00025" w:rsidP="00A50F03">
      <w:pPr>
        <w:pStyle w:val="ConsPlusNormal"/>
        <w:spacing w:line="233" w:lineRule="auto"/>
        <w:ind w:firstLine="567"/>
        <w:jc w:val="both"/>
        <w:rPr>
          <w:rFonts w:ascii="Times New Roman" w:hAnsi="Times New Roman" w:cs="Times New Roman"/>
          <w:sz w:val="24"/>
          <w:szCs w:val="28"/>
        </w:rPr>
      </w:pPr>
      <w:r w:rsidRPr="008E62CC">
        <w:rPr>
          <w:rFonts w:ascii="Times New Roman" w:hAnsi="Times New Roman" w:cs="Times New Roman"/>
          <w:sz w:val="24"/>
          <w:szCs w:val="28"/>
        </w:rPr>
        <w:t>осуществляется финансовое обеспечение профилактических меро</w:t>
      </w:r>
      <w:r w:rsidR="00E556C2" w:rsidRPr="008E62CC">
        <w:rPr>
          <w:rFonts w:ascii="Times New Roman" w:hAnsi="Times New Roman" w:cs="Times New Roman"/>
          <w:sz w:val="24"/>
          <w:szCs w:val="28"/>
        </w:rPr>
        <w:t>-</w:t>
      </w:r>
      <w:r w:rsidRPr="008E62CC">
        <w:rPr>
          <w:rFonts w:ascii="Times New Roman" w:hAnsi="Times New Roman" w:cs="Times New Roman"/>
          <w:sz w:val="24"/>
          <w:szCs w:val="28"/>
        </w:rPr>
        <w:t xml:space="preserve">приятий, включая </w:t>
      </w:r>
      <w:r w:rsidR="00AD7DE3" w:rsidRPr="008E62CC">
        <w:rPr>
          <w:rFonts w:ascii="Times New Roman" w:hAnsi="Times New Roman" w:cs="Times New Roman"/>
          <w:sz w:val="24"/>
          <w:szCs w:val="28"/>
        </w:rPr>
        <w:t>профилактические медицинские осмотры граждан и их отдельных категорий</w:t>
      </w:r>
      <w:r w:rsidR="00B463E2" w:rsidRPr="008E62CC">
        <w:rPr>
          <w:rFonts w:ascii="Times New Roman" w:hAnsi="Times New Roman" w:cs="Times New Roman"/>
          <w:sz w:val="24"/>
          <w:szCs w:val="28"/>
        </w:rPr>
        <w:t xml:space="preserve">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w:t>
      </w:r>
      <w:r w:rsidR="00AD7DE3" w:rsidRPr="008E62CC">
        <w:rPr>
          <w:rFonts w:ascii="Times New Roman" w:hAnsi="Times New Roman" w:cs="Times New Roman"/>
          <w:sz w:val="24"/>
          <w:szCs w:val="28"/>
        </w:rPr>
        <w:t xml:space="preserve">, указанных в </w:t>
      </w:r>
      <w:hyperlink w:anchor="P94" w:history="1">
        <w:r w:rsidR="00AD7DE3" w:rsidRPr="008E62CC">
          <w:rPr>
            <w:rFonts w:ascii="Times New Roman" w:hAnsi="Times New Roman" w:cs="Times New Roman"/>
            <w:sz w:val="24"/>
            <w:szCs w:val="28"/>
          </w:rPr>
          <w:t>разделе</w:t>
        </w:r>
        <w:r w:rsidR="00E556C2" w:rsidRPr="008E62CC">
          <w:rPr>
            <w:rFonts w:ascii="Times New Roman" w:hAnsi="Times New Roman" w:cs="Times New Roman"/>
            <w:sz w:val="24"/>
            <w:szCs w:val="28"/>
          </w:rPr>
          <w:t xml:space="preserve"> 3</w:t>
        </w:r>
        <w:r w:rsidR="00AD7DE3" w:rsidRPr="008E62CC">
          <w:rPr>
            <w:rFonts w:ascii="Times New Roman" w:hAnsi="Times New Roman" w:cs="Times New Roman"/>
            <w:sz w:val="24"/>
            <w:szCs w:val="28"/>
          </w:rPr>
          <w:t xml:space="preserve"> </w:t>
        </w:r>
      </w:hyperlink>
      <w:r w:rsidR="00AD7DE3" w:rsidRPr="008E62CC">
        <w:rPr>
          <w:rFonts w:ascii="Times New Roman" w:hAnsi="Times New Roman" w:cs="Times New Roman"/>
          <w:sz w:val="24"/>
          <w:szCs w:val="28"/>
        </w:rPr>
        <w:t xml:space="preserve">Территориальной программы, в том числе в рамках диспансеризации, </w:t>
      </w:r>
      <w:r w:rsidRPr="008E62CC">
        <w:rPr>
          <w:rFonts w:ascii="Times New Roman" w:hAnsi="Times New Roman" w:cs="Times New Roman"/>
          <w:sz w:val="24"/>
          <w:szCs w:val="28"/>
        </w:rPr>
        <w:t xml:space="preserve">диспансеризацию, диспансерное наблюдение (при заболеваниях и состояниях, </w:t>
      </w:r>
      <w:r w:rsidR="00AD7DE3" w:rsidRPr="008E62CC">
        <w:rPr>
          <w:rFonts w:ascii="Times New Roman" w:hAnsi="Times New Roman" w:cs="Times New Roman"/>
          <w:sz w:val="24"/>
          <w:szCs w:val="28"/>
        </w:rPr>
        <w:t xml:space="preserve">указанных в </w:t>
      </w:r>
      <w:hyperlink w:anchor="P94" w:history="1">
        <w:r w:rsidR="00AD7DE3" w:rsidRPr="008E62CC">
          <w:rPr>
            <w:rFonts w:ascii="Times New Roman" w:hAnsi="Times New Roman" w:cs="Times New Roman"/>
            <w:sz w:val="24"/>
            <w:szCs w:val="28"/>
          </w:rPr>
          <w:t>разделе 3</w:t>
        </w:r>
      </w:hyperlink>
      <w:r w:rsidR="00AD7DE3" w:rsidRPr="008E62CC">
        <w:rPr>
          <w:rFonts w:ascii="Times New Roman" w:hAnsi="Times New Roman" w:cs="Times New Roman"/>
          <w:sz w:val="24"/>
          <w:szCs w:val="28"/>
        </w:rPr>
        <w:t xml:space="preserve"> Территориальной программы, </w:t>
      </w:r>
      <w:r w:rsidRPr="008E62CC">
        <w:rPr>
          <w:rFonts w:ascii="Times New Roman" w:hAnsi="Times New Roman" w:cs="Times New Roman"/>
          <w:sz w:val="24"/>
          <w:szCs w:val="28"/>
        </w:rPr>
        <w:t>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sidR="00B463E2" w:rsidRPr="008E62CC">
        <w:rPr>
          <w:rFonts w:ascii="Times New Roman" w:hAnsi="Times New Roman" w:cs="Times New Roman"/>
          <w:sz w:val="24"/>
          <w:szCs w:val="28"/>
        </w:rPr>
        <w:t>,</w:t>
      </w:r>
      <w:r w:rsidRPr="008E62CC">
        <w:rPr>
          <w:rFonts w:ascii="Times New Roman" w:hAnsi="Times New Roman" w:cs="Times New Roman"/>
          <w:sz w:val="24"/>
          <w:szCs w:val="28"/>
        </w:rPr>
        <w:t xml:space="preserve"> </w:t>
      </w:r>
      <w:r w:rsidR="00B463E2" w:rsidRPr="008E62CC">
        <w:rPr>
          <w:rFonts w:ascii="Times New Roman" w:hAnsi="Times New Roman" w:cs="Times New Roman"/>
          <w:sz w:val="24"/>
          <w:szCs w:val="28"/>
        </w:rPr>
        <w:t>а также мероприяти</w:t>
      </w:r>
      <w:r w:rsidR="00E556C2" w:rsidRPr="008E62CC">
        <w:rPr>
          <w:rFonts w:ascii="Times New Roman" w:hAnsi="Times New Roman" w:cs="Times New Roman"/>
          <w:sz w:val="24"/>
          <w:szCs w:val="28"/>
        </w:rPr>
        <w:t>я</w:t>
      </w:r>
      <w:r w:rsidR="00B463E2" w:rsidRPr="008E62CC">
        <w:rPr>
          <w:rFonts w:ascii="Times New Roman" w:hAnsi="Times New Roman" w:cs="Times New Roman"/>
          <w:sz w:val="24"/>
          <w:szCs w:val="28"/>
        </w:rPr>
        <w:t xml:space="preserve"> по медицинской реабилитации, осуществляемой в медицинских организациях амбулаторно, стационарно и в условиях дневного стационара</w:t>
      </w:r>
      <w:r w:rsidR="00450D90" w:rsidRPr="008E62CC">
        <w:rPr>
          <w:rFonts w:ascii="Times New Roman" w:hAnsi="Times New Roman" w:cs="Times New Roman"/>
          <w:sz w:val="24"/>
          <w:szCs w:val="28"/>
        </w:rPr>
        <w:t>,</w:t>
      </w:r>
      <w:r w:rsidR="00B463E2" w:rsidRPr="008E62CC">
        <w:rPr>
          <w:rFonts w:ascii="Times New Roman" w:hAnsi="Times New Roman" w:cs="Times New Roman"/>
          <w:sz w:val="24"/>
          <w:szCs w:val="28"/>
        </w:rPr>
        <w:t xml:space="preserve"> аудиологическому скринингу</w:t>
      </w:r>
      <w:r w:rsidR="00450D90" w:rsidRPr="008E62CC">
        <w:rPr>
          <w:rFonts w:ascii="Times New Roman" w:hAnsi="Times New Roman" w:cs="Times New Roman"/>
          <w:sz w:val="24"/>
          <w:szCs w:val="28"/>
        </w:rPr>
        <w:t>,</w:t>
      </w:r>
      <w:r w:rsidR="00B463E2" w:rsidRPr="008E62CC">
        <w:rPr>
          <w:rFonts w:ascii="Times New Roman" w:hAnsi="Times New Roman" w:cs="Times New Roman"/>
          <w:sz w:val="24"/>
          <w:szCs w:val="28"/>
        </w:rPr>
        <w:t xml:space="preserve">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00025" w:rsidRPr="008E62CC" w:rsidRDefault="00B00025" w:rsidP="00384114">
      <w:pPr>
        <w:spacing w:after="0" w:line="240" w:lineRule="auto"/>
        <w:ind w:firstLine="567"/>
        <w:jc w:val="both"/>
        <w:rPr>
          <w:rFonts w:ascii="Times New Roman" w:hAnsi="Times New Roman"/>
          <w:sz w:val="24"/>
          <w:szCs w:val="28"/>
        </w:rPr>
      </w:pPr>
      <w:r w:rsidRPr="008E62CC">
        <w:rPr>
          <w:rFonts w:ascii="Times New Roman" w:hAnsi="Times New Roman"/>
          <w:sz w:val="24"/>
          <w:szCs w:val="28"/>
        </w:rPr>
        <w:t>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разделом  </w:t>
      </w:r>
      <w:r w:rsidRPr="008E62CC">
        <w:rPr>
          <w:rFonts w:ascii="Times New Roman" w:hAnsi="Times New Roman"/>
          <w:sz w:val="24"/>
          <w:szCs w:val="28"/>
          <w:lang w:val="en-US"/>
        </w:rPr>
        <w:t>I</w:t>
      </w:r>
      <w:r w:rsidRPr="008E62CC">
        <w:rPr>
          <w:rFonts w:ascii="Times New Roman" w:hAnsi="Times New Roman"/>
          <w:sz w:val="24"/>
          <w:szCs w:val="28"/>
        </w:rPr>
        <w:t xml:space="preserve"> Перечня видов высокотехнологичной медицинской помощи.</w:t>
      </w:r>
    </w:p>
    <w:p w:rsidR="00B9333E" w:rsidRPr="008E62CC" w:rsidRDefault="00B00025" w:rsidP="00384114">
      <w:pPr>
        <w:spacing w:after="0" w:line="240" w:lineRule="auto"/>
        <w:ind w:firstLine="567"/>
        <w:jc w:val="both"/>
        <w:rPr>
          <w:rFonts w:ascii="Times New Roman" w:hAnsi="Times New Roman"/>
          <w:sz w:val="24"/>
          <w:szCs w:val="28"/>
        </w:rPr>
      </w:pPr>
      <w:r w:rsidRPr="008E62CC">
        <w:rPr>
          <w:rFonts w:ascii="Times New Roman" w:hAnsi="Times New Roman"/>
          <w:sz w:val="24"/>
          <w:szCs w:val="28"/>
        </w:rPr>
        <w:t>За счет бюджетных ассигнований бюджета Федерального фонда ОМС осуществля</w:t>
      </w:r>
      <w:r w:rsidR="00E556C2" w:rsidRPr="008E62CC">
        <w:rPr>
          <w:rFonts w:ascii="Times New Roman" w:hAnsi="Times New Roman"/>
          <w:sz w:val="24"/>
          <w:szCs w:val="28"/>
        </w:rPr>
        <w:t>е</w:t>
      </w:r>
      <w:r w:rsidRPr="008E62CC">
        <w:rPr>
          <w:rFonts w:ascii="Times New Roman" w:hAnsi="Times New Roman"/>
          <w:sz w:val="24"/>
          <w:szCs w:val="28"/>
        </w:rPr>
        <w:t>тся</w:t>
      </w:r>
      <w:r w:rsidR="00E556C2" w:rsidRPr="008E62CC">
        <w:rPr>
          <w:rFonts w:ascii="Times New Roman" w:hAnsi="Times New Roman"/>
          <w:sz w:val="24"/>
          <w:szCs w:val="28"/>
        </w:rPr>
        <w:t xml:space="preserve"> </w:t>
      </w:r>
      <w:r w:rsidRPr="008E62CC">
        <w:rPr>
          <w:rFonts w:ascii="Times New Roman" w:hAnsi="Times New Roman"/>
          <w:sz w:val="24"/>
          <w:szCs w:val="28"/>
        </w:rPr>
        <w:t xml:space="preserve">финансовое обеспечение высокотехнологичной медицинской помощи, не включенной в базовую программу ОМС, в соответствии </w:t>
      </w:r>
      <w:r w:rsidR="007E12C7" w:rsidRPr="008E62CC">
        <w:rPr>
          <w:rFonts w:ascii="Times New Roman" w:hAnsi="Times New Roman"/>
          <w:sz w:val="24"/>
          <w:szCs w:val="28"/>
        </w:rPr>
        <w:t xml:space="preserve">                   </w:t>
      </w:r>
      <w:r w:rsidRPr="008E62CC">
        <w:rPr>
          <w:rFonts w:ascii="Times New Roman" w:hAnsi="Times New Roman"/>
          <w:sz w:val="24"/>
          <w:szCs w:val="28"/>
        </w:rPr>
        <w:t>с разделом II </w:t>
      </w:r>
      <w:r w:rsidR="00AF78EF" w:rsidRPr="008E62CC">
        <w:rPr>
          <w:rFonts w:ascii="Times New Roman" w:hAnsi="Times New Roman"/>
          <w:sz w:val="24"/>
          <w:szCs w:val="28"/>
        </w:rPr>
        <w:t xml:space="preserve"> </w:t>
      </w:r>
      <w:r w:rsidRPr="008E62CC">
        <w:rPr>
          <w:rFonts w:ascii="Times New Roman" w:hAnsi="Times New Roman"/>
          <w:sz w:val="24"/>
          <w:szCs w:val="28"/>
        </w:rPr>
        <w:t>Перечня видов высокотехнологичной медицинской помощи, оказываемой гражданам Российской Федерации</w:t>
      </w:r>
      <w:r w:rsidR="00B9333E" w:rsidRPr="008E62CC">
        <w:rPr>
          <w:rFonts w:ascii="Times New Roman" w:hAnsi="Times New Roman"/>
          <w:sz w:val="24"/>
          <w:szCs w:val="28"/>
        </w:rPr>
        <w:t>:</w:t>
      </w:r>
    </w:p>
    <w:p w:rsidR="00B00025" w:rsidRPr="008E62CC" w:rsidRDefault="00B00025" w:rsidP="00384114">
      <w:pPr>
        <w:spacing w:after="0" w:line="240" w:lineRule="auto"/>
        <w:ind w:firstLine="567"/>
        <w:jc w:val="both"/>
        <w:rPr>
          <w:rFonts w:ascii="Times New Roman" w:hAnsi="Times New Roman"/>
          <w:sz w:val="24"/>
          <w:szCs w:val="28"/>
        </w:rPr>
      </w:pPr>
      <w:r w:rsidRPr="008E62CC">
        <w:rPr>
          <w:rFonts w:ascii="Times New Roman" w:hAnsi="Times New Roman"/>
          <w:sz w:val="24"/>
          <w:szCs w:val="28"/>
        </w:rPr>
        <w:t xml:space="preserve">федеральными </w:t>
      </w:r>
      <w:r w:rsidR="007E12C7" w:rsidRPr="008E62CC">
        <w:rPr>
          <w:rFonts w:ascii="Times New Roman" w:hAnsi="Times New Roman"/>
          <w:sz w:val="24"/>
          <w:szCs w:val="28"/>
        </w:rPr>
        <w:t xml:space="preserve"> </w:t>
      </w:r>
      <w:r w:rsidRPr="008E62CC">
        <w:rPr>
          <w:rFonts w:ascii="Times New Roman" w:hAnsi="Times New Roman"/>
          <w:sz w:val="24"/>
          <w:szCs w:val="28"/>
        </w:rPr>
        <w:t xml:space="preserve">государственными </w:t>
      </w:r>
      <w:r w:rsidR="007E12C7" w:rsidRPr="008E62CC">
        <w:rPr>
          <w:rFonts w:ascii="Times New Roman" w:hAnsi="Times New Roman"/>
          <w:sz w:val="24"/>
          <w:szCs w:val="28"/>
        </w:rPr>
        <w:t xml:space="preserve"> </w:t>
      </w:r>
      <w:r w:rsidRPr="008E62CC">
        <w:rPr>
          <w:rFonts w:ascii="Times New Roman" w:hAnsi="Times New Roman"/>
          <w:sz w:val="24"/>
          <w:szCs w:val="28"/>
        </w:rPr>
        <w:t xml:space="preserve">учреждениями, </w:t>
      </w:r>
      <w:r w:rsidR="007E12C7" w:rsidRPr="008E62CC">
        <w:rPr>
          <w:rFonts w:ascii="Times New Roman" w:hAnsi="Times New Roman"/>
          <w:sz w:val="24"/>
          <w:szCs w:val="28"/>
        </w:rPr>
        <w:t xml:space="preserve"> </w:t>
      </w:r>
      <w:r w:rsidRPr="008E62CC">
        <w:rPr>
          <w:rFonts w:ascii="Times New Roman" w:hAnsi="Times New Roman"/>
          <w:sz w:val="24"/>
          <w:szCs w:val="28"/>
        </w:rPr>
        <w:t xml:space="preserve">включенными </w:t>
      </w:r>
      <w:r w:rsidR="007E12C7" w:rsidRPr="008E62CC">
        <w:rPr>
          <w:rFonts w:ascii="Times New Roman" w:hAnsi="Times New Roman"/>
          <w:sz w:val="24"/>
          <w:szCs w:val="28"/>
        </w:rPr>
        <w:t xml:space="preserve">              </w:t>
      </w:r>
      <w:r w:rsidRPr="008E62CC">
        <w:rPr>
          <w:rFonts w:ascii="Times New Roman" w:hAnsi="Times New Roman"/>
          <w:sz w:val="24"/>
          <w:szCs w:val="28"/>
        </w:rPr>
        <w:t>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медицинскими организациями частной системы здравоохранения, включенными в перечень, утвержд</w:t>
      </w:r>
      <w:r w:rsidR="00FB7F77" w:rsidRPr="008E62CC">
        <w:rPr>
          <w:rFonts w:ascii="Times New Roman" w:hAnsi="Times New Roman" w:cs="Times New Roman"/>
          <w:sz w:val="24"/>
          <w:szCs w:val="28"/>
        </w:rPr>
        <w:t>аем</w:t>
      </w:r>
      <w:r w:rsidRPr="008E62CC">
        <w:rPr>
          <w:rFonts w:ascii="Times New Roman" w:hAnsi="Times New Roman" w:cs="Times New Roman"/>
          <w:sz w:val="24"/>
          <w:szCs w:val="28"/>
        </w:rPr>
        <w:t>ый Министерством здравоохранения Российской Федерации.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5.3. За счет бюджетных ассигнований федерального бюджета осуществляется финансовое обеспечение:</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w:t>
      </w:r>
      <w:r w:rsidR="00C01990"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за счет субсидий </w:t>
      </w:r>
      <w:r w:rsidR="00E0026B" w:rsidRPr="008E62CC">
        <w:rPr>
          <w:rFonts w:ascii="Times New Roman" w:hAnsi="Times New Roman" w:cs="Times New Roman"/>
          <w:sz w:val="24"/>
          <w:szCs w:val="28"/>
        </w:rPr>
        <w:t xml:space="preserve">областному </w:t>
      </w:r>
      <w:r w:rsidRPr="008E62CC">
        <w:rPr>
          <w:rFonts w:ascii="Times New Roman" w:hAnsi="Times New Roman" w:cs="Times New Roman"/>
          <w:sz w:val="24"/>
          <w:szCs w:val="28"/>
        </w:rPr>
        <w:t>бюджет</w:t>
      </w:r>
      <w:r w:rsidR="003B6895" w:rsidRPr="008E62CC">
        <w:rPr>
          <w:rFonts w:ascii="Times New Roman" w:hAnsi="Times New Roman" w:cs="Times New Roman"/>
          <w:sz w:val="24"/>
          <w:szCs w:val="28"/>
        </w:rPr>
        <w:t>у</w:t>
      </w:r>
      <w:r w:rsidRPr="008E62CC">
        <w:rPr>
          <w:rFonts w:ascii="Times New Roman" w:hAnsi="Times New Roman" w:cs="Times New Roman"/>
          <w:sz w:val="24"/>
          <w:szCs w:val="28"/>
        </w:rPr>
        <w:t xml:space="preserve"> на софинансирование расходов </w:t>
      </w:r>
      <w:r w:rsidR="003B6895" w:rsidRPr="008E62CC">
        <w:rPr>
          <w:rFonts w:ascii="Times New Roman" w:hAnsi="Times New Roman" w:cs="Times New Roman"/>
          <w:sz w:val="24"/>
          <w:szCs w:val="28"/>
        </w:rPr>
        <w:t>Кемеровской области</w:t>
      </w:r>
      <w:r w:rsidR="00E0026B" w:rsidRPr="008E62CC">
        <w:rPr>
          <w:rFonts w:ascii="Times New Roman" w:hAnsi="Times New Roman" w:cs="Times New Roman"/>
          <w:sz w:val="24"/>
          <w:szCs w:val="28"/>
        </w:rPr>
        <w:t xml:space="preserve"> - Кузбасса</w:t>
      </w:r>
      <w:r w:rsidRPr="008E62CC">
        <w:rPr>
          <w:rFonts w:ascii="Times New Roman" w:hAnsi="Times New Roman" w:cs="Times New Roman"/>
          <w:sz w:val="24"/>
          <w:szCs w:val="28"/>
        </w:rPr>
        <w:t>, возникающих при оказании высокотехнологичной медицинской помощи медицинскими организациями, подведомственными</w:t>
      </w:r>
      <w:r w:rsidR="00413551" w:rsidRPr="008E62CC">
        <w:rPr>
          <w:rFonts w:ascii="Times New Roman" w:hAnsi="Times New Roman" w:cs="Times New Roman"/>
          <w:sz w:val="24"/>
          <w:szCs w:val="28"/>
        </w:rPr>
        <w:t xml:space="preserve"> </w:t>
      </w:r>
      <w:r w:rsidR="003B6895" w:rsidRPr="008E62CC">
        <w:rPr>
          <w:rFonts w:ascii="Times New Roman" w:hAnsi="Times New Roman" w:cs="Times New Roman"/>
          <w:sz w:val="24"/>
          <w:szCs w:val="28"/>
        </w:rPr>
        <w:t>департаменту охраны здоровья населения</w:t>
      </w:r>
      <w:r w:rsidRPr="008E62CC">
        <w:rPr>
          <w:rFonts w:ascii="Times New Roman" w:hAnsi="Times New Roman" w:cs="Times New Roman"/>
          <w:sz w:val="24"/>
          <w:szCs w:val="28"/>
        </w:rPr>
        <w:t xml:space="preserve"> </w:t>
      </w:r>
      <w:r w:rsidR="003B6895" w:rsidRPr="008E62CC">
        <w:rPr>
          <w:rFonts w:ascii="Times New Roman" w:hAnsi="Times New Roman" w:cs="Times New Roman"/>
          <w:sz w:val="24"/>
          <w:szCs w:val="28"/>
        </w:rPr>
        <w:t>Кемеровской области</w:t>
      </w:r>
      <w:r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скорой,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в том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числе скорой специализированной, медицинской помощи,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первичной медико-санитарной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и специализированной медицинской помощи, оказываемой медицинскими организациями, подведомственными федеральным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органам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исполнительной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власти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(в части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медицинской помощи,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не включенной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в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базовую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программу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ОМС,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в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том</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 числе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при заболеваниях, передаваемых половым путем, вызванных вирусом иммунодефицита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человека,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синдроме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приобретенного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иммунодефицита, туберкулезе,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психических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расстройствах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и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расстройствах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поведения,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а также расходов, не включенных в структуру тарифов на оплату медицинской помощи, предусмотренную базовой программой ОМС);</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w:t>
      </w:r>
      <w:r w:rsidR="00B9333E" w:rsidRPr="008E62CC">
        <w:rPr>
          <w:rFonts w:ascii="Times New Roman" w:hAnsi="Times New Roman" w:cs="Times New Roman"/>
          <w:sz w:val="24"/>
          <w:szCs w:val="28"/>
        </w:rPr>
        <w:t xml:space="preserve">в части </w:t>
      </w:r>
      <w:r w:rsidRPr="008E62CC">
        <w:rPr>
          <w:rFonts w:ascii="Times New Roman" w:hAnsi="Times New Roman" w:cs="Times New Roman"/>
          <w:sz w:val="24"/>
          <w:szCs w:val="28"/>
        </w:rPr>
        <w:t>расходов, не включенных в структуру тарифов на оплату медицинской помощи, предусмотренную базовой программой ОМС);</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санаторно-курортного лечения отдельных категорий граждан в соответствии с законодательством Российской Федерации;</w:t>
      </w:r>
    </w:p>
    <w:p w:rsidR="00B00025" w:rsidRPr="008E62CC" w:rsidRDefault="00B11288"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поставки</w:t>
      </w:r>
      <w:r w:rsidR="00B00025" w:rsidRPr="008E62CC">
        <w:rPr>
          <w:rFonts w:ascii="Times New Roman" w:hAnsi="Times New Roman" w:cs="Times New Roman"/>
          <w:sz w:val="24"/>
          <w:szCs w:val="28"/>
        </w:rPr>
        <w:t xml:space="preserve">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w:t>
      </w:r>
      <w:r w:rsidR="001E040B" w:rsidRPr="008E62CC">
        <w:rPr>
          <w:rFonts w:ascii="Times New Roman" w:hAnsi="Times New Roman" w:cs="Times New Roman"/>
          <w:sz w:val="24"/>
          <w:szCs w:val="28"/>
        </w:rPr>
        <w:t xml:space="preserve">, гемолитико-уремическим синдромом, юношеским артритом с системным началом, мукополисахаридозом </w:t>
      </w:r>
      <w:r w:rsidR="001E040B" w:rsidRPr="008E62CC">
        <w:rPr>
          <w:rFonts w:ascii="Times New Roman" w:hAnsi="Times New Roman" w:cs="Times New Roman"/>
          <w:sz w:val="24"/>
          <w:szCs w:val="28"/>
          <w:lang w:val="en-US"/>
        </w:rPr>
        <w:t>I</w:t>
      </w:r>
      <w:r w:rsidR="001E040B" w:rsidRPr="008E62CC">
        <w:rPr>
          <w:rFonts w:ascii="Times New Roman" w:hAnsi="Times New Roman" w:cs="Times New Roman"/>
          <w:sz w:val="24"/>
          <w:szCs w:val="28"/>
        </w:rPr>
        <w:t xml:space="preserve">, </w:t>
      </w:r>
      <w:r w:rsidR="001E040B" w:rsidRPr="008E62CC">
        <w:rPr>
          <w:rFonts w:ascii="Times New Roman" w:hAnsi="Times New Roman" w:cs="Times New Roman"/>
          <w:sz w:val="24"/>
          <w:szCs w:val="28"/>
          <w:lang w:val="en-US"/>
        </w:rPr>
        <w:t>II</w:t>
      </w:r>
      <w:r w:rsidR="001E040B" w:rsidRPr="008E62CC">
        <w:rPr>
          <w:rFonts w:ascii="Times New Roman" w:hAnsi="Times New Roman" w:cs="Times New Roman"/>
          <w:sz w:val="24"/>
          <w:szCs w:val="28"/>
        </w:rPr>
        <w:t xml:space="preserve"> и </w:t>
      </w:r>
      <w:r w:rsidR="001E040B" w:rsidRPr="008E62CC">
        <w:rPr>
          <w:rFonts w:ascii="Times New Roman" w:hAnsi="Times New Roman" w:cs="Times New Roman"/>
          <w:sz w:val="24"/>
          <w:szCs w:val="28"/>
          <w:lang w:val="en-US"/>
        </w:rPr>
        <w:t>VI</w:t>
      </w:r>
      <w:r w:rsidR="001E040B" w:rsidRPr="008E62CC">
        <w:rPr>
          <w:rFonts w:ascii="Times New Roman" w:hAnsi="Times New Roman" w:cs="Times New Roman"/>
          <w:sz w:val="24"/>
          <w:szCs w:val="28"/>
        </w:rPr>
        <w:t xml:space="preserve"> типов</w:t>
      </w:r>
      <w:r w:rsidR="00B00025" w:rsidRPr="008E62CC">
        <w:rPr>
          <w:rFonts w:ascii="Times New Roman" w:hAnsi="Times New Roman" w:cs="Times New Roman"/>
          <w:sz w:val="24"/>
          <w:szCs w:val="28"/>
        </w:rPr>
        <w:t>, лиц  после трансплантации органов и</w:t>
      </w:r>
      <w:r w:rsidR="001E040B" w:rsidRPr="008E62CC">
        <w:rPr>
          <w:rFonts w:ascii="Times New Roman" w:hAnsi="Times New Roman" w:cs="Times New Roman"/>
          <w:sz w:val="24"/>
          <w:szCs w:val="28"/>
        </w:rPr>
        <w:t> </w:t>
      </w:r>
      <w:r w:rsidR="00B00025" w:rsidRPr="008E62CC">
        <w:rPr>
          <w:rFonts w:ascii="Times New Roman" w:hAnsi="Times New Roman" w:cs="Times New Roman"/>
          <w:sz w:val="24"/>
          <w:szCs w:val="28"/>
        </w:rPr>
        <w:t>(или) тканей</w:t>
      </w:r>
      <w:r w:rsidR="000B5B90" w:rsidRPr="008E62CC">
        <w:rPr>
          <w:rFonts w:ascii="Times New Roman" w:hAnsi="Times New Roman" w:cs="Times New Roman"/>
          <w:sz w:val="24"/>
          <w:szCs w:val="28"/>
        </w:rPr>
        <w:t>,</w:t>
      </w:r>
      <w:r w:rsidR="00B00025" w:rsidRPr="008E62CC">
        <w:rPr>
          <w:rFonts w:ascii="Times New Roman" w:hAnsi="Times New Roman" w:cs="Times New Roman"/>
          <w:sz w:val="24"/>
          <w:szCs w:val="28"/>
        </w:rPr>
        <w:t xml:space="preserve"> по перечню лекарственных препаратов, сформированному в установленном порядке и утверждаемому Правительством Российской Федерации; </w:t>
      </w:r>
    </w:p>
    <w:p w:rsidR="00B00025" w:rsidRPr="008E62CC" w:rsidRDefault="00AF0473"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постав</w:t>
      </w:r>
      <w:r w:rsidR="00B00025" w:rsidRPr="008E62CC">
        <w:rPr>
          <w:rFonts w:ascii="Times New Roman" w:hAnsi="Times New Roman" w:cs="Times New Roman"/>
          <w:sz w:val="24"/>
          <w:szCs w:val="28"/>
        </w:rPr>
        <w:t>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w:t>
      </w:r>
      <w:r w:rsidR="00B00025" w:rsidRPr="008E62CC">
        <w:rPr>
          <w:rFonts w:ascii="Times New Roman" w:hAnsi="Times New Roman"/>
          <w:sz w:val="24"/>
          <w:szCs w:val="28"/>
        </w:rPr>
        <w:t xml:space="preserve">, </w:t>
      </w:r>
      <w:r w:rsidR="00B00025" w:rsidRPr="008E62CC">
        <w:rPr>
          <w:rFonts w:ascii="Times New Roman" w:hAnsi="Times New Roman" w:cs="Times New Roman"/>
          <w:sz w:val="24"/>
          <w:szCs w:val="28"/>
        </w:rPr>
        <w:t xml:space="preserve">для лечения лиц, инфицированных вирусом иммунодефицита человека, в том числе в сочетании с вирусами </w:t>
      </w:r>
      <w:r w:rsidR="00B00025" w:rsidRPr="008E62CC">
        <w:rPr>
          <w:rFonts w:ascii="Times New Roman" w:hAnsi="Times New Roman" w:cs="Times New Roman"/>
          <w:sz w:val="24"/>
          <w:szCs w:val="28"/>
        </w:rPr>
        <w:br/>
        <w:t>гепатитов В и С;</w:t>
      </w:r>
    </w:p>
    <w:p w:rsidR="00B00025" w:rsidRPr="008E62CC" w:rsidRDefault="00AF0473"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поставк</w:t>
      </w:r>
      <w:r w:rsidR="00B00025" w:rsidRPr="008E62CC">
        <w:rPr>
          <w:rFonts w:ascii="Times New Roman" w:hAnsi="Times New Roman" w:cs="Times New Roman"/>
          <w:sz w:val="24"/>
          <w:szCs w:val="28"/>
        </w:rPr>
        <w:t>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w:t>
      </w:r>
      <w:r w:rsidR="001E040B" w:rsidRPr="008E62CC">
        <w:rPr>
          <w:rFonts w:ascii="Times New Roman" w:hAnsi="Times New Roman" w:cs="Times New Roman"/>
          <w:sz w:val="24"/>
          <w:szCs w:val="28"/>
        </w:rPr>
        <w:t>.2</w:t>
      </w:r>
      <w:r w:rsidRPr="008E62CC">
        <w:rPr>
          <w:rFonts w:ascii="Times New Roman" w:hAnsi="Times New Roman" w:cs="Times New Roman"/>
          <w:sz w:val="24"/>
          <w:szCs w:val="28"/>
          <w:vertAlign w:val="superscript"/>
        </w:rPr>
        <w:t xml:space="preserve"> </w:t>
      </w:r>
      <w:r w:rsidRPr="008E62CC">
        <w:rPr>
          <w:rFonts w:ascii="Times New Roman" w:hAnsi="Times New Roman" w:cs="Times New Roman"/>
          <w:sz w:val="24"/>
          <w:szCs w:val="28"/>
        </w:rPr>
        <w:t xml:space="preserve">Федерального закона </w:t>
      </w:r>
      <w:r w:rsidR="00FB7F77" w:rsidRPr="008E62CC">
        <w:rPr>
          <w:rFonts w:ascii="Times New Roman" w:hAnsi="Times New Roman" w:cs="Times New Roman"/>
          <w:sz w:val="24"/>
          <w:szCs w:val="28"/>
        </w:rPr>
        <w:t xml:space="preserve">от 17.07.99 № 178-ФЗ </w:t>
      </w:r>
      <w:r w:rsidRPr="008E62CC">
        <w:rPr>
          <w:rFonts w:ascii="Times New Roman" w:hAnsi="Times New Roman" w:cs="Times New Roman"/>
          <w:sz w:val="24"/>
          <w:szCs w:val="28"/>
        </w:rPr>
        <w:t>«О государственной социальной помощи»;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мероприятий, предусмотренных национальным календарем профилактических прививок в рамках подпрограммы «</w:t>
      </w:r>
      <w:r w:rsidR="00131FBD" w:rsidRPr="008E62CC">
        <w:rPr>
          <w:rFonts w:ascii="Times New Roman" w:hAnsi="Times New Roman" w:cs="Times New Roman"/>
          <w:sz w:val="24"/>
          <w:szCs w:val="28"/>
        </w:rPr>
        <w:t>Совершенствование оказания медицинской помощи, включая п</w:t>
      </w:r>
      <w:r w:rsidRPr="008E62CC">
        <w:rPr>
          <w:rFonts w:ascii="Times New Roman" w:hAnsi="Times New Roman" w:cs="Times New Roman"/>
          <w:sz w:val="24"/>
          <w:szCs w:val="28"/>
        </w:rPr>
        <w:t>рофилактик</w:t>
      </w:r>
      <w:r w:rsidR="00131FBD" w:rsidRPr="008E62CC">
        <w:rPr>
          <w:rFonts w:ascii="Times New Roman" w:hAnsi="Times New Roman" w:cs="Times New Roman"/>
          <w:sz w:val="24"/>
          <w:szCs w:val="28"/>
        </w:rPr>
        <w:t>у</w:t>
      </w:r>
      <w:r w:rsidRPr="008E62CC">
        <w:rPr>
          <w:rFonts w:ascii="Times New Roman" w:hAnsi="Times New Roman" w:cs="Times New Roman"/>
          <w:sz w:val="24"/>
          <w:szCs w:val="28"/>
        </w:rPr>
        <w:t xml:space="preserve">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w:t>
      </w:r>
      <w:r w:rsidR="00131FBD" w:rsidRPr="008E62CC">
        <w:rPr>
          <w:rFonts w:ascii="Times New Roman" w:hAnsi="Times New Roman" w:cs="Times New Roman"/>
          <w:sz w:val="24"/>
          <w:szCs w:val="28"/>
        </w:rPr>
        <w:t>26.12.2017</w:t>
      </w:r>
      <w:r w:rsidRPr="008E62CC">
        <w:rPr>
          <w:rFonts w:ascii="Times New Roman" w:hAnsi="Times New Roman" w:cs="Times New Roman"/>
          <w:sz w:val="24"/>
          <w:szCs w:val="28"/>
        </w:rPr>
        <w:t xml:space="preserve"> № </w:t>
      </w:r>
      <w:r w:rsidR="00131FBD" w:rsidRPr="008E62CC">
        <w:rPr>
          <w:rFonts w:ascii="Times New Roman" w:hAnsi="Times New Roman" w:cs="Times New Roman"/>
          <w:sz w:val="24"/>
          <w:szCs w:val="28"/>
        </w:rPr>
        <w:t>1640</w:t>
      </w:r>
      <w:r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дополнительных мероприятий, установленных в соответствии с законодательством Российской Федерации;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медицинской деятельности, связанной с донорством органов и (или) тканей человека в целях трансплантации (пересадки).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5.4. За счет бюджетных ассигнований областного бюджета осуществляется финансовое обеспечение:</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скорой, в том числе скорой специализированной, медицинской помощи, не включенной в территориальную программу ОМС, санитарно-авиационной эвакуации</w:t>
      </w:r>
      <w:r w:rsidR="00131FBD" w:rsidRPr="008E62CC">
        <w:rPr>
          <w:rFonts w:ascii="Times New Roman" w:hAnsi="Times New Roman" w:cs="Times New Roman"/>
          <w:sz w:val="24"/>
          <w:szCs w:val="28"/>
        </w:rPr>
        <w:t>, осуществляемой воздушными судами</w:t>
      </w:r>
      <w:r w:rsidRPr="008E62CC">
        <w:rPr>
          <w:rFonts w:ascii="Times New Roman" w:hAnsi="Times New Roman" w:cs="Times New Roman"/>
          <w:sz w:val="24"/>
          <w:szCs w:val="28"/>
        </w:rPr>
        <w:t>, а также расходов, не включенных в структуру тарифов на оплату медицинской помощи, предусмотренн</w:t>
      </w:r>
      <w:r w:rsidR="00FB7F77" w:rsidRPr="008E62CC">
        <w:rPr>
          <w:rFonts w:ascii="Times New Roman" w:hAnsi="Times New Roman" w:cs="Times New Roman"/>
          <w:sz w:val="24"/>
          <w:szCs w:val="28"/>
        </w:rPr>
        <w:t>ой</w:t>
      </w:r>
      <w:r w:rsidRPr="008E62CC">
        <w:rPr>
          <w:rFonts w:ascii="Times New Roman" w:hAnsi="Times New Roman" w:cs="Times New Roman"/>
          <w:sz w:val="24"/>
          <w:szCs w:val="28"/>
        </w:rPr>
        <w:t xml:space="preserve"> в территориальной программе ОМС;</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скорой, в том числе скорой специализированной, медицинской помощи не застрахованным по ОМС лицам;</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t>
      </w:r>
      <w:r w:rsidR="00873DE3" w:rsidRPr="008E62CC">
        <w:rPr>
          <w:rFonts w:ascii="Times New Roman" w:hAnsi="Times New Roman" w:cs="Times New Roman"/>
          <w:sz w:val="24"/>
          <w:szCs w:val="28"/>
        </w:rPr>
        <w:t xml:space="preserve">в том числе в отношении лиц, находящихся в стационарных организациях социального обслуживания, </w:t>
      </w:r>
      <w:r w:rsidR="00A347E4" w:rsidRPr="008E62CC">
        <w:rPr>
          <w:rFonts w:ascii="Times New Roman" w:hAnsi="Times New Roman" w:cs="Times New Roman"/>
          <w:sz w:val="24"/>
          <w:szCs w:val="28"/>
        </w:rPr>
        <w:t xml:space="preserve">включая медицинскую помощь, оказываемую выездными психиатрическими бригадами, </w:t>
      </w:r>
      <w:r w:rsidRPr="008E62CC">
        <w:rPr>
          <w:rFonts w:ascii="Times New Roman" w:hAnsi="Times New Roman" w:cs="Times New Roman"/>
          <w:sz w:val="24"/>
          <w:szCs w:val="28"/>
        </w:rPr>
        <w:t>и в части расходов, не включенных в структуру тарифов на оплату медицинской помощи, предусмотренную в территориальной программе ОМС;</w:t>
      </w:r>
    </w:p>
    <w:p w:rsidR="00B00025" w:rsidRPr="008E62CC" w:rsidRDefault="00B00025" w:rsidP="00384114">
      <w:pPr>
        <w:pStyle w:val="ConsPlusNormal"/>
        <w:ind w:firstLine="567"/>
        <w:jc w:val="both"/>
        <w:rPr>
          <w:rFonts w:ascii="Times New Roman" w:hAnsi="Times New Roman" w:cs="Times New Roman"/>
          <w:b/>
          <w:sz w:val="24"/>
          <w:szCs w:val="28"/>
        </w:rPr>
      </w:pPr>
      <w:r w:rsidRPr="008E62CC">
        <w:rPr>
          <w:rFonts w:ascii="Times New Roman" w:hAnsi="Times New Roman" w:cs="Times New Roman"/>
          <w:b/>
          <w:sz w:val="24"/>
          <w:szCs w:val="28"/>
        </w:rPr>
        <w:t xml:space="preserve">паллиативной медицинской помощи, оказываемой амбулаторно, в том числе </w:t>
      </w:r>
      <w:r w:rsidR="00B70723" w:rsidRPr="008E62CC">
        <w:rPr>
          <w:rFonts w:ascii="Times New Roman" w:hAnsi="Times New Roman" w:cs="Times New Roman"/>
          <w:b/>
          <w:sz w:val="24"/>
          <w:szCs w:val="28"/>
        </w:rPr>
        <w:t xml:space="preserve">на дому, включая медицинскую помощь, оказываемую </w:t>
      </w:r>
      <w:r w:rsidRPr="008E62CC">
        <w:rPr>
          <w:rFonts w:ascii="Times New Roman" w:hAnsi="Times New Roman" w:cs="Times New Roman"/>
          <w:b/>
          <w:sz w:val="24"/>
          <w:szCs w:val="28"/>
        </w:rPr>
        <w:t xml:space="preserve">выездными патронажными </w:t>
      </w:r>
      <w:r w:rsidR="00B70723" w:rsidRPr="008E62CC">
        <w:rPr>
          <w:rFonts w:ascii="Times New Roman" w:hAnsi="Times New Roman" w:cs="Times New Roman"/>
          <w:b/>
          <w:sz w:val="24"/>
          <w:szCs w:val="28"/>
        </w:rPr>
        <w:t>бригадами</w:t>
      </w:r>
      <w:r w:rsidRPr="008E62CC">
        <w:rPr>
          <w:rFonts w:ascii="Times New Roman" w:hAnsi="Times New Roman" w:cs="Times New Roman"/>
          <w:b/>
          <w:sz w:val="24"/>
          <w:szCs w:val="28"/>
        </w:rPr>
        <w:t xml:space="preserve">, </w:t>
      </w:r>
      <w:r w:rsidR="00B70723" w:rsidRPr="008E62CC">
        <w:rPr>
          <w:rFonts w:ascii="Times New Roman" w:hAnsi="Times New Roman" w:cs="Times New Roman"/>
          <w:b/>
          <w:sz w:val="24"/>
          <w:szCs w:val="28"/>
        </w:rPr>
        <w:t xml:space="preserve">в дневном стационаре </w:t>
      </w:r>
      <w:r w:rsidRPr="008E62CC">
        <w:rPr>
          <w:rFonts w:ascii="Times New Roman" w:hAnsi="Times New Roman" w:cs="Times New Roman"/>
          <w:b/>
          <w:sz w:val="24"/>
          <w:szCs w:val="28"/>
        </w:rPr>
        <w:t xml:space="preserve">и стационарно, включая </w:t>
      </w:r>
      <w:r w:rsidR="00B70723" w:rsidRPr="008E62CC">
        <w:rPr>
          <w:rFonts w:ascii="Times New Roman" w:hAnsi="Times New Roman" w:cs="Times New Roman"/>
          <w:b/>
          <w:sz w:val="24"/>
          <w:szCs w:val="28"/>
        </w:rPr>
        <w:t>койки паллиативной медицинской помощи</w:t>
      </w:r>
      <w:r w:rsidRPr="008E62CC">
        <w:rPr>
          <w:rFonts w:ascii="Times New Roman" w:hAnsi="Times New Roman" w:cs="Times New Roman"/>
          <w:b/>
          <w:sz w:val="24"/>
          <w:szCs w:val="28"/>
        </w:rPr>
        <w:t xml:space="preserve"> и койки сестринского ухода;</w:t>
      </w:r>
    </w:p>
    <w:p w:rsidR="001A5531" w:rsidRPr="008E62CC" w:rsidRDefault="001A5531" w:rsidP="00384114">
      <w:pPr>
        <w:pStyle w:val="ConsPlusNormal"/>
        <w:ind w:firstLine="567"/>
        <w:jc w:val="both"/>
        <w:rPr>
          <w:rFonts w:ascii="Times New Roman" w:hAnsi="Times New Roman" w:cs="Times New Roman"/>
          <w:b/>
          <w:sz w:val="24"/>
          <w:szCs w:val="28"/>
        </w:rPr>
      </w:pPr>
      <w:r w:rsidRPr="008E62CC">
        <w:rPr>
          <w:rFonts w:ascii="Times New Roman" w:hAnsi="Times New Roman" w:cs="Times New Roman"/>
          <w:b/>
          <w:sz w:val="24"/>
          <w:szCs w:val="28"/>
        </w:rP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w:t>
      </w:r>
      <w:r w:rsidR="00C66AAD" w:rsidRPr="008E62CC">
        <w:rPr>
          <w:rFonts w:ascii="Times New Roman" w:hAnsi="Times New Roman" w:cs="Times New Roman"/>
          <w:b/>
          <w:sz w:val="24"/>
          <w:szCs w:val="28"/>
        </w:rPr>
        <w:t>, получающему паллиативную медицинскую помощь,</w:t>
      </w:r>
      <w:r w:rsidRPr="008E62CC">
        <w:rPr>
          <w:rFonts w:ascii="Times New Roman" w:hAnsi="Times New Roman" w:cs="Times New Roman"/>
          <w:b/>
          <w:sz w:val="24"/>
          <w:szCs w:val="28"/>
        </w:rPr>
        <w:t xml:space="preserve"> и членам семьи пациента, а также медицинской помощи врачами-психотерапевтами пациенту и членам семьи пациента</w:t>
      </w:r>
      <w:r w:rsidR="00C66AAD" w:rsidRPr="008E62CC">
        <w:rPr>
          <w:rFonts w:ascii="Times New Roman" w:hAnsi="Times New Roman" w:cs="Times New Roman"/>
          <w:b/>
          <w:sz w:val="24"/>
          <w:szCs w:val="28"/>
        </w:rPr>
        <w:t xml:space="preserve"> или членам семьи пациента после его смерти в случае их обращения в медицинскую организацию</w:t>
      </w:r>
      <w:r w:rsidRPr="008E62CC">
        <w:rPr>
          <w:rFonts w:ascii="Times New Roman" w:hAnsi="Times New Roman" w:cs="Times New Roman"/>
          <w:b/>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высокотехнологичной медицинской помощи, оказываемой в медицинс</w:t>
      </w:r>
      <w:r w:rsidR="003506F4" w:rsidRPr="008E62CC">
        <w:rPr>
          <w:rFonts w:ascii="Times New Roman" w:hAnsi="Times New Roman" w:cs="Times New Roman"/>
          <w:sz w:val="24"/>
          <w:szCs w:val="28"/>
        </w:rPr>
        <w:t>-</w:t>
      </w:r>
      <w:r w:rsidRPr="008E62CC">
        <w:rPr>
          <w:rFonts w:ascii="Times New Roman" w:hAnsi="Times New Roman" w:cs="Times New Roman"/>
          <w:sz w:val="24"/>
          <w:szCs w:val="28"/>
        </w:rPr>
        <w:t xml:space="preserve">ких организациях, подведомственных </w:t>
      </w:r>
      <w:r w:rsidR="004F68B2" w:rsidRPr="008E62CC">
        <w:rPr>
          <w:rFonts w:ascii="Times New Roman" w:hAnsi="Times New Roman" w:cs="Times New Roman"/>
          <w:sz w:val="24"/>
          <w:szCs w:val="28"/>
        </w:rPr>
        <w:t>департаменту охраны здоровья населения</w:t>
      </w:r>
      <w:r w:rsidRPr="008E62CC">
        <w:rPr>
          <w:rFonts w:ascii="Times New Roman" w:hAnsi="Times New Roman" w:cs="Times New Roman"/>
          <w:sz w:val="24"/>
          <w:szCs w:val="28"/>
        </w:rPr>
        <w:t xml:space="preserve"> Кемеровской области, в соответствии с </w:t>
      </w:r>
      <w:hyperlink r:id="rId18" w:history="1">
        <w:r w:rsidRPr="008E62CC">
          <w:rPr>
            <w:rFonts w:ascii="Times New Roman" w:hAnsi="Times New Roman" w:cs="Times New Roman"/>
            <w:sz w:val="24"/>
            <w:szCs w:val="28"/>
          </w:rPr>
          <w:t>разделом II</w:t>
        </w:r>
      </w:hyperlink>
      <w:r w:rsidRPr="008E62CC">
        <w:rPr>
          <w:rFonts w:ascii="Times New Roman" w:hAnsi="Times New Roman" w:cs="Times New Roman"/>
          <w:sz w:val="24"/>
          <w:szCs w:val="28"/>
        </w:rPr>
        <w:t> Перечня видов высокотехнологичной медицинской помощи;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медицинской помощи, оказываемой при ликвидации стихийных бедствий и катастроф;</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медицинской помощи, связанной с проведением санитарно-противоэпидемических (профилактических) мероприятий;</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льготного протезирования (зубное, глазное, ушное) в соответствии с действующим законодательством;</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медицинской помощи, оказываемой в экстренной или неотложной форме не застрахованным по ОМС лицам</w:t>
      </w:r>
      <w:r w:rsidR="00C01990" w:rsidRPr="008E62CC">
        <w:rPr>
          <w:rFonts w:ascii="Times New Roman" w:hAnsi="Times New Roman" w:cs="Times New Roman"/>
          <w:sz w:val="24"/>
          <w:szCs w:val="28"/>
        </w:rPr>
        <w:t>.</w:t>
      </w:r>
    </w:p>
    <w:p w:rsidR="008D1282" w:rsidRPr="008E62CC" w:rsidRDefault="008D1282"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8D1282" w:rsidRPr="008E62CC" w:rsidRDefault="00594B15" w:rsidP="00384114">
      <w:pPr>
        <w:pStyle w:val="ConsPlusNormal"/>
        <w:ind w:firstLine="567"/>
        <w:jc w:val="both"/>
        <w:rPr>
          <w:rFonts w:ascii="Times New Roman" w:hAnsi="Times New Roman" w:cs="Times New Roman"/>
          <w:b/>
          <w:sz w:val="24"/>
          <w:szCs w:val="28"/>
        </w:rPr>
      </w:pPr>
      <w:r w:rsidRPr="008E62CC">
        <w:rPr>
          <w:rFonts w:ascii="Times New Roman" w:hAnsi="Times New Roman" w:cs="Times New Roman"/>
          <w:b/>
          <w:sz w:val="24"/>
          <w:szCs w:val="28"/>
        </w:rPr>
        <w:t>Кемеровской областью</w:t>
      </w:r>
      <w:r w:rsidR="00C01990" w:rsidRPr="008E62CC">
        <w:rPr>
          <w:rFonts w:ascii="Times New Roman" w:hAnsi="Times New Roman" w:cs="Times New Roman"/>
          <w:b/>
          <w:sz w:val="24"/>
          <w:szCs w:val="28"/>
        </w:rPr>
        <w:t xml:space="preserve"> - Кузбассом</w:t>
      </w:r>
      <w:r w:rsidR="008D1282" w:rsidRPr="008E62CC">
        <w:rPr>
          <w:rFonts w:ascii="Times New Roman" w:hAnsi="Times New Roman" w:cs="Times New Roman"/>
          <w:b/>
          <w:sz w:val="24"/>
          <w:szCs w:val="28"/>
        </w:rPr>
        <w:t>, на территории которо</w:t>
      </w:r>
      <w:r w:rsidRPr="008E62CC">
        <w:rPr>
          <w:rFonts w:ascii="Times New Roman" w:hAnsi="Times New Roman" w:cs="Times New Roman"/>
          <w:b/>
          <w:sz w:val="24"/>
          <w:szCs w:val="28"/>
        </w:rPr>
        <w:t>й</w:t>
      </w:r>
      <w:r w:rsidR="008D1282" w:rsidRPr="008E62CC">
        <w:rPr>
          <w:rFonts w:ascii="Times New Roman" w:hAnsi="Times New Roman" w:cs="Times New Roman"/>
          <w:b/>
          <w:sz w:val="24"/>
          <w:szCs w:val="28"/>
        </w:rPr>
        <w:t xml:space="preserve"> гражданин зарегистрирован по месту жительства, в порядке, устан</w:t>
      </w:r>
      <w:r w:rsidRPr="008E62CC">
        <w:rPr>
          <w:rFonts w:ascii="Times New Roman" w:hAnsi="Times New Roman" w:cs="Times New Roman"/>
          <w:b/>
          <w:sz w:val="24"/>
          <w:szCs w:val="28"/>
        </w:rPr>
        <w:t>а</w:t>
      </w:r>
      <w:r w:rsidR="008D1282" w:rsidRPr="008E62CC">
        <w:rPr>
          <w:rFonts w:ascii="Times New Roman" w:hAnsi="Times New Roman" w:cs="Times New Roman"/>
          <w:b/>
          <w:sz w:val="24"/>
          <w:szCs w:val="28"/>
        </w:rPr>
        <w:t>вл</w:t>
      </w:r>
      <w:r w:rsidRPr="008E62CC">
        <w:rPr>
          <w:rFonts w:ascii="Times New Roman" w:hAnsi="Times New Roman" w:cs="Times New Roman"/>
          <w:b/>
          <w:sz w:val="24"/>
          <w:szCs w:val="28"/>
        </w:rPr>
        <w:t>ивае</w:t>
      </w:r>
      <w:r w:rsidR="008D1282" w:rsidRPr="008E62CC">
        <w:rPr>
          <w:rFonts w:ascii="Times New Roman" w:hAnsi="Times New Roman" w:cs="Times New Roman"/>
          <w:b/>
          <w:sz w:val="24"/>
          <w:szCs w:val="28"/>
        </w:rPr>
        <w:t>м</w:t>
      </w:r>
      <w:r w:rsidRPr="008E62CC">
        <w:rPr>
          <w:rFonts w:ascii="Times New Roman" w:hAnsi="Times New Roman" w:cs="Times New Roman"/>
          <w:b/>
          <w:sz w:val="24"/>
          <w:szCs w:val="28"/>
        </w:rPr>
        <w:t>ым</w:t>
      </w:r>
      <w:r w:rsidR="008D1282" w:rsidRPr="008E62CC">
        <w:rPr>
          <w:rFonts w:ascii="Times New Roman" w:hAnsi="Times New Roman" w:cs="Times New Roman"/>
          <w:b/>
          <w:sz w:val="24"/>
          <w:szCs w:val="28"/>
        </w:rPr>
        <w:t xml:space="preserve"> законом </w:t>
      </w:r>
      <w:r w:rsidRPr="008E62CC">
        <w:rPr>
          <w:rFonts w:ascii="Times New Roman" w:hAnsi="Times New Roman" w:cs="Times New Roman"/>
          <w:b/>
          <w:sz w:val="24"/>
          <w:szCs w:val="28"/>
        </w:rPr>
        <w:t>Кемеровской области</w:t>
      </w:r>
      <w:r w:rsidR="00C01990" w:rsidRPr="008E62CC">
        <w:rPr>
          <w:rFonts w:ascii="Times New Roman" w:hAnsi="Times New Roman" w:cs="Times New Roman"/>
          <w:b/>
          <w:sz w:val="24"/>
          <w:szCs w:val="28"/>
        </w:rPr>
        <w:t xml:space="preserve"> - Кузбасса</w:t>
      </w:r>
      <w:r w:rsidR="008D1282" w:rsidRPr="008E62CC">
        <w:rPr>
          <w:rFonts w:ascii="Times New Roman" w:hAnsi="Times New Roman" w:cs="Times New Roman"/>
          <w:b/>
          <w:sz w:val="24"/>
          <w:szCs w:val="28"/>
        </w:rPr>
        <w:t xml:space="preserve">, осуществляется возмещение субъекту Российской Федерации, на территории которого гражданину фактически оказана медицинская помощь, </w:t>
      </w:r>
      <w:r w:rsidR="007E12C7" w:rsidRPr="008E62CC">
        <w:rPr>
          <w:rFonts w:ascii="Times New Roman" w:hAnsi="Times New Roman" w:cs="Times New Roman"/>
          <w:b/>
          <w:sz w:val="24"/>
          <w:szCs w:val="28"/>
        </w:rPr>
        <w:t xml:space="preserve"> </w:t>
      </w:r>
      <w:r w:rsidR="008D1282" w:rsidRPr="008E62CC">
        <w:rPr>
          <w:rFonts w:ascii="Times New Roman" w:hAnsi="Times New Roman" w:cs="Times New Roman"/>
          <w:b/>
          <w:sz w:val="24"/>
          <w:szCs w:val="28"/>
        </w:rPr>
        <w:t xml:space="preserve">затрат, </w:t>
      </w:r>
      <w:r w:rsidR="007E12C7" w:rsidRPr="008E62CC">
        <w:rPr>
          <w:rFonts w:ascii="Times New Roman" w:hAnsi="Times New Roman" w:cs="Times New Roman"/>
          <w:b/>
          <w:sz w:val="24"/>
          <w:szCs w:val="28"/>
        </w:rPr>
        <w:t xml:space="preserve"> </w:t>
      </w:r>
      <w:r w:rsidR="008D1282" w:rsidRPr="008E62CC">
        <w:rPr>
          <w:rFonts w:ascii="Times New Roman" w:hAnsi="Times New Roman" w:cs="Times New Roman"/>
          <w:b/>
          <w:sz w:val="24"/>
          <w:szCs w:val="28"/>
        </w:rPr>
        <w:t xml:space="preserve">связанных </w:t>
      </w:r>
      <w:r w:rsidR="007E12C7" w:rsidRPr="008E62CC">
        <w:rPr>
          <w:rFonts w:ascii="Times New Roman" w:hAnsi="Times New Roman" w:cs="Times New Roman"/>
          <w:b/>
          <w:sz w:val="24"/>
          <w:szCs w:val="28"/>
        </w:rPr>
        <w:t xml:space="preserve"> </w:t>
      </w:r>
      <w:r w:rsidR="008D1282" w:rsidRPr="008E62CC">
        <w:rPr>
          <w:rFonts w:ascii="Times New Roman" w:hAnsi="Times New Roman" w:cs="Times New Roman"/>
          <w:b/>
          <w:sz w:val="24"/>
          <w:szCs w:val="28"/>
        </w:rPr>
        <w:t xml:space="preserve">с </w:t>
      </w:r>
      <w:r w:rsidR="007E12C7" w:rsidRPr="008E62CC">
        <w:rPr>
          <w:rFonts w:ascii="Times New Roman" w:hAnsi="Times New Roman" w:cs="Times New Roman"/>
          <w:b/>
          <w:sz w:val="24"/>
          <w:szCs w:val="28"/>
        </w:rPr>
        <w:t xml:space="preserve"> </w:t>
      </w:r>
      <w:r w:rsidR="008D1282" w:rsidRPr="008E62CC">
        <w:rPr>
          <w:rFonts w:ascii="Times New Roman" w:hAnsi="Times New Roman" w:cs="Times New Roman"/>
          <w:b/>
          <w:sz w:val="24"/>
          <w:szCs w:val="28"/>
        </w:rPr>
        <w:t xml:space="preserve">оказанием </w:t>
      </w:r>
      <w:r w:rsidR="007E12C7" w:rsidRPr="008E62CC">
        <w:rPr>
          <w:rFonts w:ascii="Times New Roman" w:hAnsi="Times New Roman" w:cs="Times New Roman"/>
          <w:b/>
          <w:sz w:val="24"/>
          <w:szCs w:val="28"/>
        </w:rPr>
        <w:t xml:space="preserve">        </w:t>
      </w:r>
      <w:r w:rsidR="008D1282" w:rsidRPr="008E62CC">
        <w:rPr>
          <w:rFonts w:ascii="Times New Roman" w:hAnsi="Times New Roman" w:cs="Times New Roman"/>
          <w:b/>
          <w:sz w:val="24"/>
          <w:szCs w:val="28"/>
        </w:rPr>
        <w:t xml:space="preserve">медицинской помощи при заболеваниях, не включенных в базовую программу </w:t>
      </w:r>
      <w:r w:rsidRPr="008E62CC">
        <w:rPr>
          <w:rFonts w:ascii="Times New Roman" w:hAnsi="Times New Roman" w:cs="Times New Roman"/>
          <w:b/>
          <w:sz w:val="24"/>
          <w:szCs w:val="28"/>
        </w:rPr>
        <w:t>ОМС</w:t>
      </w:r>
      <w:r w:rsidR="008D1282" w:rsidRPr="008E62CC">
        <w:rPr>
          <w:rFonts w:ascii="Times New Roman" w:hAnsi="Times New Roman" w:cs="Times New Roman"/>
          <w:b/>
          <w:sz w:val="24"/>
          <w:szCs w:val="28"/>
        </w:rPr>
        <w:t>, и паллиативной медицинской помощи</w:t>
      </w:r>
      <w:r w:rsidR="007E12C7" w:rsidRPr="008E62CC">
        <w:rPr>
          <w:rFonts w:ascii="Times New Roman" w:hAnsi="Times New Roman" w:cs="Times New Roman"/>
          <w:b/>
          <w:sz w:val="24"/>
          <w:szCs w:val="28"/>
        </w:rPr>
        <w:t>,</w:t>
      </w:r>
      <w:r w:rsidR="008D1282" w:rsidRPr="008E62CC">
        <w:rPr>
          <w:rFonts w:ascii="Times New Roman" w:hAnsi="Times New Roman" w:cs="Times New Roman"/>
          <w:b/>
          <w:sz w:val="24"/>
          <w:szCs w:val="28"/>
        </w:rPr>
        <w:t xml:space="preserve">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B00025" w:rsidRPr="008E62CC" w:rsidRDefault="00B00025" w:rsidP="00384114">
      <w:pPr>
        <w:pStyle w:val="ConsPlusNormal"/>
        <w:ind w:firstLine="567"/>
        <w:jc w:val="both"/>
        <w:rPr>
          <w:rFonts w:ascii="Times New Roman" w:hAnsi="Times New Roman" w:cs="Times New Roman"/>
          <w:b/>
          <w:sz w:val="24"/>
          <w:szCs w:val="28"/>
        </w:rPr>
      </w:pPr>
      <w:r w:rsidRPr="008E62CC">
        <w:rPr>
          <w:rFonts w:ascii="Times New Roman" w:hAnsi="Times New Roman" w:cs="Times New Roman"/>
          <w:b/>
          <w:sz w:val="24"/>
          <w:szCs w:val="28"/>
        </w:rPr>
        <w:t xml:space="preserve">За счет бюджетных ассигнований </w:t>
      </w:r>
      <w:r w:rsidR="00C01990" w:rsidRPr="008E62CC">
        <w:rPr>
          <w:rFonts w:ascii="Times New Roman" w:hAnsi="Times New Roman" w:cs="Times New Roman"/>
          <w:b/>
          <w:sz w:val="24"/>
          <w:szCs w:val="28"/>
        </w:rPr>
        <w:t xml:space="preserve">областного </w:t>
      </w:r>
      <w:r w:rsidRPr="008E62CC">
        <w:rPr>
          <w:rFonts w:ascii="Times New Roman" w:hAnsi="Times New Roman" w:cs="Times New Roman"/>
          <w:b/>
          <w:sz w:val="24"/>
          <w:szCs w:val="28"/>
        </w:rPr>
        <w:t xml:space="preserve">бюджета осуществляются: </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sz w:val="24"/>
          <w:szCs w:val="28"/>
        </w:rPr>
        <w:t xml:space="preserve">обеспечение лекарственными препаратами в соответствии с утвержденным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(приложение </w:t>
      </w:r>
      <w:r w:rsidR="00C01990" w:rsidRPr="008E62CC">
        <w:rPr>
          <w:rFonts w:ascii="Times New Roman" w:hAnsi="Times New Roman"/>
          <w:sz w:val="24"/>
          <w:szCs w:val="28"/>
        </w:rPr>
        <w:t xml:space="preserve">№ </w:t>
      </w:r>
      <w:r w:rsidR="002E42F3" w:rsidRPr="008E62CC">
        <w:rPr>
          <w:rFonts w:ascii="Times New Roman" w:hAnsi="Times New Roman"/>
          <w:sz w:val="24"/>
          <w:szCs w:val="28"/>
        </w:rPr>
        <w:t>5</w:t>
      </w:r>
      <w:r w:rsidRPr="008E62CC">
        <w:rPr>
          <w:rFonts w:ascii="Times New Roman" w:hAnsi="Times New Roman"/>
          <w:sz w:val="24"/>
          <w:szCs w:val="28"/>
        </w:rPr>
        <w:t xml:space="preserve"> к Территориальной программе)</w:t>
      </w:r>
      <w:r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sz w:val="24"/>
          <w:szCs w:val="28"/>
        </w:rPr>
        <w:t xml:space="preserve">обеспечение лекарственными препаратами в соответствии с утвержденным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19" w:history="1">
        <w:r w:rsidRPr="008E62CC">
          <w:rPr>
            <w:rFonts w:ascii="Times New Roman" w:hAnsi="Times New Roman"/>
            <w:color w:val="000000"/>
            <w:sz w:val="24"/>
            <w:szCs w:val="28"/>
          </w:rPr>
          <w:t>перечнем</w:t>
        </w:r>
      </w:hyperlink>
      <w:r w:rsidRPr="008E62CC">
        <w:rPr>
          <w:rFonts w:ascii="Times New Roman" w:hAnsi="Times New Roman"/>
          <w:sz w:val="24"/>
          <w:szCs w:val="28"/>
        </w:rPr>
        <w:t xml:space="preserve"> групп населения, при амбулаторном лечении которых лекарственные препараты отпускаются по рецептам врачей с 50-процентной скидкой (приложение </w:t>
      </w:r>
      <w:r w:rsidR="00C01990" w:rsidRPr="008E62CC">
        <w:rPr>
          <w:rFonts w:ascii="Times New Roman" w:hAnsi="Times New Roman"/>
          <w:sz w:val="24"/>
          <w:szCs w:val="28"/>
        </w:rPr>
        <w:t xml:space="preserve">№ </w:t>
      </w:r>
      <w:r w:rsidR="002E42F3" w:rsidRPr="008E62CC">
        <w:rPr>
          <w:rFonts w:ascii="Times New Roman" w:hAnsi="Times New Roman"/>
          <w:sz w:val="24"/>
          <w:szCs w:val="28"/>
        </w:rPr>
        <w:t>5</w:t>
      </w:r>
      <w:r w:rsidRPr="008E62CC">
        <w:rPr>
          <w:rFonts w:ascii="Times New Roman" w:hAnsi="Times New Roman"/>
          <w:sz w:val="24"/>
          <w:szCs w:val="28"/>
        </w:rPr>
        <w:t xml:space="preserve"> к Территориальной программе)</w:t>
      </w:r>
      <w:r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80C5B" w:rsidRPr="008E62CC" w:rsidRDefault="00680C5B"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зуб</w:t>
      </w:r>
      <w:r w:rsidR="004F68B2" w:rsidRPr="008E62CC">
        <w:rPr>
          <w:rFonts w:ascii="Times New Roman" w:hAnsi="Times New Roman" w:cs="Times New Roman"/>
          <w:sz w:val="24"/>
          <w:szCs w:val="28"/>
        </w:rPr>
        <w:t>н</w:t>
      </w:r>
      <w:r w:rsidRPr="008E62CC">
        <w:rPr>
          <w:rFonts w:ascii="Times New Roman" w:hAnsi="Times New Roman" w:cs="Times New Roman"/>
          <w:sz w:val="24"/>
          <w:szCs w:val="28"/>
        </w:rPr>
        <w:t>о</w:t>
      </w:r>
      <w:r w:rsidR="004F68B2" w:rsidRPr="008E62CC">
        <w:rPr>
          <w:rFonts w:ascii="Times New Roman" w:hAnsi="Times New Roman" w:cs="Times New Roman"/>
          <w:sz w:val="24"/>
          <w:szCs w:val="28"/>
        </w:rPr>
        <w:t xml:space="preserve">е </w:t>
      </w:r>
      <w:r w:rsidRPr="008E62CC">
        <w:rPr>
          <w:rFonts w:ascii="Times New Roman" w:hAnsi="Times New Roman" w:cs="Times New Roman"/>
          <w:sz w:val="24"/>
          <w:szCs w:val="28"/>
        </w:rPr>
        <w:t xml:space="preserve">протезирование </w:t>
      </w:r>
      <w:r w:rsidR="004F68B2" w:rsidRPr="008E62CC">
        <w:rPr>
          <w:rFonts w:ascii="Times New Roman" w:hAnsi="Times New Roman" w:cs="Times New Roman"/>
          <w:sz w:val="24"/>
          <w:szCs w:val="28"/>
        </w:rPr>
        <w:t xml:space="preserve">отдельным категориям граждан </w:t>
      </w:r>
      <w:r w:rsidRPr="008E62CC">
        <w:rPr>
          <w:rFonts w:ascii="Times New Roman" w:hAnsi="Times New Roman" w:cs="Times New Roman"/>
          <w:sz w:val="24"/>
          <w:szCs w:val="28"/>
        </w:rPr>
        <w:t xml:space="preserve">в соответствии с законодательством Российской Федерации, в том числе лицам, находящимся в стационарных организациях социального обслуживания; </w:t>
      </w:r>
    </w:p>
    <w:p w:rsidR="008D1282" w:rsidRPr="008E62CC" w:rsidRDefault="008D1282" w:rsidP="00384114">
      <w:pPr>
        <w:pStyle w:val="ConsPlusNormal"/>
        <w:ind w:firstLine="567"/>
        <w:jc w:val="both"/>
        <w:rPr>
          <w:rFonts w:ascii="Times New Roman" w:hAnsi="Times New Roman" w:cs="Times New Roman"/>
          <w:b/>
          <w:sz w:val="24"/>
          <w:szCs w:val="28"/>
        </w:rPr>
      </w:pPr>
      <w:r w:rsidRPr="008E62CC">
        <w:rPr>
          <w:rFonts w:ascii="Times New Roman" w:hAnsi="Times New Roman" w:cs="Times New Roman"/>
          <w:b/>
          <w:sz w:val="24"/>
          <w:szCs w:val="28"/>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20" w:history="1">
        <w:r w:rsidRPr="008E62CC">
          <w:rPr>
            <w:rFonts w:ascii="Times New Roman" w:hAnsi="Times New Roman" w:cs="Times New Roman"/>
            <w:b/>
            <w:sz w:val="24"/>
            <w:szCs w:val="28"/>
          </w:rPr>
          <w:t>перечню</w:t>
        </w:r>
      </w:hyperlink>
      <w:r w:rsidRPr="008E62CC">
        <w:rPr>
          <w:rFonts w:ascii="Times New Roman" w:hAnsi="Times New Roman" w:cs="Times New Roman"/>
          <w:b/>
          <w:sz w:val="24"/>
          <w:szCs w:val="28"/>
        </w:rPr>
        <w:t>, утвержде</w:t>
      </w:r>
      <w:r w:rsidR="00C01990" w:rsidRPr="008E62CC">
        <w:rPr>
          <w:rFonts w:ascii="Times New Roman" w:hAnsi="Times New Roman" w:cs="Times New Roman"/>
          <w:b/>
          <w:sz w:val="24"/>
          <w:szCs w:val="28"/>
        </w:rPr>
        <w:t>нн</w:t>
      </w:r>
      <w:r w:rsidRPr="008E62CC">
        <w:rPr>
          <w:rFonts w:ascii="Times New Roman" w:hAnsi="Times New Roman" w:cs="Times New Roman"/>
          <w:b/>
          <w:sz w:val="24"/>
          <w:szCs w:val="28"/>
        </w:rPr>
        <w:t xml:space="preserve">ому </w:t>
      </w:r>
      <w:r w:rsidR="00C01990" w:rsidRPr="008E62CC">
        <w:rPr>
          <w:rFonts w:ascii="Times New Roman" w:hAnsi="Times New Roman" w:cs="Times New Roman"/>
          <w:b/>
          <w:sz w:val="24"/>
          <w:szCs w:val="28"/>
        </w:rPr>
        <w:t xml:space="preserve">приказом </w:t>
      </w:r>
      <w:r w:rsidRPr="008E62CC">
        <w:rPr>
          <w:rFonts w:ascii="Times New Roman" w:hAnsi="Times New Roman" w:cs="Times New Roman"/>
          <w:b/>
          <w:sz w:val="24"/>
          <w:szCs w:val="28"/>
        </w:rPr>
        <w:t>Министерств</w:t>
      </w:r>
      <w:r w:rsidR="00C01990" w:rsidRPr="008E62CC">
        <w:rPr>
          <w:rFonts w:ascii="Times New Roman" w:hAnsi="Times New Roman" w:cs="Times New Roman"/>
          <w:b/>
          <w:sz w:val="24"/>
          <w:szCs w:val="28"/>
        </w:rPr>
        <w:t>а</w:t>
      </w:r>
      <w:r w:rsidRPr="008E62CC">
        <w:rPr>
          <w:rFonts w:ascii="Times New Roman" w:hAnsi="Times New Roman" w:cs="Times New Roman"/>
          <w:b/>
          <w:sz w:val="24"/>
          <w:szCs w:val="28"/>
        </w:rPr>
        <w:t xml:space="preserve"> здравоохранения Российской Федерации</w:t>
      </w:r>
      <w:r w:rsidR="00C01990" w:rsidRPr="008E62CC">
        <w:rPr>
          <w:rFonts w:ascii="Times New Roman" w:hAnsi="Times New Roman" w:cs="Times New Roman"/>
          <w:b/>
          <w:sz w:val="24"/>
          <w:szCs w:val="28"/>
        </w:rPr>
        <w:t xml:space="preserve"> от 31.05.2019 № 348н</w:t>
      </w:r>
      <w:r w:rsidRPr="008E62CC">
        <w:rPr>
          <w:rFonts w:ascii="Times New Roman" w:hAnsi="Times New Roman" w:cs="Times New Roman"/>
          <w:b/>
          <w:sz w:val="24"/>
          <w:szCs w:val="28"/>
        </w:rPr>
        <w:t>,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обеспечение медицинской деятельности, связанной с донорством органов и (или) тканей человека в целях трансплантации (пересадки), в медицинских организациях, подведомственных </w:t>
      </w:r>
      <w:r w:rsidR="004F68B2" w:rsidRPr="008E62CC">
        <w:rPr>
          <w:rFonts w:ascii="Times New Roman" w:hAnsi="Times New Roman" w:cs="Times New Roman"/>
          <w:sz w:val="24"/>
          <w:szCs w:val="28"/>
        </w:rPr>
        <w:t>департаменту охраны здоровья населения</w:t>
      </w:r>
      <w:r w:rsidRPr="008E62CC">
        <w:rPr>
          <w:rFonts w:ascii="Times New Roman" w:hAnsi="Times New Roman" w:cs="Times New Roman"/>
          <w:sz w:val="24"/>
          <w:szCs w:val="28"/>
        </w:rPr>
        <w:t xml:space="preserve"> Кемеровской области;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5.5. В соответствии с законодательством Российской Федерации расходы федерального бюджета и областного бюджета включают в себя обеспечение медицинских организаций лекарственными препаратами, в том числе иммунобиологическими лекарственными препаратами для иммунопрофилактики в целях проведения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 донорской кровью и ее компонентами, медицинскими изделиями, дезинфекционными средствами,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5.6. В рамках Территориальной программы за счет бюджетных ассигнований </w:t>
      </w:r>
      <w:r w:rsidR="00C01990" w:rsidRPr="008E62CC">
        <w:rPr>
          <w:rFonts w:ascii="Times New Roman" w:hAnsi="Times New Roman" w:cs="Times New Roman"/>
          <w:sz w:val="24"/>
          <w:szCs w:val="28"/>
        </w:rPr>
        <w:t xml:space="preserve">областного </w:t>
      </w:r>
      <w:r w:rsidRPr="008E62CC">
        <w:rPr>
          <w:rFonts w:ascii="Times New Roman" w:hAnsi="Times New Roman" w:cs="Times New Roman"/>
          <w:sz w:val="24"/>
          <w:szCs w:val="28"/>
        </w:rPr>
        <w:t>бюджета</w:t>
      </w:r>
      <w:r w:rsidR="00F7597A" w:rsidRPr="008E62CC">
        <w:rPr>
          <w:rFonts w:ascii="Times New Roman" w:hAnsi="Times New Roman" w:cs="Times New Roman"/>
          <w:sz w:val="24"/>
          <w:szCs w:val="28"/>
        </w:rPr>
        <w:t xml:space="preserve"> </w:t>
      </w:r>
      <w:r w:rsidRPr="008E62CC">
        <w:rPr>
          <w:rFonts w:ascii="Times New Roman" w:hAnsi="Times New Roman" w:cs="Times New Roman"/>
          <w:sz w:val="24"/>
          <w:szCs w:val="28"/>
        </w:rPr>
        <w:t>и средств ОМС осуществляются: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w:t>
      </w:r>
      <w:r w:rsidR="00D56D31" w:rsidRPr="008E62CC">
        <w:rPr>
          <w:rFonts w:ascii="Times New Roman" w:hAnsi="Times New Roman" w:cs="Times New Roman"/>
          <w:sz w:val="24"/>
          <w:szCs w:val="28"/>
        </w:rPr>
        <w:t xml:space="preserve"> по контракту</w:t>
      </w:r>
      <w:r w:rsidRPr="008E62CC">
        <w:rPr>
          <w:rFonts w:ascii="Times New Roman" w:hAnsi="Times New Roman" w:cs="Times New Roman"/>
          <w:sz w:val="24"/>
          <w:szCs w:val="28"/>
        </w:rPr>
        <w:t xml:space="preserve">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w:t>
      </w:r>
      <w:r w:rsidR="000223E8" w:rsidRPr="008E62CC">
        <w:rPr>
          <w:rFonts w:ascii="Times New Roman" w:hAnsi="Times New Roman" w:cs="Times New Roman"/>
          <w:sz w:val="24"/>
          <w:szCs w:val="28"/>
        </w:rPr>
        <w:t>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r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профессиональная подготовка и переподготовка кадров соответствующих медицинских организаций.</w:t>
      </w:r>
    </w:p>
    <w:p w:rsidR="00B00025" w:rsidRPr="008E62CC" w:rsidRDefault="00B00025" w:rsidP="00A62094">
      <w:pPr>
        <w:pStyle w:val="ConsPlusNormal"/>
        <w:spacing w:line="233" w:lineRule="auto"/>
        <w:ind w:firstLine="567"/>
        <w:jc w:val="both"/>
        <w:rPr>
          <w:rFonts w:ascii="Times New Roman" w:hAnsi="Times New Roman" w:cs="Times New Roman"/>
          <w:color w:val="FF0000"/>
          <w:sz w:val="24"/>
          <w:szCs w:val="28"/>
        </w:rPr>
      </w:pPr>
      <w:r w:rsidRPr="008E62CC">
        <w:rPr>
          <w:rFonts w:ascii="Times New Roman" w:hAnsi="Times New Roman" w:cs="Times New Roman"/>
          <w:sz w:val="24"/>
          <w:szCs w:val="28"/>
        </w:rPr>
        <w:t xml:space="preserve">Кроме того, за счет бюджетных ассигнований федерального бюджета, бюджета </w:t>
      </w:r>
      <w:r w:rsidR="00F7597A" w:rsidRPr="008E62CC">
        <w:rPr>
          <w:rFonts w:ascii="Times New Roman" w:hAnsi="Times New Roman" w:cs="Times New Roman"/>
          <w:sz w:val="24"/>
          <w:szCs w:val="28"/>
        </w:rPr>
        <w:t xml:space="preserve">Кемеровской области </w:t>
      </w:r>
      <w:r w:rsidRPr="008E62CC">
        <w:rPr>
          <w:rFonts w:ascii="Times New Roman" w:hAnsi="Times New Roman" w:cs="Times New Roman"/>
          <w:sz w:val="24"/>
          <w:szCs w:val="28"/>
        </w:rPr>
        <w:t xml:space="preserve">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w:t>
      </w:r>
      <w:r w:rsidR="00F7597A" w:rsidRPr="008E62CC">
        <w:rPr>
          <w:rFonts w:ascii="Times New Roman" w:hAnsi="Times New Roman" w:cs="Times New Roman"/>
          <w:sz w:val="24"/>
          <w:szCs w:val="28"/>
        </w:rPr>
        <w:t>департаменту охраны здоровья населения</w:t>
      </w:r>
      <w:r w:rsidRPr="008E62CC">
        <w:rPr>
          <w:rFonts w:ascii="Times New Roman" w:hAnsi="Times New Roman" w:cs="Times New Roman"/>
          <w:sz w:val="24"/>
          <w:szCs w:val="28"/>
        </w:rPr>
        <w:t xml:space="preserve"> Кемеровской области соответственно, за исключением видов медицинской помощи, оказываемой за счет средств ОМС, в центрах профилактики и борьбы со СПИДом, </w:t>
      </w:r>
      <w:r w:rsidR="004D5149" w:rsidRPr="008E62CC">
        <w:rPr>
          <w:rFonts w:ascii="Times New Roman" w:hAnsi="Times New Roman" w:cs="Times New Roman"/>
          <w:sz w:val="24"/>
          <w:szCs w:val="28"/>
        </w:rPr>
        <w:t>центре лечебной физкультуры и спортивной медицины</w:t>
      </w:r>
      <w:r w:rsidRPr="008E62CC">
        <w:rPr>
          <w:rFonts w:ascii="Times New Roman" w:hAnsi="Times New Roman" w:cs="Times New Roman"/>
          <w:sz w:val="24"/>
          <w:szCs w:val="28"/>
        </w:rPr>
        <w:t>,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w:t>
      </w:r>
      <w:r w:rsidR="00803305" w:rsidRPr="008E62CC">
        <w:rPr>
          <w:rFonts w:ascii="Times New Roman" w:hAnsi="Times New Roman" w:cs="Times New Roman"/>
          <w:sz w:val="24"/>
          <w:szCs w:val="28"/>
        </w:rPr>
        <w:t xml:space="preserve">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3 Территориальной программы, финансовое обеспечение которых осуществляется за счет средств ОМС в рамках базовой программы ОМС)</w:t>
      </w:r>
      <w:r w:rsidRPr="008E62CC">
        <w:rPr>
          <w:rFonts w:ascii="Times New Roman" w:hAnsi="Times New Roman" w:cs="Times New Roman"/>
          <w:sz w:val="24"/>
          <w:szCs w:val="28"/>
        </w:rPr>
        <w:t xml:space="preserve">,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w:t>
      </w:r>
      <w:r w:rsidR="008A5CE1" w:rsidRPr="008E62CC">
        <w:rPr>
          <w:rFonts w:ascii="Times New Roman" w:hAnsi="Times New Roman" w:cs="Times New Roman"/>
          <w:sz w:val="24"/>
          <w:szCs w:val="28"/>
        </w:rPr>
        <w:t xml:space="preserve">в </w:t>
      </w:r>
      <w:r w:rsidRPr="008E62CC">
        <w:rPr>
          <w:rFonts w:ascii="Times New Roman" w:hAnsi="Times New Roman" w:cs="Times New Roman"/>
          <w:sz w:val="24"/>
          <w:szCs w:val="28"/>
        </w:rPr>
        <w:t>прочих медицинских организациях, входящих в номенклатуру медицинских организаций, утвержд</w:t>
      </w:r>
      <w:r w:rsidR="004953F3" w:rsidRPr="008E62CC">
        <w:rPr>
          <w:rFonts w:ascii="Times New Roman" w:hAnsi="Times New Roman" w:cs="Times New Roman"/>
          <w:sz w:val="24"/>
          <w:szCs w:val="28"/>
        </w:rPr>
        <w:t>енн</w:t>
      </w:r>
      <w:r w:rsidRPr="008E62CC">
        <w:rPr>
          <w:rFonts w:ascii="Times New Roman" w:hAnsi="Times New Roman" w:cs="Times New Roman"/>
          <w:sz w:val="24"/>
          <w:szCs w:val="28"/>
        </w:rPr>
        <w:t xml:space="preserve">ую </w:t>
      </w:r>
      <w:r w:rsidR="004953F3" w:rsidRPr="008E62CC">
        <w:rPr>
          <w:rFonts w:ascii="Times New Roman" w:hAnsi="Times New Roman" w:cs="Times New Roman"/>
          <w:sz w:val="24"/>
          <w:szCs w:val="28"/>
        </w:rPr>
        <w:t xml:space="preserve">приказом </w:t>
      </w:r>
      <w:r w:rsidRPr="008E62CC">
        <w:rPr>
          <w:rFonts w:ascii="Times New Roman" w:hAnsi="Times New Roman" w:cs="Times New Roman"/>
          <w:sz w:val="24"/>
          <w:szCs w:val="28"/>
        </w:rPr>
        <w:t>Министерств</w:t>
      </w:r>
      <w:r w:rsidR="004953F3" w:rsidRPr="008E62CC">
        <w:rPr>
          <w:rFonts w:ascii="Times New Roman" w:hAnsi="Times New Roman" w:cs="Times New Roman"/>
          <w:sz w:val="24"/>
          <w:szCs w:val="28"/>
        </w:rPr>
        <w:t>а</w:t>
      </w:r>
      <w:r w:rsidRPr="008E62CC">
        <w:rPr>
          <w:rFonts w:ascii="Times New Roman" w:hAnsi="Times New Roman" w:cs="Times New Roman"/>
          <w:sz w:val="24"/>
          <w:szCs w:val="28"/>
        </w:rPr>
        <w:t xml:space="preserve"> здравоохранения Российской Федерации</w:t>
      </w:r>
      <w:r w:rsidR="004953F3" w:rsidRPr="008E62CC">
        <w:rPr>
          <w:rFonts w:ascii="Times New Roman" w:hAnsi="Times New Roman" w:cs="Times New Roman"/>
          <w:sz w:val="24"/>
          <w:szCs w:val="28"/>
        </w:rPr>
        <w:t xml:space="preserve"> от 06.08.2013 № 529н</w:t>
      </w:r>
      <w:r w:rsidRPr="008E62CC">
        <w:rPr>
          <w:rFonts w:ascii="Times New Roman" w:hAnsi="Times New Roman" w:cs="Times New Roman"/>
          <w:sz w:val="24"/>
          <w:szCs w:val="28"/>
        </w:rPr>
        <w:t xml:space="preserve">, а также осуществляется финансовое обеспечение </w:t>
      </w:r>
      <w:r w:rsidR="006D2644" w:rsidRPr="008E62CC">
        <w:rPr>
          <w:rFonts w:ascii="Times New Roman" w:hAnsi="Times New Roman" w:cs="Times New Roman"/>
          <w:color w:val="000000"/>
          <w:sz w:val="24"/>
          <w:szCs w:val="28"/>
          <w:shd w:val="clear" w:color="auto" w:fill="FFFFFF"/>
        </w:rPr>
        <w:t>авиационных работ при санитарно-авиационной эвакуации, осуществляемой воздушными судами,</w:t>
      </w:r>
      <w:r w:rsidR="006D2644" w:rsidRPr="008E62CC">
        <w:rPr>
          <w:rFonts w:ascii="Times New Roman" w:hAnsi="Times New Roman" w:cs="Times New Roman"/>
          <w:sz w:val="24"/>
          <w:szCs w:val="28"/>
        </w:rPr>
        <w:t xml:space="preserve"> </w:t>
      </w:r>
      <w:r w:rsidRPr="008E62CC">
        <w:rPr>
          <w:rFonts w:ascii="Times New Roman" w:hAnsi="Times New Roman" w:cs="Times New Roman"/>
          <w:sz w:val="24"/>
          <w:szCs w:val="28"/>
        </w:rPr>
        <w:t>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w:t>
      </w:r>
      <w:r w:rsidR="008A5CE1" w:rsidRPr="008E62CC">
        <w:rPr>
          <w:rFonts w:ascii="Times New Roman" w:hAnsi="Times New Roman" w:cs="Times New Roman"/>
          <w:sz w:val="24"/>
          <w:szCs w:val="28"/>
        </w:rPr>
        <w:t>м</w:t>
      </w:r>
      <w:r w:rsidRPr="008E62CC">
        <w:rPr>
          <w:rFonts w:ascii="Times New Roman" w:hAnsi="Times New Roman" w:cs="Times New Roman"/>
          <w:sz w:val="24"/>
          <w:szCs w:val="28"/>
        </w:rPr>
        <w:t>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оснащение медицинских организаций оборудованием для оказания медицинской помощи с учетом потребностей инвалидов и других групп населения с ограниченными возможностями здоровья.</w:t>
      </w:r>
    </w:p>
    <w:p w:rsidR="00B00025" w:rsidRPr="008E62CC" w:rsidRDefault="00B00025" w:rsidP="00A62094">
      <w:pPr>
        <w:pStyle w:val="ConsPlusNormal"/>
        <w:spacing w:line="233" w:lineRule="auto"/>
        <w:ind w:firstLine="567"/>
        <w:jc w:val="both"/>
        <w:rPr>
          <w:rFonts w:ascii="Times New Roman" w:hAnsi="Times New Roman" w:cs="Times New Roman"/>
          <w:sz w:val="24"/>
          <w:szCs w:val="28"/>
        </w:rPr>
      </w:pPr>
      <w:r w:rsidRPr="008E62CC">
        <w:rPr>
          <w:rFonts w:ascii="Times New Roman" w:hAnsi="Times New Roman" w:cs="Times New Roman"/>
          <w:sz w:val="24"/>
          <w:szCs w:val="28"/>
        </w:rPr>
        <w:t>5.7. Оплата дежурств бригад скорой медицинской помощи при проведении массовых мероприятий (спортивных, культурных и других) осуществляется за счет средств, предусмотренных на организацию указанных мероприятий.</w:t>
      </w:r>
    </w:p>
    <w:p w:rsidR="00B00025" w:rsidRPr="008E62CC" w:rsidRDefault="00B00025" w:rsidP="00A62094">
      <w:pPr>
        <w:pStyle w:val="ConsPlusNormal"/>
        <w:spacing w:line="233" w:lineRule="auto"/>
        <w:ind w:firstLine="567"/>
        <w:jc w:val="center"/>
        <w:rPr>
          <w:rFonts w:ascii="Times New Roman" w:hAnsi="Times New Roman" w:cs="Times New Roman"/>
          <w:sz w:val="24"/>
          <w:szCs w:val="28"/>
        </w:rPr>
      </w:pPr>
    </w:p>
    <w:p w:rsidR="00B00025" w:rsidRPr="008E62CC" w:rsidRDefault="00B00025" w:rsidP="007E12C7">
      <w:pPr>
        <w:pStyle w:val="ConsPlusNormal"/>
        <w:spacing w:line="228" w:lineRule="auto"/>
        <w:jc w:val="center"/>
        <w:rPr>
          <w:rFonts w:ascii="Times New Roman" w:hAnsi="Times New Roman" w:cs="Times New Roman"/>
          <w:sz w:val="24"/>
          <w:szCs w:val="28"/>
        </w:rPr>
      </w:pPr>
      <w:r w:rsidRPr="008E62CC">
        <w:rPr>
          <w:rFonts w:ascii="Times New Roman" w:hAnsi="Times New Roman" w:cs="Times New Roman"/>
          <w:sz w:val="24"/>
          <w:szCs w:val="28"/>
        </w:rPr>
        <w:t>6. Нормативы объема медицинской помощи</w:t>
      </w:r>
    </w:p>
    <w:p w:rsidR="00B00025" w:rsidRPr="008E62CC" w:rsidRDefault="00B00025" w:rsidP="009B27D8">
      <w:pPr>
        <w:pStyle w:val="ConsPlusNormal"/>
        <w:spacing w:line="228" w:lineRule="auto"/>
        <w:ind w:firstLine="567"/>
        <w:jc w:val="both"/>
        <w:rPr>
          <w:rFonts w:ascii="Times New Roman" w:hAnsi="Times New Roman" w:cs="Times New Roman"/>
          <w:sz w:val="20"/>
          <w:szCs w:val="22"/>
        </w:rPr>
      </w:pPr>
    </w:p>
    <w:p w:rsidR="00B00025" w:rsidRPr="008E62CC" w:rsidRDefault="00B00025" w:rsidP="009B27D8">
      <w:pPr>
        <w:pStyle w:val="ConsPlusNormal"/>
        <w:spacing w:line="228" w:lineRule="auto"/>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6.1. Территориальная программа разработана на основе средних нормативов объемов медицинской помощи, установленных Программой государственных гарантий, по профилям отделений стационара и врачебным специальностям в амбулаторно-поликлинических учреждениях, а также на основе численности населения, подлежащего </w:t>
      </w:r>
      <w:r w:rsidR="00F7597A" w:rsidRPr="008E62CC">
        <w:rPr>
          <w:rFonts w:ascii="Times New Roman" w:hAnsi="Times New Roman" w:cs="Times New Roman"/>
          <w:sz w:val="24"/>
          <w:szCs w:val="28"/>
        </w:rPr>
        <w:t>ОМС</w:t>
      </w:r>
      <w:r w:rsidRPr="008E62CC">
        <w:rPr>
          <w:rFonts w:ascii="Times New Roman" w:hAnsi="Times New Roman" w:cs="Times New Roman"/>
          <w:sz w:val="24"/>
          <w:szCs w:val="28"/>
        </w:rPr>
        <w:t xml:space="preserve"> в Кемеровской области</w:t>
      </w:r>
      <w:r w:rsidR="00C01990" w:rsidRPr="008E62CC">
        <w:rPr>
          <w:rFonts w:ascii="Times New Roman" w:hAnsi="Times New Roman" w:cs="Times New Roman"/>
          <w:sz w:val="24"/>
          <w:szCs w:val="28"/>
        </w:rPr>
        <w:t xml:space="preserve"> - Кузбассе</w:t>
      </w:r>
      <w:r w:rsidRPr="008E62CC">
        <w:rPr>
          <w:rFonts w:ascii="Times New Roman" w:hAnsi="Times New Roman" w:cs="Times New Roman"/>
          <w:sz w:val="24"/>
          <w:szCs w:val="28"/>
        </w:rPr>
        <w:t>. Объемы бесплатной медицинской помощи определяются с учетом особенностей половозрастного состава, уровня и структуры заболеваемости населения Кемеровской области</w:t>
      </w:r>
      <w:r w:rsidR="00C01990" w:rsidRPr="008E62CC">
        <w:rPr>
          <w:rFonts w:ascii="Times New Roman" w:hAnsi="Times New Roman" w:cs="Times New Roman"/>
          <w:sz w:val="24"/>
          <w:szCs w:val="28"/>
        </w:rPr>
        <w:t xml:space="preserve"> - Кузбасса</w:t>
      </w:r>
      <w:r w:rsidRPr="008E62CC">
        <w:rPr>
          <w:rFonts w:ascii="Times New Roman" w:hAnsi="Times New Roman" w:cs="Times New Roman"/>
          <w:sz w:val="24"/>
          <w:szCs w:val="28"/>
        </w:rPr>
        <w:t>, климатогеографических условий региона и транспортной доступности медицинских организаций.</w:t>
      </w:r>
    </w:p>
    <w:p w:rsidR="00B00025" w:rsidRPr="008E62CC" w:rsidRDefault="00B00025" w:rsidP="009B27D8">
      <w:pPr>
        <w:pStyle w:val="ConsPlusNormal"/>
        <w:spacing w:line="228" w:lineRule="auto"/>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Нормативы объема медицинской помощи по ее видам и условиям в целом по Территориальной программе определяются в единицах объема в расчете на 1 жителя в год, по территориальной программе ОМС </w:t>
      </w:r>
      <w:r w:rsidRPr="008E62CC">
        <w:rPr>
          <w:rFonts w:ascii="Times New Roman" w:hAnsi="Times New Roman"/>
          <w:sz w:val="24"/>
          <w:szCs w:val="28"/>
        </w:rPr>
        <w:t>–</w:t>
      </w:r>
      <w:r w:rsidRPr="008E62CC">
        <w:rPr>
          <w:rFonts w:ascii="Times New Roman" w:hAnsi="Times New Roman" w:cs="Times New Roman"/>
          <w:sz w:val="24"/>
          <w:szCs w:val="28"/>
        </w:rPr>
        <w:t xml:space="preserve"> в расчете на 1 застрахованное лицо.</w:t>
      </w:r>
    </w:p>
    <w:p w:rsidR="004A63BB" w:rsidRPr="008E62CC" w:rsidRDefault="004A63BB" w:rsidP="00384114">
      <w:pPr>
        <w:spacing w:after="0" w:line="240" w:lineRule="auto"/>
        <w:ind w:firstLine="567"/>
        <w:jc w:val="center"/>
        <w:rPr>
          <w:rFonts w:ascii="Times New Roman" w:hAnsi="Times New Roman"/>
          <w:sz w:val="24"/>
          <w:szCs w:val="28"/>
        </w:rPr>
      </w:pPr>
    </w:p>
    <w:p w:rsidR="00FA1D1B" w:rsidRPr="008E62CC" w:rsidRDefault="00FA1D1B" w:rsidP="00384114">
      <w:pPr>
        <w:spacing w:after="0" w:line="240" w:lineRule="auto"/>
        <w:ind w:firstLine="567"/>
        <w:jc w:val="center"/>
        <w:rPr>
          <w:rFonts w:ascii="Times New Roman" w:hAnsi="Times New Roman"/>
          <w:sz w:val="24"/>
          <w:szCs w:val="28"/>
        </w:rPr>
      </w:pPr>
    </w:p>
    <w:p w:rsidR="00B00025" w:rsidRPr="008E62CC" w:rsidRDefault="00B00025" w:rsidP="00384114">
      <w:pPr>
        <w:spacing w:after="0" w:line="240" w:lineRule="auto"/>
        <w:ind w:firstLine="567"/>
        <w:jc w:val="center"/>
        <w:rPr>
          <w:rFonts w:ascii="Times New Roman" w:hAnsi="Times New Roman"/>
          <w:sz w:val="24"/>
          <w:szCs w:val="28"/>
        </w:rPr>
      </w:pPr>
      <w:r w:rsidRPr="008E62CC">
        <w:rPr>
          <w:rFonts w:ascii="Times New Roman" w:hAnsi="Times New Roman"/>
          <w:sz w:val="24"/>
          <w:szCs w:val="28"/>
        </w:rPr>
        <w:t>6.2. Нормативы объема бесплатной медицинской помощи</w:t>
      </w:r>
    </w:p>
    <w:p w:rsidR="00B00025" w:rsidRPr="008E62CC" w:rsidRDefault="00B00025" w:rsidP="00384114">
      <w:pPr>
        <w:spacing w:after="0" w:line="240" w:lineRule="auto"/>
        <w:ind w:firstLine="567"/>
        <w:jc w:val="center"/>
        <w:rPr>
          <w:rFonts w:ascii="Times New Roman" w:hAnsi="Times New Roman"/>
          <w:sz w:val="24"/>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1701"/>
        <w:gridCol w:w="1134"/>
        <w:gridCol w:w="1134"/>
        <w:gridCol w:w="1276"/>
      </w:tblGrid>
      <w:tr w:rsidR="00B13953" w:rsidRPr="008E62CC" w:rsidTr="00985510">
        <w:trPr>
          <w:trHeight w:val="200"/>
        </w:trPr>
        <w:tc>
          <w:tcPr>
            <w:tcW w:w="4111" w:type="dxa"/>
            <w:vMerge w:val="restart"/>
            <w:vAlign w:val="center"/>
          </w:tcPr>
          <w:p w:rsidR="00B13953" w:rsidRPr="008E62CC" w:rsidRDefault="00B1395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Виды медицинской помощи</w:t>
            </w:r>
          </w:p>
        </w:tc>
        <w:tc>
          <w:tcPr>
            <w:tcW w:w="1701" w:type="dxa"/>
            <w:vMerge w:val="restart"/>
            <w:vAlign w:val="center"/>
          </w:tcPr>
          <w:p w:rsidR="00B13953" w:rsidRPr="008E62CC" w:rsidRDefault="00B1395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Единица измерения</w:t>
            </w:r>
          </w:p>
        </w:tc>
        <w:tc>
          <w:tcPr>
            <w:tcW w:w="3544" w:type="dxa"/>
            <w:gridSpan w:val="3"/>
            <w:tcBorders>
              <w:left w:val="nil"/>
            </w:tcBorders>
            <w:vAlign w:val="center"/>
          </w:tcPr>
          <w:p w:rsidR="00B13953" w:rsidRPr="008E62CC" w:rsidRDefault="00B1395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В том числе в медицинских организациях</w:t>
            </w:r>
          </w:p>
        </w:tc>
      </w:tr>
      <w:tr w:rsidR="00B13953" w:rsidRPr="008E62CC" w:rsidTr="00985510">
        <w:trPr>
          <w:trHeight w:val="20"/>
        </w:trPr>
        <w:tc>
          <w:tcPr>
            <w:tcW w:w="4111" w:type="dxa"/>
            <w:vMerge/>
          </w:tcPr>
          <w:p w:rsidR="00B13953" w:rsidRPr="008E62CC" w:rsidRDefault="00B13953" w:rsidP="00813B35">
            <w:pPr>
              <w:spacing w:line="228" w:lineRule="auto"/>
              <w:jc w:val="center"/>
              <w:rPr>
                <w:rFonts w:ascii="Times New Roman" w:hAnsi="Times New Roman"/>
                <w:sz w:val="20"/>
              </w:rPr>
            </w:pPr>
          </w:p>
        </w:tc>
        <w:tc>
          <w:tcPr>
            <w:tcW w:w="1701" w:type="dxa"/>
            <w:vMerge/>
          </w:tcPr>
          <w:p w:rsidR="00B13953" w:rsidRPr="008E62CC" w:rsidRDefault="00B13953" w:rsidP="00813B35">
            <w:pPr>
              <w:spacing w:line="228" w:lineRule="auto"/>
              <w:rPr>
                <w:rFonts w:ascii="Times New Roman" w:hAnsi="Times New Roman"/>
                <w:sz w:val="20"/>
              </w:rPr>
            </w:pPr>
          </w:p>
        </w:tc>
        <w:tc>
          <w:tcPr>
            <w:tcW w:w="1134" w:type="dxa"/>
            <w:tcBorders>
              <w:left w:val="nil"/>
            </w:tcBorders>
            <w:vAlign w:val="center"/>
          </w:tcPr>
          <w:p w:rsidR="00B13953" w:rsidRPr="008E62CC" w:rsidRDefault="00B1395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20</w:t>
            </w:r>
            <w:r w:rsidR="000D6DA8" w:rsidRPr="008E62CC">
              <w:rPr>
                <w:rFonts w:ascii="Times New Roman" w:hAnsi="Times New Roman" w:cs="Times New Roman"/>
                <w:sz w:val="20"/>
                <w:szCs w:val="22"/>
              </w:rPr>
              <w:t>20</w:t>
            </w:r>
            <w:r w:rsidRPr="008E62CC">
              <w:rPr>
                <w:rFonts w:ascii="Times New Roman" w:hAnsi="Times New Roman" w:cs="Times New Roman"/>
                <w:sz w:val="20"/>
                <w:szCs w:val="22"/>
              </w:rPr>
              <w:t xml:space="preserve"> год</w:t>
            </w:r>
          </w:p>
        </w:tc>
        <w:tc>
          <w:tcPr>
            <w:tcW w:w="1134" w:type="dxa"/>
            <w:tcBorders>
              <w:left w:val="nil"/>
            </w:tcBorders>
            <w:vAlign w:val="center"/>
          </w:tcPr>
          <w:p w:rsidR="00B13953" w:rsidRPr="008E62CC" w:rsidRDefault="00B1395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202</w:t>
            </w:r>
            <w:r w:rsidR="000D6DA8" w:rsidRPr="008E62CC">
              <w:rPr>
                <w:rFonts w:ascii="Times New Roman" w:hAnsi="Times New Roman" w:cs="Times New Roman"/>
                <w:sz w:val="20"/>
                <w:szCs w:val="22"/>
              </w:rPr>
              <w:t>1</w:t>
            </w:r>
            <w:r w:rsidRPr="008E62CC">
              <w:rPr>
                <w:rFonts w:ascii="Times New Roman" w:hAnsi="Times New Roman" w:cs="Times New Roman"/>
                <w:sz w:val="20"/>
                <w:szCs w:val="22"/>
              </w:rPr>
              <w:t xml:space="preserve"> год</w:t>
            </w:r>
          </w:p>
        </w:tc>
        <w:tc>
          <w:tcPr>
            <w:tcW w:w="1276" w:type="dxa"/>
            <w:tcBorders>
              <w:left w:val="nil"/>
            </w:tcBorders>
            <w:vAlign w:val="center"/>
          </w:tcPr>
          <w:p w:rsidR="00B13953" w:rsidRPr="008E62CC" w:rsidRDefault="00B1395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202</w:t>
            </w:r>
            <w:r w:rsidR="000D6DA8" w:rsidRPr="008E62CC">
              <w:rPr>
                <w:rFonts w:ascii="Times New Roman" w:hAnsi="Times New Roman" w:cs="Times New Roman"/>
                <w:sz w:val="20"/>
                <w:szCs w:val="22"/>
              </w:rPr>
              <w:t>2</w:t>
            </w:r>
            <w:r w:rsidRPr="008E62CC">
              <w:rPr>
                <w:rFonts w:ascii="Times New Roman" w:hAnsi="Times New Roman" w:cs="Times New Roman"/>
                <w:sz w:val="20"/>
                <w:szCs w:val="22"/>
              </w:rPr>
              <w:t xml:space="preserve"> год</w:t>
            </w:r>
          </w:p>
        </w:tc>
      </w:tr>
      <w:tr w:rsidR="00B13953" w:rsidRPr="008E62CC" w:rsidTr="00985510">
        <w:trPr>
          <w:trHeight w:val="21"/>
        </w:trPr>
        <w:tc>
          <w:tcPr>
            <w:tcW w:w="4111" w:type="dxa"/>
            <w:vAlign w:val="center"/>
          </w:tcPr>
          <w:p w:rsidR="00B13953" w:rsidRPr="008E62CC" w:rsidRDefault="00B1395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1701" w:type="dxa"/>
            <w:vAlign w:val="center"/>
          </w:tcPr>
          <w:p w:rsidR="00B13953" w:rsidRPr="008E62CC" w:rsidRDefault="00B1395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134" w:type="dxa"/>
            <w:tcBorders>
              <w:left w:val="nil"/>
            </w:tcBorders>
            <w:vAlign w:val="center"/>
          </w:tcPr>
          <w:p w:rsidR="00B13953" w:rsidRPr="008E62CC" w:rsidRDefault="0046043D"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1134" w:type="dxa"/>
            <w:tcBorders>
              <w:left w:val="nil"/>
            </w:tcBorders>
            <w:vAlign w:val="center"/>
          </w:tcPr>
          <w:p w:rsidR="00B13953" w:rsidRPr="008E62CC" w:rsidRDefault="0046043D"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w:t>
            </w:r>
          </w:p>
        </w:tc>
        <w:tc>
          <w:tcPr>
            <w:tcW w:w="1276" w:type="dxa"/>
            <w:tcBorders>
              <w:left w:val="nil"/>
            </w:tcBorders>
            <w:vAlign w:val="center"/>
          </w:tcPr>
          <w:p w:rsidR="00B13953" w:rsidRPr="008E62CC" w:rsidRDefault="0046043D"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5</w:t>
            </w:r>
          </w:p>
        </w:tc>
      </w:tr>
      <w:tr w:rsidR="00B13953" w:rsidRPr="008E62CC" w:rsidTr="00E73B46">
        <w:trPr>
          <w:trHeight w:val="101"/>
        </w:trPr>
        <w:tc>
          <w:tcPr>
            <w:tcW w:w="4111" w:type="dxa"/>
            <w:vAlign w:val="center"/>
          </w:tcPr>
          <w:p w:rsidR="00B13953" w:rsidRPr="008E62CC" w:rsidRDefault="00B13953" w:rsidP="00FA1D1B">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1. Скорая медицинская помощь вне медицинской организации, включая медицинскую эвакуацию, в том числе</w:t>
            </w:r>
          </w:p>
        </w:tc>
        <w:tc>
          <w:tcPr>
            <w:tcW w:w="1701" w:type="dxa"/>
            <w:vAlign w:val="center"/>
          </w:tcPr>
          <w:p w:rsidR="00B13953" w:rsidRPr="008E62CC" w:rsidRDefault="00B13953" w:rsidP="00FA1D1B">
            <w:pPr>
              <w:pStyle w:val="ConsPlusNormal"/>
              <w:spacing w:line="228" w:lineRule="auto"/>
              <w:jc w:val="center"/>
              <w:rPr>
                <w:rFonts w:ascii="Times New Roman" w:hAnsi="Times New Roman" w:cs="Times New Roman"/>
                <w:sz w:val="20"/>
                <w:szCs w:val="22"/>
              </w:rPr>
            </w:pPr>
          </w:p>
        </w:tc>
        <w:tc>
          <w:tcPr>
            <w:tcW w:w="1134" w:type="dxa"/>
            <w:tcBorders>
              <w:left w:val="nil"/>
            </w:tcBorders>
            <w:vAlign w:val="center"/>
          </w:tcPr>
          <w:p w:rsidR="00B13953" w:rsidRPr="008E62CC" w:rsidRDefault="00B13953" w:rsidP="00FA1D1B">
            <w:pPr>
              <w:pStyle w:val="ConsPlusNormal"/>
              <w:spacing w:line="228" w:lineRule="auto"/>
              <w:jc w:val="center"/>
              <w:rPr>
                <w:rFonts w:ascii="Times New Roman" w:hAnsi="Times New Roman" w:cs="Times New Roman"/>
                <w:sz w:val="20"/>
                <w:szCs w:val="22"/>
              </w:rPr>
            </w:pPr>
          </w:p>
        </w:tc>
        <w:tc>
          <w:tcPr>
            <w:tcW w:w="1134" w:type="dxa"/>
            <w:tcBorders>
              <w:left w:val="nil"/>
            </w:tcBorders>
            <w:vAlign w:val="center"/>
          </w:tcPr>
          <w:p w:rsidR="00B13953" w:rsidRPr="008E62CC" w:rsidRDefault="00B13953" w:rsidP="00FA1D1B">
            <w:pPr>
              <w:pStyle w:val="ConsPlusNormal"/>
              <w:spacing w:line="228" w:lineRule="auto"/>
              <w:jc w:val="center"/>
              <w:rPr>
                <w:rFonts w:ascii="Times New Roman" w:hAnsi="Times New Roman" w:cs="Times New Roman"/>
                <w:sz w:val="20"/>
                <w:szCs w:val="22"/>
              </w:rPr>
            </w:pPr>
          </w:p>
        </w:tc>
        <w:tc>
          <w:tcPr>
            <w:tcW w:w="1276" w:type="dxa"/>
            <w:tcBorders>
              <w:left w:val="nil"/>
            </w:tcBorders>
            <w:vAlign w:val="center"/>
          </w:tcPr>
          <w:p w:rsidR="00B13953" w:rsidRPr="008E62CC" w:rsidRDefault="00B13953" w:rsidP="00FA1D1B">
            <w:pPr>
              <w:pStyle w:val="ConsPlusNormal"/>
              <w:spacing w:line="228" w:lineRule="auto"/>
              <w:jc w:val="center"/>
              <w:rPr>
                <w:rFonts w:ascii="Times New Roman" w:hAnsi="Times New Roman" w:cs="Times New Roman"/>
                <w:sz w:val="20"/>
                <w:szCs w:val="22"/>
              </w:rPr>
            </w:pPr>
          </w:p>
        </w:tc>
      </w:tr>
      <w:tr w:rsidR="00B13953" w:rsidRPr="008E62CC" w:rsidTr="00E73B46">
        <w:trPr>
          <w:trHeight w:val="28"/>
        </w:trPr>
        <w:tc>
          <w:tcPr>
            <w:tcW w:w="4111" w:type="dxa"/>
          </w:tcPr>
          <w:p w:rsidR="00B13953" w:rsidRPr="008E62CC" w:rsidRDefault="00B13953" w:rsidP="00FA1D1B">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 xml:space="preserve">1.1. За счет средств областного бюджета </w:t>
            </w:r>
          </w:p>
        </w:tc>
        <w:tc>
          <w:tcPr>
            <w:tcW w:w="1701" w:type="dxa"/>
            <w:vAlign w:val="center"/>
          </w:tcPr>
          <w:p w:rsidR="00B13953" w:rsidRPr="008E62CC" w:rsidRDefault="00B13953"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 xml:space="preserve">вызовов </w:t>
            </w:r>
          </w:p>
          <w:p w:rsidR="00B13953" w:rsidRPr="008E62CC" w:rsidRDefault="00E73B46"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 xml:space="preserve">на </w:t>
            </w:r>
            <w:r w:rsidR="00B13953" w:rsidRPr="008E62CC">
              <w:rPr>
                <w:rFonts w:ascii="Times New Roman" w:hAnsi="Times New Roman" w:cs="Times New Roman"/>
                <w:sz w:val="20"/>
                <w:szCs w:val="22"/>
              </w:rPr>
              <w:t>1 жителя</w:t>
            </w:r>
          </w:p>
        </w:tc>
        <w:tc>
          <w:tcPr>
            <w:tcW w:w="1134" w:type="dxa"/>
            <w:tcBorders>
              <w:left w:val="nil"/>
            </w:tcBorders>
            <w:vAlign w:val="center"/>
          </w:tcPr>
          <w:p w:rsidR="00B13953" w:rsidRPr="008E62CC" w:rsidRDefault="003B35AA"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0,018</w:t>
            </w:r>
          </w:p>
        </w:tc>
        <w:tc>
          <w:tcPr>
            <w:tcW w:w="1134" w:type="dxa"/>
            <w:tcBorders>
              <w:left w:val="nil"/>
            </w:tcBorders>
            <w:vAlign w:val="center"/>
          </w:tcPr>
          <w:p w:rsidR="00B13953" w:rsidRPr="008E62CC" w:rsidRDefault="003B35AA"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0,018</w:t>
            </w:r>
          </w:p>
        </w:tc>
        <w:tc>
          <w:tcPr>
            <w:tcW w:w="1276" w:type="dxa"/>
            <w:tcBorders>
              <w:left w:val="nil"/>
            </w:tcBorders>
            <w:vAlign w:val="center"/>
          </w:tcPr>
          <w:p w:rsidR="00B13953" w:rsidRPr="008E62CC" w:rsidRDefault="003B35AA"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0,018</w:t>
            </w:r>
          </w:p>
        </w:tc>
      </w:tr>
      <w:tr w:rsidR="004106F5" w:rsidRPr="008E62CC" w:rsidTr="00FA1D1B">
        <w:trPr>
          <w:trHeight w:val="267"/>
        </w:trPr>
        <w:tc>
          <w:tcPr>
            <w:tcW w:w="4111" w:type="dxa"/>
            <w:vAlign w:val="center"/>
          </w:tcPr>
          <w:p w:rsidR="004106F5" w:rsidRPr="008E62CC" w:rsidRDefault="004106F5" w:rsidP="00FA1D1B">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 xml:space="preserve">1.2. В рамках территориальной программы ОМС </w:t>
            </w:r>
          </w:p>
          <w:p w:rsidR="004106F5" w:rsidRPr="008E62CC" w:rsidRDefault="004106F5" w:rsidP="00FA1D1B">
            <w:pPr>
              <w:pStyle w:val="ConsPlusNormal"/>
              <w:spacing w:line="228" w:lineRule="auto"/>
              <w:jc w:val="both"/>
              <w:rPr>
                <w:rFonts w:ascii="Times New Roman" w:hAnsi="Times New Roman" w:cs="Times New Roman"/>
                <w:sz w:val="20"/>
                <w:szCs w:val="22"/>
              </w:rPr>
            </w:pPr>
          </w:p>
        </w:tc>
        <w:tc>
          <w:tcPr>
            <w:tcW w:w="1701" w:type="dxa"/>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вызовов</w:t>
            </w:r>
          </w:p>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на 1 застрахо-ванное лицо</w:t>
            </w:r>
          </w:p>
        </w:tc>
        <w:tc>
          <w:tcPr>
            <w:tcW w:w="1134" w:type="dxa"/>
            <w:tcBorders>
              <w:left w:val="nil"/>
            </w:tcBorders>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0,29</w:t>
            </w:r>
          </w:p>
        </w:tc>
        <w:tc>
          <w:tcPr>
            <w:tcW w:w="1134" w:type="dxa"/>
            <w:tcBorders>
              <w:left w:val="nil"/>
            </w:tcBorders>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0,29</w:t>
            </w:r>
          </w:p>
        </w:tc>
        <w:tc>
          <w:tcPr>
            <w:tcW w:w="1276" w:type="dxa"/>
            <w:tcBorders>
              <w:left w:val="nil"/>
            </w:tcBorders>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0,29</w:t>
            </w:r>
          </w:p>
        </w:tc>
      </w:tr>
      <w:tr w:rsidR="004106F5" w:rsidRPr="008E62CC" w:rsidTr="00813B35">
        <w:trPr>
          <w:trHeight w:val="171"/>
        </w:trPr>
        <w:tc>
          <w:tcPr>
            <w:tcW w:w="4111" w:type="dxa"/>
            <w:vAlign w:val="center"/>
          </w:tcPr>
          <w:p w:rsidR="004106F5" w:rsidRPr="008E62CC" w:rsidRDefault="004106F5" w:rsidP="00FA1D1B">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2. Медицинская помощь в амбулаторных условиях, оказываемая с профилактичес</w:t>
            </w:r>
            <w:r w:rsidR="00985510" w:rsidRPr="008E62CC">
              <w:rPr>
                <w:rFonts w:ascii="Times New Roman" w:hAnsi="Times New Roman" w:cs="Times New Roman"/>
                <w:sz w:val="20"/>
                <w:szCs w:val="22"/>
              </w:rPr>
              <w:t>-</w:t>
            </w:r>
            <w:r w:rsidRPr="008E62CC">
              <w:rPr>
                <w:rFonts w:ascii="Times New Roman" w:hAnsi="Times New Roman" w:cs="Times New Roman"/>
                <w:sz w:val="20"/>
                <w:szCs w:val="22"/>
              </w:rPr>
              <w:t>кими и иными целями (включая посе</w:t>
            </w:r>
            <w:r w:rsidR="00813B35" w:rsidRPr="008E62CC">
              <w:rPr>
                <w:rFonts w:ascii="Times New Roman" w:hAnsi="Times New Roman" w:cs="Times New Roman"/>
                <w:sz w:val="20"/>
                <w:szCs w:val="22"/>
              </w:rPr>
              <w:t>-</w:t>
            </w:r>
            <w:r w:rsidRPr="008E62CC">
              <w:rPr>
                <w:rFonts w:ascii="Times New Roman" w:hAnsi="Times New Roman" w:cs="Times New Roman"/>
                <w:sz w:val="20"/>
                <w:szCs w:val="22"/>
              </w:rPr>
              <w:t>щения, связанные с профилактическими мероприятиями, в том числе посещения центров здоровья, посещения среднего медицинского персонала и разовые посе</w:t>
            </w:r>
            <w:r w:rsidR="00813B35" w:rsidRPr="008E62CC">
              <w:rPr>
                <w:rFonts w:ascii="Times New Roman" w:hAnsi="Times New Roman" w:cs="Times New Roman"/>
                <w:sz w:val="20"/>
                <w:szCs w:val="22"/>
              </w:rPr>
              <w:t>-</w:t>
            </w:r>
            <w:r w:rsidRPr="008E62CC">
              <w:rPr>
                <w:rFonts w:ascii="Times New Roman" w:hAnsi="Times New Roman" w:cs="Times New Roman"/>
                <w:sz w:val="20"/>
                <w:szCs w:val="22"/>
              </w:rPr>
              <w:t>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в том числе</w:t>
            </w:r>
          </w:p>
        </w:tc>
        <w:tc>
          <w:tcPr>
            <w:tcW w:w="1701" w:type="dxa"/>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p>
        </w:tc>
        <w:tc>
          <w:tcPr>
            <w:tcW w:w="1134" w:type="dxa"/>
            <w:tcBorders>
              <w:left w:val="nil"/>
            </w:tcBorders>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p>
        </w:tc>
        <w:tc>
          <w:tcPr>
            <w:tcW w:w="1134" w:type="dxa"/>
            <w:tcBorders>
              <w:left w:val="nil"/>
            </w:tcBorders>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p>
        </w:tc>
        <w:tc>
          <w:tcPr>
            <w:tcW w:w="1276" w:type="dxa"/>
            <w:tcBorders>
              <w:left w:val="nil"/>
            </w:tcBorders>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p>
        </w:tc>
      </w:tr>
      <w:tr w:rsidR="004106F5" w:rsidRPr="008E62CC" w:rsidTr="00E73B46">
        <w:tblPrEx>
          <w:tblBorders>
            <w:insideV w:val="none" w:sz="0" w:space="0" w:color="auto"/>
          </w:tblBorders>
        </w:tblPrEx>
        <w:trPr>
          <w:trHeight w:val="391"/>
        </w:trPr>
        <w:tc>
          <w:tcPr>
            <w:tcW w:w="4111" w:type="dxa"/>
            <w:tcBorders>
              <w:right w:val="single" w:sz="4" w:space="0" w:color="auto"/>
            </w:tcBorders>
          </w:tcPr>
          <w:p w:rsidR="004106F5" w:rsidRPr="008E62CC" w:rsidRDefault="004106F5" w:rsidP="00FA1D1B">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b/>
                <w:sz w:val="20"/>
                <w:szCs w:val="22"/>
              </w:rPr>
              <w:t>2.1. За счет средств областного бюджета</w:t>
            </w:r>
            <w:r w:rsidRPr="008E62CC">
              <w:rPr>
                <w:rFonts w:ascii="Times New Roman" w:hAnsi="Times New Roman" w:cs="Times New Roman"/>
                <w:sz w:val="20"/>
                <w:szCs w:val="22"/>
              </w:rPr>
              <w:t xml:space="preserve"> (включая медицинскую помощь, оказыва</w:t>
            </w:r>
            <w:r w:rsidR="00813B35" w:rsidRPr="008E62CC">
              <w:rPr>
                <w:rFonts w:ascii="Times New Roman" w:hAnsi="Times New Roman" w:cs="Times New Roman"/>
                <w:sz w:val="20"/>
                <w:szCs w:val="22"/>
              </w:rPr>
              <w:t>-</w:t>
            </w:r>
            <w:r w:rsidRPr="008E62CC">
              <w:rPr>
                <w:rFonts w:ascii="Times New Roman" w:hAnsi="Times New Roman" w:cs="Times New Roman"/>
                <w:sz w:val="20"/>
                <w:szCs w:val="22"/>
              </w:rPr>
              <w:t>емую выездными психиатрическими бри</w:t>
            </w:r>
            <w:r w:rsidR="00813B35" w:rsidRPr="008E62CC">
              <w:rPr>
                <w:rFonts w:ascii="Times New Roman" w:hAnsi="Times New Roman" w:cs="Times New Roman"/>
                <w:sz w:val="20"/>
                <w:szCs w:val="22"/>
              </w:rPr>
              <w:t>-</w:t>
            </w:r>
            <w:r w:rsidRPr="008E62CC">
              <w:rPr>
                <w:rFonts w:ascii="Times New Roman" w:hAnsi="Times New Roman" w:cs="Times New Roman"/>
                <w:sz w:val="20"/>
                <w:szCs w:val="22"/>
              </w:rPr>
              <w:t xml:space="preserve">гадами), </w:t>
            </w:r>
            <w:r w:rsidRPr="008E62CC">
              <w:rPr>
                <w:rFonts w:ascii="Times New Roman" w:hAnsi="Times New Roman" w:cs="Times New Roman"/>
                <w:b/>
                <w:sz w:val="20"/>
                <w:szCs w:val="22"/>
              </w:rPr>
              <w:t>из них</w:t>
            </w:r>
          </w:p>
        </w:tc>
        <w:tc>
          <w:tcPr>
            <w:tcW w:w="1701" w:type="dxa"/>
            <w:vMerge w:val="restart"/>
            <w:tcBorders>
              <w:right w:val="single" w:sz="4" w:space="0" w:color="auto"/>
            </w:tcBorders>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посещений</w:t>
            </w:r>
          </w:p>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на 1 жителя</w:t>
            </w:r>
          </w:p>
        </w:tc>
        <w:tc>
          <w:tcPr>
            <w:tcW w:w="1134" w:type="dxa"/>
            <w:tcBorders>
              <w:right w:val="single" w:sz="4" w:space="0" w:color="auto"/>
            </w:tcBorders>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0,73</w:t>
            </w:r>
          </w:p>
        </w:tc>
        <w:tc>
          <w:tcPr>
            <w:tcW w:w="1134" w:type="dxa"/>
            <w:tcBorders>
              <w:right w:val="single" w:sz="4" w:space="0" w:color="auto"/>
            </w:tcBorders>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0,73</w:t>
            </w:r>
          </w:p>
        </w:tc>
        <w:tc>
          <w:tcPr>
            <w:tcW w:w="1276" w:type="dxa"/>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0,73</w:t>
            </w:r>
          </w:p>
        </w:tc>
      </w:tr>
      <w:tr w:rsidR="004106F5" w:rsidRPr="008E62CC" w:rsidTr="00813B35">
        <w:tblPrEx>
          <w:tblBorders>
            <w:insideV w:val="none" w:sz="0" w:space="0" w:color="auto"/>
          </w:tblBorders>
        </w:tblPrEx>
        <w:trPr>
          <w:trHeight w:val="20"/>
        </w:trPr>
        <w:tc>
          <w:tcPr>
            <w:tcW w:w="4111" w:type="dxa"/>
            <w:tcBorders>
              <w:right w:val="single" w:sz="4" w:space="0" w:color="auto"/>
            </w:tcBorders>
          </w:tcPr>
          <w:p w:rsidR="004106F5" w:rsidRPr="008E62CC" w:rsidRDefault="004106F5" w:rsidP="00FA1D1B">
            <w:pPr>
              <w:pStyle w:val="ConsPlusNormal"/>
              <w:spacing w:line="228" w:lineRule="auto"/>
              <w:jc w:val="both"/>
              <w:rPr>
                <w:rFonts w:ascii="Times New Roman" w:hAnsi="Times New Roman" w:cs="Times New Roman"/>
                <w:b/>
                <w:sz w:val="20"/>
                <w:szCs w:val="22"/>
              </w:rPr>
            </w:pPr>
            <w:r w:rsidRPr="008E62CC">
              <w:rPr>
                <w:rFonts w:ascii="Times New Roman" w:hAnsi="Times New Roman" w:cs="Times New Roman"/>
                <w:b/>
                <w:sz w:val="20"/>
                <w:szCs w:val="22"/>
              </w:rPr>
              <w:t xml:space="preserve">для паллиативной медицинской помощи (в том числе на дому), в том числе </w:t>
            </w:r>
          </w:p>
        </w:tc>
        <w:tc>
          <w:tcPr>
            <w:tcW w:w="1701" w:type="dxa"/>
            <w:vMerge/>
            <w:tcBorders>
              <w:right w:val="single" w:sz="4" w:space="0" w:color="auto"/>
            </w:tcBorders>
            <w:vAlign w:val="center"/>
          </w:tcPr>
          <w:p w:rsidR="004106F5" w:rsidRPr="008E62CC" w:rsidRDefault="004106F5" w:rsidP="00FA1D1B">
            <w:pPr>
              <w:pStyle w:val="ConsPlusNormal"/>
              <w:spacing w:line="228" w:lineRule="auto"/>
              <w:jc w:val="center"/>
              <w:rPr>
                <w:rFonts w:ascii="Times New Roman" w:hAnsi="Times New Roman" w:cs="Times New Roman"/>
                <w:b/>
                <w:sz w:val="20"/>
                <w:szCs w:val="22"/>
              </w:rPr>
            </w:pPr>
          </w:p>
        </w:tc>
        <w:tc>
          <w:tcPr>
            <w:tcW w:w="1134" w:type="dxa"/>
            <w:tcBorders>
              <w:right w:val="single" w:sz="4" w:space="0" w:color="auto"/>
            </w:tcBorders>
            <w:vAlign w:val="center"/>
          </w:tcPr>
          <w:p w:rsidR="004106F5" w:rsidRPr="008E62CC" w:rsidRDefault="004106F5" w:rsidP="00FA1D1B">
            <w:pPr>
              <w:pStyle w:val="ConsPlusNormal"/>
              <w:spacing w:line="228" w:lineRule="auto"/>
              <w:jc w:val="center"/>
              <w:rPr>
                <w:rFonts w:ascii="Times New Roman" w:hAnsi="Times New Roman" w:cs="Times New Roman"/>
                <w:b/>
                <w:sz w:val="20"/>
                <w:szCs w:val="22"/>
              </w:rPr>
            </w:pPr>
            <w:r w:rsidRPr="008E62CC">
              <w:rPr>
                <w:rFonts w:ascii="Times New Roman" w:hAnsi="Times New Roman" w:cs="Times New Roman"/>
                <w:b/>
                <w:sz w:val="20"/>
                <w:szCs w:val="22"/>
              </w:rPr>
              <w:t>0,0085</w:t>
            </w:r>
          </w:p>
        </w:tc>
        <w:tc>
          <w:tcPr>
            <w:tcW w:w="1134" w:type="dxa"/>
            <w:tcBorders>
              <w:right w:val="single" w:sz="4" w:space="0" w:color="auto"/>
            </w:tcBorders>
            <w:vAlign w:val="center"/>
          </w:tcPr>
          <w:p w:rsidR="004106F5" w:rsidRPr="008E62CC" w:rsidRDefault="004106F5" w:rsidP="00FA1D1B">
            <w:pPr>
              <w:pStyle w:val="ConsPlusNormal"/>
              <w:spacing w:line="228" w:lineRule="auto"/>
              <w:jc w:val="center"/>
              <w:rPr>
                <w:rFonts w:ascii="Times New Roman" w:hAnsi="Times New Roman" w:cs="Times New Roman"/>
                <w:b/>
                <w:sz w:val="20"/>
                <w:szCs w:val="22"/>
              </w:rPr>
            </w:pPr>
            <w:r w:rsidRPr="008E62CC">
              <w:rPr>
                <w:rFonts w:ascii="Times New Roman" w:hAnsi="Times New Roman" w:cs="Times New Roman"/>
                <w:b/>
                <w:sz w:val="20"/>
                <w:szCs w:val="22"/>
              </w:rPr>
              <w:t>0,009</w:t>
            </w:r>
          </w:p>
        </w:tc>
        <w:tc>
          <w:tcPr>
            <w:tcW w:w="1276" w:type="dxa"/>
            <w:vAlign w:val="center"/>
          </w:tcPr>
          <w:p w:rsidR="004106F5" w:rsidRPr="008E62CC" w:rsidRDefault="004106F5" w:rsidP="00FA1D1B">
            <w:pPr>
              <w:pStyle w:val="ConsPlusNormal"/>
              <w:spacing w:line="228" w:lineRule="auto"/>
              <w:jc w:val="center"/>
              <w:rPr>
                <w:rFonts w:ascii="Times New Roman" w:hAnsi="Times New Roman" w:cs="Times New Roman"/>
                <w:b/>
                <w:sz w:val="20"/>
                <w:szCs w:val="22"/>
              </w:rPr>
            </w:pPr>
            <w:r w:rsidRPr="008E62CC">
              <w:rPr>
                <w:rFonts w:ascii="Times New Roman" w:hAnsi="Times New Roman" w:cs="Times New Roman"/>
                <w:b/>
                <w:sz w:val="20"/>
                <w:szCs w:val="22"/>
              </w:rPr>
              <w:t>0,009</w:t>
            </w:r>
          </w:p>
        </w:tc>
      </w:tr>
      <w:tr w:rsidR="004106F5" w:rsidRPr="008E62CC" w:rsidTr="00813B35">
        <w:tblPrEx>
          <w:tblBorders>
            <w:insideV w:val="none" w:sz="0" w:space="0" w:color="auto"/>
          </w:tblBorders>
        </w:tblPrEx>
        <w:trPr>
          <w:trHeight w:val="70"/>
        </w:trPr>
        <w:tc>
          <w:tcPr>
            <w:tcW w:w="4111" w:type="dxa"/>
            <w:tcBorders>
              <w:right w:val="single" w:sz="4" w:space="0" w:color="auto"/>
            </w:tcBorders>
          </w:tcPr>
          <w:p w:rsidR="004106F5" w:rsidRPr="008E62CC" w:rsidRDefault="004106F5" w:rsidP="00FA1D1B">
            <w:pPr>
              <w:pStyle w:val="ConsPlusNormal"/>
              <w:spacing w:line="228" w:lineRule="auto"/>
              <w:jc w:val="both"/>
              <w:rPr>
                <w:rFonts w:ascii="Times New Roman" w:hAnsi="Times New Roman" w:cs="Times New Roman"/>
                <w:b/>
                <w:sz w:val="20"/>
                <w:szCs w:val="22"/>
              </w:rPr>
            </w:pPr>
            <w:r w:rsidRPr="008E62CC">
              <w:rPr>
                <w:rFonts w:ascii="Times New Roman" w:hAnsi="Times New Roman" w:cs="Times New Roman"/>
                <w:b/>
                <w:sz w:val="20"/>
                <w:szCs w:val="22"/>
              </w:rPr>
              <w:t>при осуществлении посещений на дому выездными патронажными бригадами</w:t>
            </w:r>
          </w:p>
        </w:tc>
        <w:tc>
          <w:tcPr>
            <w:tcW w:w="1701" w:type="dxa"/>
            <w:vMerge/>
            <w:tcBorders>
              <w:right w:val="single" w:sz="4" w:space="0" w:color="auto"/>
            </w:tcBorders>
            <w:vAlign w:val="center"/>
          </w:tcPr>
          <w:p w:rsidR="004106F5" w:rsidRPr="008E62CC" w:rsidRDefault="004106F5" w:rsidP="00FA1D1B">
            <w:pPr>
              <w:pStyle w:val="ConsPlusNormal"/>
              <w:spacing w:line="228" w:lineRule="auto"/>
              <w:jc w:val="center"/>
              <w:rPr>
                <w:rFonts w:ascii="Times New Roman" w:hAnsi="Times New Roman" w:cs="Times New Roman"/>
                <w:b/>
                <w:sz w:val="20"/>
                <w:szCs w:val="22"/>
              </w:rPr>
            </w:pPr>
          </w:p>
        </w:tc>
        <w:tc>
          <w:tcPr>
            <w:tcW w:w="1134" w:type="dxa"/>
            <w:tcBorders>
              <w:right w:val="single" w:sz="4" w:space="0" w:color="auto"/>
            </w:tcBorders>
            <w:vAlign w:val="center"/>
          </w:tcPr>
          <w:p w:rsidR="004106F5" w:rsidRPr="008E62CC" w:rsidRDefault="004106F5" w:rsidP="00FA1D1B">
            <w:pPr>
              <w:pStyle w:val="ConsPlusNormal"/>
              <w:spacing w:line="228" w:lineRule="auto"/>
              <w:jc w:val="center"/>
              <w:rPr>
                <w:rFonts w:ascii="Times New Roman" w:hAnsi="Times New Roman" w:cs="Times New Roman"/>
                <w:b/>
                <w:sz w:val="20"/>
                <w:szCs w:val="22"/>
              </w:rPr>
            </w:pPr>
            <w:r w:rsidRPr="008E62CC">
              <w:rPr>
                <w:rFonts w:ascii="Times New Roman" w:hAnsi="Times New Roman" w:cs="Times New Roman"/>
                <w:b/>
                <w:sz w:val="20"/>
                <w:szCs w:val="22"/>
              </w:rPr>
              <w:t>0,0015</w:t>
            </w:r>
          </w:p>
        </w:tc>
        <w:tc>
          <w:tcPr>
            <w:tcW w:w="1134" w:type="dxa"/>
            <w:tcBorders>
              <w:right w:val="single" w:sz="4" w:space="0" w:color="auto"/>
            </w:tcBorders>
            <w:vAlign w:val="center"/>
          </w:tcPr>
          <w:p w:rsidR="004106F5" w:rsidRPr="008E62CC" w:rsidRDefault="004106F5" w:rsidP="00FA1D1B">
            <w:pPr>
              <w:pStyle w:val="ConsPlusNormal"/>
              <w:spacing w:line="228" w:lineRule="auto"/>
              <w:jc w:val="center"/>
              <w:rPr>
                <w:rFonts w:ascii="Times New Roman" w:hAnsi="Times New Roman" w:cs="Times New Roman"/>
                <w:b/>
                <w:sz w:val="20"/>
                <w:szCs w:val="22"/>
              </w:rPr>
            </w:pPr>
            <w:r w:rsidRPr="008E62CC">
              <w:rPr>
                <w:rFonts w:ascii="Times New Roman" w:hAnsi="Times New Roman" w:cs="Times New Roman"/>
                <w:b/>
                <w:sz w:val="20"/>
                <w:szCs w:val="22"/>
              </w:rPr>
              <w:t>0,002</w:t>
            </w:r>
          </w:p>
        </w:tc>
        <w:tc>
          <w:tcPr>
            <w:tcW w:w="1276" w:type="dxa"/>
            <w:vAlign w:val="center"/>
          </w:tcPr>
          <w:p w:rsidR="004106F5" w:rsidRPr="008E62CC" w:rsidRDefault="004106F5" w:rsidP="00FA1D1B">
            <w:pPr>
              <w:pStyle w:val="ConsPlusNormal"/>
              <w:spacing w:line="228" w:lineRule="auto"/>
              <w:jc w:val="center"/>
              <w:rPr>
                <w:rFonts w:ascii="Times New Roman" w:hAnsi="Times New Roman" w:cs="Times New Roman"/>
                <w:b/>
                <w:sz w:val="20"/>
                <w:szCs w:val="22"/>
              </w:rPr>
            </w:pPr>
            <w:r w:rsidRPr="008E62CC">
              <w:rPr>
                <w:rFonts w:ascii="Times New Roman" w:hAnsi="Times New Roman" w:cs="Times New Roman"/>
                <w:b/>
                <w:sz w:val="20"/>
                <w:szCs w:val="22"/>
              </w:rPr>
              <w:t>0,002</w:t>
            </w:r>
          </w:p>
        </w:tc>
      </w:tr>
      <w:tr w:rsidR="004106F5" w:rsidRPr="008E62CC" w:rsidTr="00FA1D1B">
        <w:tblPrEx>
          <w:tblBorders>
            <w:insideV w:val="none" w:sz="0" w:space="0" w:color="auto"/>
          </w:tblBorders>
        </w:tblPrEx>
        <w:trPr>
          <w:trHeight w:val="379"/>
        </w:trPr>
        <w:tc>
          <w:tcPr>
            <w:tcW w:w="4111" w:type="dxa"/>
            <w:tcBorders>
              <w:right w:val="single" w:sz="4" w:space="0" w:color="auto"/>
            </w:tcBorders>
            <w:vAlign w:val="center"/>
          </w:tcPr>
          <w:p w:rsidR="004106F5" w:rsidRPr="008E62CC" w:rsidRDefault="004106F5" w:rsidP="00FA1D1B">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2.2. В рамках территориальной прог</w:t>
            </w:r>
            <w:r w:rsidR="00813B35" w:rsidRPr="008E62CC">
              <w:rPr>
                <w:rFonts w:ascii="Times New Roman" w:hAnsi="Times New Roman" w:cs="Times New Roman"/>
                <w:sz w:val="20"/>
                <w:szCs w:val="22"/>
              </w:rPr>
              <w:t>-</w:t>
            </w:r>
            <w:r w:rsidRPr="008E62CC">
              <w:rPr>
                <w:rFonts w:ascii="Times New Roman" w:hAnsi="Times New Roman" w:cs="Times New Roman"/>
                <w:sz w:val="20"/>
                <w:szCs w:val="22"/>
              </w:rPr>
              <w:t>раммы ОМС, из них</w:t>
            </w:r>
          </w:p>
        </w:tc>
        <w:tc>
          <w:tcPr>
            <w:tcW w:w="1701" w:type="dxa"/>
            <w:tcBorders>
              <w:right w:val="single" w:sz="4" w:space="0" w:color="auto"/>
            </w:tcBorders>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 xml:space="preserve">посещений </w:t>
            </w:r>
          </w:p>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на 1 застрахо-ванное лицо</w:t>
            </w:r>
          </w:p>
        </w:tc>
        <w:tc>
          <w:tcPr>
            <w:tcW w:w="1134" w:type="dxa"/>
            <w:tcBorders>
              <w:right w:val="single" w:sz="4" w:space="0" w:color="auto"/>
            </w:tcBorders>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2,93</w:t>
            </w:r>
          </w:p>
        </w:tc>
        <w:tc>
          <w:tcPr>
            <w:tcW w:w="1134" w:type="dxa"/>
            <w:tcBorders>
              <w:right w:val="single" w:sz="4" w:space="0" w:color="auto"/>
            </w:tcBorders>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2,955</w:t>
            </w:r>
          </w:p>
        </w:tc>
        <w:tc>
          <w:tcPr>
            <w:tcW w:w="1276" w:type="dxa"/>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3,063</w:t>
            </w:r>
          </w:p>
        </w:tc>
      </w:tr>
      <w:tr w:rsidR="004106F5" w:rsidRPr="008E62CC" w:rsidTr="00B13953">
        <w:tblPrEx>
          <w:tblBorders>
            <w:insideV w:val="none" w:sz="0" w:space="0" w:color="auto"/>
          </w:tblBorders>
        </w:tblPrEx>
        <w:trPr>
          <w:trHeight w:val="280"/>
        </w:trPr>
        <w:tc>
          <w:tcPr>
            <w:tcW w:w="4111" w:type="dxa"/>
            <w:tcBorders>
              <w:right w:val="single" w:sz="4" w:space="0" w:color="auto"/>
            </w:tcBorders>
            <w:vAlign w:val="center"/>
          </w:tcPr>
          <w:p w:rsidR="004106F5" w:rsidRPr="008E62CC" w:rsidRDefault="004106F5" w:rsidP="00FA1D1B">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для проведения профилактических ме-дицинских осмотров (за исключением предварительных и периодических осмот</w:t>
            </w:r>
            <w:r w:rsidR="00813B35" w:rsidRPr="008E62CC">
              <w:rPr>
                <w:rFonts w:ascii="Times New Roman" w:hAnsi="Times New Roman" w:cs="Times New Roman"/>
                <w:sz w:val="20"/>
                <w:szCs w:val="22"/>
              </w:rPr>
              <w:t>-</w:t>
            </w:r>
            <w:r w:rsidRPr="008E62CC">
              <w:rPr>
                <w:rFonts w:ascii="Times New Roman" w:hAnsi="Times New Roman" w:cs="Times New Roman"/>
                <w:sz w:val="20"/>
                <w:szCs w:val="22"/>
              </w:rPr>
              <w:t xml:space="preserve">ров работников, занятых на работах с вредными и (или) опасными условиями труда) </w:t>
            </w:r>
          </w:p>
        </w:tc>
        <w:tc>
          <w:tcPr>
            <w:tcW w:w="1701" w:type="dxa"/>
            <w:vMerge w:val="restart"/>
            <w:tcBorders>
              <w:right w:val="single" w:sz="4" w:space="0" w:color="auto"/>
            </w:tcBorders>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 xml:space="preserve">комплексное посещение </w:t>
            </w:r>
          </w:p>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на 1 застрахо-ванное лицо</w:t>
            </w:r>
          </w:p>
        </w:tc>
        <w:tc>
          <w:tcPr>
            <w:tcW w:w="1134" w:type="dxa"/>
            <w:tcBorders>
              <w:right w:val="single" w:sz="4" w:space="0" w:color="auto"/>
            </w:tcBorders>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0,2535</w:t>
            </w:r>
          </w:p>
        </w:tc>
        <w:tc>
          <w:tcPr>
            <w:tcW w:w="1134" w:type="dxa"/>
            <w:tcBorders>
              <w:right w:val="single" w:sz="4" w:space="0" w:color="auto"/>
            </w:tcBorders>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0,260</w:t>
            </w:r>
          </w:p>
        </w:tc>
        <w:tc>
          <w:tcPr>
            <w:tcW w:w="1276" w:type="dxa"/>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0,274</w:t>
            </w:r>
          </w:p>
        </w:tc>
      </w:tr>
      <w:tr w:rsidR="004106F5" w:rsidRPr="008E62CC" w:rsidTr="00FA1D1B">
        <w:tblPrEx>
          <w:tblBorders>
            <w:insideV w:val="none" w:sz="0" w:space="0" w:color="auto"/>
          </w:tblBorders>
        </w:tblPrEx>
        <w:trPr>
          <w:trHeight w:val="615"/>
        </w:trPr>
        <w:tc>
          <w:tcPr>
            <w:tcW w:w="4111" w:type="dxa"/>
            <w:tcBorders>
              <w:right w:val="single" w:sz="4" w:space="0" w:color="auto"/>
            </w:tcBorders>
            <w:vAlign w:val="center"/>
          </w:tcPr>
          <w:p w:rsidR="004106F5" w:rsidRPr="008E62CC" w:rsidRDefault="004106F5" w:rsidP="00FA1D1B">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для проведения диспансеризации</w:t>
            </w:r>
          </w:p>
        </w:tc>
        <w:tc>
          <w:tcPr>
            <w:tcW w:w="1701" w:type="dxa"/>
            <w:vMerge/>
            <w:tcBorders>
              <w:right w:val="single" w:sz="4" w:space="0" w:color="auto"/>
            </w:tcBorders>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p>
        </w:tc>
        <w:tc>
          <w:tcPr>
            <w:tcW w:w="1134" w:type="dxa"/>
            <w:tcBorders>
              <w:right w:val="single" w:sz="4" w:space="0" w:color="auto"/>
            </w:tcBorders>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0,181</w:t>
            </w:r>
          </w:p>
        </w:tc>
        <w:tc>
          <w:tcPr>
            <w:tcW w:w="1134" w:type="dxa"/>
            <w:tcBorders>
              <w:right w:val="single" w:sz="4" w:space="0" w:color="auto"/>
            </w:tcBorders>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0,190</w:t>
            </w:r>
          </w:p>
        </w:tc>
        <w:tc>
          <w:tcPr>
            <w:tcW w:w="1276" w:type="dxa"/>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0,261</w:t>
            </w:r>
          </w:p>
        </w:tc>
      </w:tr>
      <w:tr w:rsidR="00FA1D1B" w:rsidRPr="008E62CC" w:rsidTr="00813B35">
        <w:tblPrEx>
          <w:tblBorders>
            <w:insideV w:val="none" w:sz="0" w:space="0" w:color="auto"/>
          </w:tblBorders>
        </w:tblPrEx>
        <w:trPr>
          <w:trHeight w:val="224"/>
        </w:trPr>
        <w:tc>
          <w:tcPr>
            <w:tcW w:w="4111" w:type="dxa"/>
            <w:tcBorders>
              <w:right w:val="single" w:sz="4" w:space="0" w:color="auto"/>
            </w:tcBorders>
            <w:vAlign w:val="center"/>
          </w:tcPr>
          <w:p w:rsidR="00FA1D1B" w:rsidRPr="008E62CC" w:rsidRDefault="00FA1D1B" w:rsidP="00A50F03">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1701" w:type="dxa"/>
            <w:tcBorders>
              <w:right w:val="single" w:sz="4" w:space="0" w:color="auto"/>
            </w:tcBorders>
            <w:vAlign w:val="center"/>
          </w:tcPr>
          <w:p w:rsidR="00FA1D1B" w:rsidRPr="008E62CC" w:rsidRDefault="00FA1D1B" w:rsidP="00A50F03">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134" w:type="dxa"/>
            <w:tcBorders>
              <w:right w:val="single" w:sz="4" w:space="0" w:color="auto"/>
            </w:tcBorders>
            <w:vAlign w:val="center"/>
          </w:tcPr>
          <w:p w:rsidR="00FA1D1B" w:rsidRPr="008E62CC" w:rsidRDefault="00FA1D1B" w:rsidP="00A50F03">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1134" w:type="dxa"/>
            <w:tcBorders>
              <w:right w:val="single" w:sz="4" w:space="0" w:color="auto"/>
            </w:tcBorders>
            <w:vAlign w:val="center"/>
          </w:tcPr>
          <w:p w:rsidR="00FA1D1B" w:rsidRPr="008E62CC" w:rsidRDefault="00FA1D1B" w:rsidP="00A50F03">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w:t>
            </w:r>
          </w:p>
        </w:tc>
        <w:tc>
          <w:tcPr>
            <w:tcW w:w="1276" w:type="dxa"/>
            <w:vAlign w:val="center"/>
          </w:tcPr>
          <w:p w:rsidR="00FA1D1B" w:rsidRPr="008E62CC" w:rsidRDefault="00FA1D1B" w:rsidP="00A50F03">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5</w:t>
            </w:r>
          </w:p>
        </w:tc>
      </w:tr>
      <w:tr w:rsidR="004106F5" w:rsidRPr="008E62CC" w:rsidTr="00FA1D1B">
        <w:tblPrEx>
          <w:tblBorders>
            <w:insideV w:val="none" w:sz="0" w:space="0" w:color="auto"/>
          </w:tblBorders>
        </w:tblPrEx>
        <w:trPr>
          <w:trHeight w:val="715"/>
        </w:trPr>
        <w:tc>
          <w:tcPr>
            <w:tcW w:w="4111" w:type="dxa"/>
            <w:tcBorders>
              <w:right w:val="single" w:sz="4" w:space="0" w:color="auto"/>
            </w:tcBorders>
            <w:vAlign w:val="center"/>
          </w:tcPr>
          <w:p w:rsidR="004106F5" w:rsidRPr="008E62CC" w:rsidRDefault="004106F5" w:rsidP="00FA1D1B">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для посещений с иными целями</w:t>
            </w:r>
          </w:p>
        </w:tc>
        <w:tc>
          <w:tcPr>
            <w:tcW w:w="1701" w:type="dxa"/>
            <w:tcBorders>
              <w:right w:val="single" w:sz="4" w:space="0" w:color="auto"/>
            </w:tcBorders>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 xml:space="preserve">посещений </w:t>
            </w:r>
          </w:p>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на 1 застрахо-ванное лицо</w:t>
            </w:r>
          </w:p>
        </w:tc>
        <w:tc>
          <w:tcPr>
            <w:tcW w:w="1134" w:type="dxa"/>
            <w:tcBorders>
              <w:right w:val="single" w:sz="4" w:space="0" w:color="auto"/>
            </w:tcBorders>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2,4955</w:t>
            </w:r>
          </w:p>
        </w:tc>
        <w:tc>
          <w:tcPr>
            <w:tcW w:w="1134" w:type="dxa"/>
            <w:tcBorders>
              <w:right w:val="single" w:sz="4" w:space="0" w:color="auto"/>
            </w:tcBorders>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2,48</w:t>
            </w:r>
          </w:p>
        </w:tc>
        <w:tc>
          <w:tcPr>
            <w:tcW w:w="1276" w:type="dxa"/>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2,395</w:t>
            </w:r>
          </w:p>
        </w:tc>
      </w:tr>
      <w:tr w:rsidR="004106F5" w:rsidRPr="008E62CC" w:rsidTr="00B13953">
        <w:tblPrEx>
          <w:tblBorders>
            <w:insideV w:val="none" w:sz="0" w:space="0" w:color="auto"/>
          </w:tblBorders>
        </w:tblPrEx>
        <w:trPr>
          <w:trHeight w:val="637"/>
        </w:trPr>
        <w:tc>
          <w:tcPr>
            <w:tcW w:w="4111" w:type="dxa"/>
            <w:tcBorders>
              <w:right w:val="single" w:sz="4" w:space="0" w:color="auto"/>
            </w:tcBorders>
            <w:vAlign w:val="center"/>
          </w:tcPr>
          <w:p w:rsidR="004106F5" w:rsidRPr="008E62CC" w:rsidRDefault="004106F5" w:rsidP="00813B35">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3. Медицинская помощь в амбулаторных условиях, оказываемая в связи с заболе</w:t>
            </w:r>
            <w:r w:rsidR="00813B35" w:rsidRPr="008E62CC">
              <w:rPr>
                <w:rFonts w:ascii="Times New Roman" w:hAnsi="Times New Roman" w:cs="Times New Roman"/>
                <w:sz w:val="20"/>
                <w:szCs w:val="22"/>
              </w:rPr>
              <w:t>-</w:t>
            </w:r>
            <w:r w:rsidRPr="008E62CC">
              <w:rPr>
                <w:rFonts w:ascii="Times New Roman" w:hAnsi="Times New Roman" w:cs="Times New Roman"/>
                <w:sz w:val="20"/>
                <w:szCs w:val="22"/>
              </w:rPr>
              <w:t>ваниями, в том числе</w:t>
            </w:r>
          </w:p>
        </w:tc>
        <w:tc>
          <w:tcPr>
            <w:tcW w:w="1701" w:type="dxa"/>
            <w:tcBorders>
              <w:right w:val="single" w:sz="4" w:space="0" w:color="auto"/>
            </w:tcBorders>
            <w:vAlign w:val="center"/>
          </w:tcPr>
          <w:p w:rsidR="004106F5" w:rsidRPr="008E62CC" w:rsidRDefault="004106F5" w:rsidP="00813B35">
            <w:pPr>
              <w:pStyle w:val="ConsPlusNormal"/>
              <w:spacing w:line="228" w:lineRule="auto"/>
              <w:jc w:val="center"/>
              <w:rPr>
                <w:rFonts w:ascii="Times New Roman" w:hAnsi="Times New Roman" w:cs="Times New Roman"/>
                <w:sz w:val="20"/>
                <w:szCs w:val="22"/>
              </w:rPr>
            </w:pPr>
          </w:p>
        </w:tc>
        <w:tc>
          <w:tcPr>
            <w:tcW w:w="1134" w:type="dxa"/>
            <w:tcBorders>
              <w:right w:val="single" w:sz="4" w:space="0" w:color="auto"/>
            </w:tcBorders>
            <w:vAlign w:val="center"/>
          </w:tcPr>
          <w:p w:rsidR="004106F5" w:rsidRPr="008E62CC" w:rsidRDefault="004106F5" w:rsidP="00813B35">
            <w:pPr>
              <w:pStyle w:val="ConsPlusNormal"/>
              <w:spacing w:line="228" w:lineRule="auto"/>
              <w:jc w:val="center"/>
              <w:rPr>
                <w:rFonts w:ascii="Times New Roman" w:hAnsi="Times New Roman" w:cs="Times New Roman"/>
                <w:sz w:val="20"/>
                <w:szCs w:val="22"/>
              </w:rPr>
            </w:pPr>
          </w:p>
        </w:tc>
        <w:tc>
          <w:tcPr>
            <w:tcW w:w="1134" w:type="dxa"/>
            <w:tcBorders>
              <w:right w:val="single" w:sz="4" w:space="0" w:color="auto"/>
            </w:tcBorders>
            <w:vAlign w:val="center"/>
          </w:tcPr>
          <w:p w:rsidR="004106F5" w:rsidRPr="008E62CC" w:rsidRDefault="004106F5" w:rsidP="00813B35">
            <w:pPr>
              <w:pStyle w:val="ConsPlusNormal"/>
              <w:spacing w:line="228" w:lineRule="auto"/>
              <w:jc w:val="center"/>
              <w:rPr>
                <w:rFonts w:ascii="Times New Roman" w:hAnsi="Times New Roman" w:cs="Times New Roman"/>
                <w:sz w:val="20"/>
                <w:szCs w:val="22"/>
              </w:rPr>
            </w:pPr>
          </w:p>
        </w:tc>
        <w:tc>
          <w:tcPr>
            <w:tcW w:w="1276" w:type="dxa"/>
            <w:vAlign w:val="center"/>
          </w:tcPr>
          <w:p w:rsidR="004106F5" w:rsidRPr="008E62CC" w:rsidRDefault="004106F5" w:rsidP="00813B35">
            <w:pPr>
              <w:pStyle w:val="ConsPlusNormal"/>
              <w:spacing w:line="228" w:lineRule="auto"/>
              <w:jc w:val="center"/>
              <w:rPr>
                <w:rFonts w:ascii="Times New Roman" w:hAnsi="Times New Roman" w:cs="Times New Roman"/>
                <w:sz w:val="20"/>
                <w:szCs w:val="22"/>
              </w:rPr>
            </w:pPr>
          </w:p>
        </w:tc>
      </w:tr>
      <w:tr w:rsidR="004106F5" w:rsidRPr="008E62CC" w:rsidTr="00B13953">
        <w:tblPrEx>
          <w:tblBorders>
            <w:insideV w:val="none" w:sz="0" w:space="0" w:color="auto"/>
          </w:tblBorders>
        </w:tblPrEx>
        <w:trPr>
          <w:trHeight w:val="397"/>
        </w:trPr>
        <w:tc>
          <w:tcPr>
            <w:tcW w:w="4111" w:type="dxa"/>
            <w:tcBorders>
              <w:right w:val="single" w:sz="4" w:space="0" w:color="auto"/>
            </w:tcBorders>
          </w:tcPr>
          <w:p w:rsidR="004106F5" w:rsidRPr="008E62CC" w:rsidRDefault="004106F5" w:rsidP="00813B35">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 xml:space="preserve">3.1. За счет средств областного бюджета </w:t>
            </w:r>
          </w:p>
        </w:tc>
        <w:tc>
          <w:tcPr>
            <w:tcW w:w="1701" w:type="dxa"/>
            <w:tcBorders>
              <w:right w:val="single" w:sz="4" w:space="0" w:color="auto"/>
            </w:tcBorders>
          </w:tcPr>
          <w:p w:rsidR="004106F5" w:rsidRPr="008E62CC" w:rsidRDefault="004106F5"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обращений</w:t>
            </w:r>
          </w:p>
          <w:p w:rsidR="004106F5" w:rsidRPr="008E62CC" w:rsidRDefault="004106F5"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на 1 жителя</w:t>
            </w:r>
          </w:p>
        </w:tc>
        <w:tc>
          <w:tcPr>
            <w:tcW w:w="1134" w:type="dxa"/>
            <w:tcBorders>
              <w:right w:val="single" w:sz="4" w:space="0" w:color="auto"/>
            </w:tcBorders>
            <w:vAlign w:val="center"/>
          </w:tcPr>
          <w:p w:rsidR="004106F5" w:rsidRPr="008E62CC" w:rsidRDefault="004106F5"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0,144</w:t>
            </w:r>
          </w:p>
        </w:tc>
        <w:tc>
          <w:tcPr>
            <w:tcW w:w="1134" w:type="dxa"/>
            <w:tcBorders>
              <w:right w:val="single" w:sz="4" w:space="0" w:color="auto"/>
            </w:tcBorders>
            <w:vAlign w:val="center"/>
          </w:tcPr>
          <w:p w:rsidR="004106F5" w:rsidRPr="008E62CC" w:rsidRDefault="004106F5"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0,144</w:t>
            </w:r>
          </w:p>
        </w:tc>
        <w:tc>
          <w:tcPr>
            <w:tcW w:w="1276" w:type="dxa"/>
            <w:vAlign w:val="center"/>
          </w:tcPr>
          <w:p w:rsidR="004106F5" w:rsidRPr="008E62CC" w:rsidRDefault="004106F5"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0,144</w:t>
            </w:r>
          </w:p>
        </w:tc>
      </w:tr>
      <w:tr w:rsidR="004106F5" w:rsidRPr="008E62CC" w:rsidTr="00B13953">
        <w:tblPrEx>
          <w:tblBorders>
            <w:insideV w:val="none" w:sz="0" w:space="0" w:color="auto"/>
          </w:tblBorders>
        </w:tblPrEx>
        <w:trPr>
          <w:trHeight w:val="171"/>
        </w:trPr>
        <w:tc>
          <w:tcPr>
            <w:tcW w:w="4111" w:type="dxa"/>
            <w:tcBorders>
              <w:right w:val="single" w:sz="4" w:space="0" w:color="auto"/>
            </w:tcBorders>
            <w:vAlign w:val="center"/>
          </w:tcPr>
          <w:p w:rsidR="004106F5" w:rsidRPr="008E62CC" w:rsidRDefault="004106F5" w:rsidP="00813B35">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3.2. В рамках территориальной програм</w:t>
            </w:r>
            <w:r w:rsidR="00813B35" w:rsidRPr="008E62CC">
              <w:rPr>
                <w:rFonts w:ascii="Times New Roman" w:hAnsi="Times New Roman" w:cs="Times New Roman"/>
                <w:sz w:val="20"/>
                <w:szCs w:val="22"/>
              </w:rPr>
              <w:t>-</w:t>
            </w:r>
            <w:r w:rsidRPr="008E62CC">
              <w:rPr>
                <w:rFonts w:ascii="Times New Roman" w:hAnsi="Times New Roman" w:cs="Times New Roman"/>
                <w:sz w:val="20"/>
                <w:szCs w:val="22"/>
              </w:rPr>
              <w:t>мы ОМС (законченный случай лечения, в том числе в связи с проведением меди</w:t>
            </w:r>
            <w:r w:rsidR="00813B35" w:rsidRPr="008E62CC">
              <w:rPr>
                <w:rFonts w:ascii="Times New Roman" w:hAnsi="Times New Roman" w:cs="Times New Roman"/>
                <w:sz w:val="20"/>
                <w:szCs w:val="22"/>
              </w:rPr>
              <w:t>-</w:t>
            </w:r>
            <w:r w:rsidRPr="008E62CC">
              <w:rPr>
                <w:rFonts w:ascii="Times New Roman" w:hAnsi="Times New Roman" w:cs="Times New Roman"/>
                <w:sz w:val="20"/>
                <w:szCs w:val="22"/>
              </w:rPr>
              <w:t>цинской реабилитации, с кратностью посещений по поводу одного заболевания не менее 2)</w:t>
            </w:r>
          </w:p>
        </w:tc>
        <w:tc>
          <w:tcPr>
            <w:tcW w:w="1701" w:type="dxa"/>
            <w:tcBorders>
              <w:right w:val="single" w:sz="4" w:space="0" w:color="auto"/>
            </w:tcBorders>
            <w:vAlign w:val="center"/>
          </w:tcPr>
          <w:p w:rsidR="004106F5" w:rsidRPr="008E62CC" w:rsidRDefault="004106F5"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 xml:space="preserve">обращений </w:t>
            </w:r>
          </w:p>
          <w:p w:rsidR="004106F5" w:rsidRPr="008E62CC" w:rsidRDefault="004106F5"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на 1 застрахо-ванное лицо</w:t>
            </w:r>
          </w:p>
        </w:tc>
        <w:tc>
          <w:tcPr>
            <w:tcW w:w="1134" w:type="dxa"/>
            <w:tcBorders>
              <w:right w:val="single" w:sz="4" w:space="0" w:color="auto"/>
            </w:tcBorders>
            <w:vAlign w:val="center"/>
          </w:tcPr>
          <w:p w:rsidR="004106F5" w:rsidRPr="008E62CC" w:rsidRDefault="004106F5"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1,77</w:t>
            </w:r>
          </w:p>
        </w:tc>
        <w:tc>
          <w:tcPr>
            <w:tcW w:w="1134" w:type="dxa"/>
            <w:tcBorders>
              <w:right w:val="single" w:sz="4" w:space="0" w:color="auto"/>
            </w:tcBorders>
            <w:vAlign w:val="center"/>
          </w:tcPr>
          <w:p w:rsidR="004106F5" w:rsidRPr="008E62CC" w:rsidRDefault="004106F5"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1,77</w:t>
            </w:r>
          </w:p>
        </w:tc>
        <w:tc>
          <w:tcPr>
            <w:tcW w:w="1276" w:type="dxa"/>
            <w:vAlign w:val="center"/>
          </w:tcPr>
          <w:p w:rsidR="004106F5" w:rsidRPr="008E62CC" w:rsidRDefault="004106F5"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1,77</w:t>
            </w:r>
          </w:p>
        </w:tc>
      </w:tr>
      <w:tr w:rsidR="004106F5" w:rsidRPr="008E62CC" w:rsidTr="00B13953">
        <w:tblPrEx>
          <w:tblBorders>
            <w:insideV w:val="none" w:sz="0" w:space="0" w:color="auto"/>
          </w:tblBorders>
        </w:tblPrEx>
        <w:trPr>
          <w:trHeight w:val="171"/>
        </w:trPr>
        <w:tc>
          <w:tcPr>
            <w:tcW w:w="4111" w:type="dxa"/>
            <w:tcBorders>
              <w:right w:val="single" w:sz="4" w:space="0" w:color="auto"/>
            </w:tcBorders>
            <w:vAlign w:val="center"/>
          </w:tcPr>
          <w:p w:rsidR="004106F5" w:rsidRPr="008E62CC" w:rsidRDefault="004106F5" w:rsidP="00813B35">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4. Медицинская помощь в амбулаторных условиях, оказываемая в неотложной форме (за счет средств ОМС)</w:t>
            </w:r>
          </w:p>
        </w:tc>
        <w:tc>
          <w:tcPr>
            <w:tcW w:w="1701" w:type="dxa"/>
            <w:tcBorders>
              <w:right w:val="single" w:sz="4" w:space="0" w:color="auto"/>
            </w:tcBorders>
            <w:vAlign w:val="center"/>
          </w:tcPr>
          <w:p w:rsidR="004106F5" w:rsidRPr="008E62CC" w:rsidRDefault="004106F5"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 xml:space="preserve">посещений </w:t>
            </w:r>
          </w:p>
          <w:p w:rsidR="004106F5" w:rsidRPr="008E62CC" w:rsidRDefault="00813B35" w:rsidP="004953F3">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на 1 застрахо-</w:t>
            </w:r>
            <w:r w:rsidR="004106F5" w:rsidRPr="008E62CC">
              <w:rPr>
                <w:rFonts w:ascii="Times New Roman" w:hAnsi="Times New Roman" w:cs="Times New Roman"/>
                <w:sz w:val="20"/>
                <w:szCs w:val="22"/>
              </w:rPr>
              <w:t>ванное лицо</w:t>
            </w:r>
          </w:p>
        </w:tc>
        <w:tc>
          <w:tcPr>
            <w:tcW w:w="1134" w:type="dxa"/>
            <w:tcBorders>
              <w:right w:val="single" w:sz="4" w:space="0" w:color="auto"/>
            </w:tcBorders>
            <w:vAlign w:val="center"/>
          </w:tcPr>
          <w:p w:rsidR="004106F5" w:rsidRPr="008E62CC" w:rsidRDefault="004106F5"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0,54</w:t>
            </w:r>
          </w:p>
        </w:tc>
        <w:tc>
          <w:tcPr>
            <w:tcW w:w="1134" w:type="dxa"/>
            <w:tcBorders>
              <w:right w:val="single" w:sz="4" w:space="0" w:color="auto"/>
            </w:tcBorders>
            <w:vAlign w:val="center"/>
          </w:tcPr>
          <w:p w:rsidR="004106F5" w:rsidRPr="008E62CC" w:rsidRDefault="004106F5"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0,54</w:t>
            </w:r>
          </w:p>
        </w:tc>
        <w:tc>
          <w:tcPr>
            <w:tcW w:w="1276" w:type="dxa"/>
            <w:vAlign w:val="center"/>
          </w:tcPr>
          <w:p w:rsidR="004106F5" w:rsidRPr="008E62CC" w:rsidRDefault="004106F5"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0,54</w:t>
            </w:r>
          </w:p>
        </w:tc>
      </w:tr>
      <w:tr w:rsidR="004953F3" w:rsidRPr="008E62CC" w:rsidTr="00B13953">
        <w:tblPrEx>
          <w:tblBorders>
            <w:insideV w:val="none" w:sz="0" w:space="0" w:color="auto"/>
          </w:tblBorders>
        </w:tblPrEx>
        <w:trPr>
          <w:trHeight w:val="171"/>
        </w:trPr>
        <w:tc>
          <w:tcPr>
            <w:tcW w:w="4111" w:type="dxa"/>
            <w:tcBorders>
              <w:right w:val="single" w:sz="4" w:space="0" w:color="auto"/>
            </w:tcBorders>
            <w:vAlign w:val="center"/>
          </w:tcPr>
          <w:p w:rsidR="004953F3" w:rsidRPr="008E62CC" w:rsidRDefault="004953F3" w:rsidP="00813B35">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5. Проведение отдельных диагностичес-ких (лабораторных) исследований (за счет средств ОМС), в том числе</w:t>
            </w:r>
          </w:p>
        </w:tc>
        <w:tc>
          <w:tcPr>
            <w:tcW w:w="1701" w:type="dxa"/>
            <w:vMerge w:val="restart"/>
            <w:tcBorders>
              <w:right w:val="single" w:sz="4" w:space="0" w:color="auto"/>
            </w:tcBorders>
            <w:vAlign w:val="center"/>
          </w:tcPr>
          <w:p w:rsidR="004953F3" w:rsidRPr="008E62CC" w:rsidRDefault="004953F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 xml:space="preserve">исследований </w:t>
            </w:r>
          </w:p>
          <w:p w:rsidR="004953F3" w:rsidRPr="008E62CC" w:rsidRDefault="004953F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на 1 застрахо-ванное лицо</w:t>
            </w:r>
          </w:p>
        </w:tc>
        <w:tc>
          <w:tcPr>
            <w:tcW w:w="1134" w:type="dxa"/>
            <w:tcBorders>
              <w:right w:val="single" w:sz="4" w:space="0" w:color="auto"/>
            </w:tcBorders>
            <w:vAlign w:val="center"/>
          </w:tcPr>
          <w:p w:rsidR="004953F3" w:rsidRPr="008E62CC" w:rsidRDefault="004953F3" w:rsidP="00813B35">
            <w:pPr>
              <w:pStyle w:val="ConsPlusNormal"/>
              <w:spacing w:line="228" w:lineRule="auto"/>
              <w:jc w:val="center"/>
              <w:rPr>
                <w:rFonts w:ascii="Times New Roman" w:hAnsi="Times New Roman" w:cs="Times New Roman"/>
                <w:sz w:val="20"/>
                <w:szCs w:val="22"/>
              </w:rPr>
            </w:pPr>
          </w:p>
        </w:tc>
        <w:tc>
          <w:tcPr>
            <w:tcW w:w="1134" w:type="dxa"/>
            <w:tcBorders>
              <w:right w:val="single" w:sz="4" w:space="0" w:color="auto"/>
            </w:tcBorders>
            <w:vAlign w:val="center"/>
          </w:tcPr>
          <w:p w:rsidR="004953F3" w:rsidRPr="008E62CC" w:rsidRDefault="004953F3" w:rsidP="00813B35">
            <w:pPr>
              <w:pStyle w:val="ConsPlusNormal"/>
              <w:spacing w:line="228" w:lineRule="auto"/>
              <w:jc w:val="center"/>
              <w:rPr>
                <w:rFonts w:ascii="Times New Roman" w:hAnsi="Times New Roman" w:cs="Times New Roman"/>
                <w:sz w:val="20"/>
                <w:szCs w:val="22"/>
              </w:rPr>
            </w:pPr>
          </w:p>
        </w:tc>
        <w:tc>
          <w:tcPr>
            <w:tcW w:w="1276" w:type="dxa"/>
            <w:vAlign w:val="center"/>
          </w:tcPr>
          <w:p w:rsidR="004953F3" w:rsidRPr="008E62CC" w:rsidRDefault="004953F3" w:rsidP="00813B35">
            <w:pPr>
              <w:pStyle w:val="ConsPlusNormal"/>
              <w:spacing w:line="228" w:lineRule="auto"/>
              <w:jc w:val="center"/>
              <w:rPr>
                <w:rFonts w:ascii="Times New Roman" w:hAnsi="Times New Roman" w:cs="Times New Roman"/>
                <w:sz w:val="20"/>
                <w:szCs w:val="22"/>
              </w:rPr>
            </w:pPr>
          </w:p>
        </w:tc>
      </w:tr>
      <w:tr w:rsidR="004953F3" w:rsidRPr="008E62CC" w:rsidTr="00813B35">
        <w:tblPrEx>
          <w:tblBorders>
            <w:insideV w:val="none" w:sz="0" w:space="0" w:color="auto"/>
          </w:tblBorders>
        </w:tblPrEx>
        <w:trPr>
          <w:trHeight w:val="20"/>
        </w:trPr>
        <w:tc>
          <w:tcPr>
            <w:tcW w:w="4111" w:type="dxa"/>
            <w:tcBorders>
              <w:right w:val="single" w:sz="4" w:space="0" w:color="auto"/>
            </w:tcBorders>
            <w:vAlign w:val="center"/>
          </w:tcPr>
          <w:p w:rsidR="004953F3" w:rsidRPr="008E62CC" w:rsidRDefault="004953F3" w:rsidP="00813B35">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компьютерная томография</w:t>
            </w:r>
          </w:p>
        </w:tc>
        <w:tc>
          <w:tcPr>
            <w:tcW w:w="1701" w:type="dxa"/>
            <w:vMerge/>
            <w:tcBorders>
              <w:right w:val="single" w:sz="4" w:space="0" w:color="auto"/>
            </w:tcBorders>
            <w:vAlign w:val="center"/>
          </w:tcPr>
          <w:p w:rsidR="004953F3" w:rsidRPr="008E62CC" w:rsidRDefault="004953F3" w:rsidP="00813B35">
            <w:pPr>
              <w:pStyle w:val="ConsPlusNormal"/>
              <w:spacing w:line="228" w:lineRule="auto"/>
              <w:jc w:val="center"/>
              <w:rPr>
                <w:rFonts w:ascii="Times New Roman" w:hAnsi="Times New Roman" w:cs="Times New Roman"/>
                <w:sz w:val="20"/>
                <w:szCs w:val="22"/>
              </w:rPr>
            </w:pPr>
          </w:p>
        </w:tc>
        <w:tc>
          <w:tcPr>
            <w:tcW w:w="1134" w:type="dxa"/>
            <w:tcBorders>
              <w:right w:val="single" w:sz="4" w:space="0" w:color="auto"/>
            </w:tcBorders>
            <w:vAlign w:val="center"/>
          </w:tcPr>
          <w:p w:rsidR="004953F3" w:rsidRPr="008E62CC" w:rsidRDefault="004953F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0,0275</w:t>
            </w:r>
          </w:p>
        </w:tc>
        <w:tc>
          <w:tcPr>
            <w:tcW w:w="1134" w:type="dxa"/>
            <w:tcBorders>
              <w:right w:val="single" w:sz="4" w:space="0" w:color="auto"/>
            </w:tcBorders>
            <w:vAlign w:val="center"/>
          </w:tcPr>
          <w:p w:rsidR="004953F3" w:rsidRPr="008E62CC" w:rsidRDefault="004953F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0,0275</w:t>
            </w:r>
          </w:p>
        </w:tc>
        <w:tc>
          <w:tcPr>
            <w:tcW w:w="1276" w:type="dxa"/>
            <w:vAlign w:val="center"/>
          </w:tcPr>
          <w:p w:rsidR="004953F3" w:rsidRPr="008E62CC" w:rsidRDefault="004953F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0,0275</w:t>
            </w:r>
          </w:p>
        </w:tc>
      </w:tr>
      <w:tr w:rsidR="004953F3" w:rsidRPr="008E62CC" w:rsidTr="00813B35">
        <w:tblPrEx>
          <w:tblBorders>
            <w:insideV w:val="none" w:sz="0" w:space="0" w:color="auto"/>
          </w:tblBorders>
        </w:tblPrEx>
        <w:trPr>
          <w:trHeight w:val="55"/>
        </w:trPr>
        <w:tc>
          <w:tcPr>
            <w:tcW w:w="4111" w:type="dxa"/>
            <w:tcBorders>
              <w:right w:val="single" w:sz="4" w:space="0" w:color="auto"/>
            </w:tcBorders>
            <w:vAlign w:val="center"/>
          </w:tcPr>
          <w:p w:rsidR="004953F3" w:rsidRPr="008E62CC" w:rsidRDefault="004953F3" w:rsidP="00813B35">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магнитно-резонансная томография</w:t>
            </w:r>
          </w:p>
        </w:tc>
        <w:tc>
          <w:tcPr>
            <w:tcW w:w="1701" w:type="dxa"/>
            <w:vMerge/>
            <w:tcBorders>
              <w:right w:val="single" w:sz="4" w:space="0" w:color="auto"/>
            </w:tcBorders>
            <w:vAlign w:val="center"/>
          </w:tcPr>
          <w:p w:rsidR="004953F3" w:rsidRPr="008E62CC" w:rsidRDefault="004953F3" w:rsidP="00813B35">
            <w:pPr>
              <w:pStyle w:val="ConsPlusNormal"/>
              <w:spacing w:line="228" w:lineRule="auto"/>
              <w:jc w:val="center"/>
              <w:rPr>
                <w:rFonts w:ascii="Times New Roman" w:hAnsi="Times New Roman" w:cs="Times New Roman"/>
                <w:sz w:val="20"/>
                <w:szCs w:val="22"/>
              </w:rPr>
            </w:pPr>
          </w:p>
        </w:tc>
        <w:tc>
          <w:tcPr>
            <w:tcW w:w="1134" w:type="dxa"/>
            <w:tcBorders>
              <w:right w:val="single" w:sz="4" w:space="0" w:color="auto"/>
            </w:tcBorders>
            <w:vAlign w:val="center"/>
          </w:tcPr>
          <w:p w:rsidR="004953F3" w:rsidRPr="008E62CC" w:rsidRDefault="004953F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0,0119</w:t>
            </w:r>
          </w:p>
        </w:tc>
        <w:tc>
          <w:tcPr>
            <w:tcW w:w="1134" w:type="dxa"/>
            <w:tcBorders>
              <w:right w:val="single" w:sz="4" w:space="0" w:color="auto"/>
            </w:tcBorders>
            <w:vAlign w:val="center"/>
          </w:tcPr>
          <w:p w:rsidR="004953F3" w:rsidRPr="008E62CC" w:rsidRDefault="004953F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0,0119</w:t>
            </w:r>
          </w:p>
        </w:tc>
        <w:tc>
          <w:tcPr>
            <w:tcW w:w="1276" w:type="dxa"/>
            <w:vAlign w:val="center"/>
          </w:tcPr>
          <w:p w:rsidR="004953F3" w:rsidRPr="008E62CC" w:rsidRDefault="004953F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0,0119</w:t>
            </w:r>
          </w:p>
        </w:tc>
      </w:tr>
      <w:tr w:rsidR="004953F3" w:rsidRPr="008E62CC" w:rsidTr="00B13953">
        <w:tblPrEx>
          <w:tblBorders>
            <w:insideV w:val="none" w:sz="0" w:space="0" w:color="auto"/>
          </w:tblBorders>
        </w:tblPrEx>
        <w:trPr>
          <w:trHeight w:val="171"/>
        </w:trPr>
        <w:tc>
          <w:tcPr>
            <w:tcW w:w="4111" w:type="dxa"/>
            <w:tcBorders>
              <w:right w:val="single" w:sz="4" w:space="0" w:color="auto"/>
            </w:tcBorders>
            <w:vAlign w:val="center"/>
          </w:tcPr>
          <w:p w:rsidR="004953F3" w:rsidRPr="008E62CC" w:rsidRDefault="004953F3" w:rsidP="004953F3">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 xml:space="preserve">ультразвуковое исследование сердечно-сосудистой системы </w:t>
            </w:r>
          </w:p>
        </w:tc>
        <w:tc>
          <w:tcPr>
            <w:tcW w:w="1701" w:type="dxa"/>
            <w:vMerge/>
            <w:tcBorders>
              <w:right w:val="single" w:sz="4" w:space="0" w:color="auto"/>
            </w:tcBorders>
            <w:vAlign w:val="center"/>
          </w:tcPr>
          <w:p w:rsidR="004953F3" w:rsidRPr="008E62CC" w:rsidRDefault="004953F3" w:rsidP="00813B35">
            <w:pPr>
              <w:pStyle w:val="ConsPlusNormal"/>
              <w:spacing w:line="228" w:lineRule="auto"/>
              <w:jc w:val="center"/>
              <w:rPr>
                <w:rFonts w:ascii="Times New Roman" w:hAnsi="Times New Roman" w:cs="Times New Roman"/>
                <w:sz w:val="20"/>
                <w:szCs w:val="22"/>
              </w:rPr>
            </w:pPr>
          </w:p>
        </w:tc>
        <w:tc>
          <w:tcPr>
            <w:tcW w:w="1134" w:type="dxa"/>
            <w:tcBorders>
              <w:right w:val="single" w:sz="4" w:space="0" w:color="auto"/>
            </w:tcBorders>
            <w:vAlign w:val="center"/>
          </w:tcPr>
          <w:p w:rsidR="004953F3" w:rsidRPr="008E62CC" w:rsidRDefault="004953F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0,1125</w:t>
            </w:r>
          </w:p>
        </w:tc>
        <w:tc>
          <w:tcPr>
            <w:tcW w:w="1134" w:type="dxa"/>
            <w:tcBorders>
              <w:right w:val="single" w:sz="4" w:space="0" w:color="auto"/>
            </w:tcBorders>
            <w:vAlign w:val="center"/>
          </w:tcPr>
          <w:p w:rsidR="004953F3" w:rsidRPr="008E62CC" w:rsidRDefault="004953F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0,1125</w:t>
            </w:r>
          </w:p>
        </w:tc>
        <w:tc>
          <w:tcPr>
            <w:tcW w:w="1276" w:type="dxa"/>
            <w:vAlign w:val="center"/>
          </w:tcPr>
          <w:p w:rsidR="004953F3" w:rsidRPr="008E62CC" w:rsidRDefault="004953F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0,1125</w:t>
            </w:r>
          </w:p>
        </w:tc>
      </w:tr>
      <w:tr w:rsidR="004953F3" w:rsidRPr="008E62CC" w:rsidTr="00B13953">
        <w:tblPrEx>
          <w:tblBorders>
            <w:insideV w:val="none" w:sz="0" w:space="0" w:color="auto"/>
          </w:tblBorders>
        </w:tblPrEx>
        <w:trPr>
          <w:trHeight w:val="171"/>
        </w:trPr>
        <w:tc>
          <w:tcPr>
            <w:tcW w:w="4111" w:type="dxa"/>
            <w:tcBorders>
              <w:right w:val="single" w:sz="4" w:space="0" w:color="auto"/>
            </w:tcBorders>
            <w:vAlign w:val="center"/>
          </w:tcPr>
          <w:p w:rsidR="004953F3" w:rsidRPr="008E62CC" w:rsidRDefault="004953F3" w:rsidP="00813B35">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эндоскопическое диагностическое иссле-дование</w:t>
            </w:r>
          </w:p>
        </w:tc>
        <w:tc>
          <w:tcPr>
            <w:tcW w:w="1701" w:type="dxa"/>
            <w:vMerge/>
            <w:tcBorders>
              <w:right w:val="single" w:sz="4" w:space="0" w:color="auto"/>
            </w:tcBorders>
            <w:vAlign w:val="center"/>
          </w:tcPr>
          <w:p w:rsidR="004953F3" w:rsidRPr="008E62CC" w:rsidRDefault="004953F3" w:rsidP="00813B35">
            <w:pPr>
              <w:pStyle w:val="ConsPlusNormal"/>
              <w:spacing w:line="228" w:lineRule="auto"/>
              <w:jc w:val="center"/>
              <w:rPr>
                <w:rFonts w:ascii="Times New Roman" w:hAnsi="Times New Roman" w:cs="Times New Roman"/>
                <w:sz w:val="20"/>
                <w:szCs w:val="22"/>
              </w:rPr>
            </w:pPr>
          </w:p>
        </w:tc>
        <w:tc>
          <w:tcPr>
            <w:tcW w:w="1134" w:type="dxa"/>
            <w:tcBorders>
              <w:right w:val="single" w:sz="4" w:space="0" w:color="auto"/>
            </w:tcBorders>
            <w:vAlign w:val="center"/>
          </w:tcPr>
          <w:p w:rsidR="004953F3" w:rsidRPr="008E62CC" w:rsidRDefault="004953F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0,0477</w:t>
            </w:r>
          </w:p>
        </w:tc>
        <w:tc>
          <w:tcPr>
            <w:tcW w:w="1134" w:type="dxa"/>
            <w:tcBorders>
              <w:right w:val="single" w:sz="4" w:space="0" w:color="auto"/>
            </w:tcBorders>
            <w:vAlign w:val="center"/>
          </w:tcPr>
          <w:p w:rsidR="004953F3" w:rsidRPr="008E62CC" w:rsidRDefault="004953F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0,0477</w:t>
            </w:r>
          </w:p>
        </w:tc>
        <w:tc>
          <w:tcPr>
            <w:tcW w:w="1276" w:type="dxa"/>
            <w:vAlign w:val="center"/>
          </w:tcPr>
          <w:p w:rsidR="004953F3" w:rsidRPr="008E62CC" w:rsidRDefault="004953F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0,0477</w:t>
            </w:r>
          </w:p>
        </w:tc>
      </w:tr>
      <w:tr w:rsidR="004953F3" w:rsidRPr="008E62CC" w:rsidTr="00834BCB">
        <w:tblPrEx>
          <w:tblBorders>
            <w:insideV w:val="none" w:sz="0" w:space="0" w:color="auto"/>
          </w:tblBorders>
        </w:tblPrEx>
        <w:trPr>
          <w:trHeight w:val="677"/>
        </w:trPr>
        <w:tc>
          <w:tcPr>
            <w:tcW w:w="4111" w:type="dxa"/>
            <w:tcBorders>
              <w:right w:val="single" w:sz="4" w:space="0" w:color="auto"/>
            </w:tcBorders>
            <w:vAlign w:val="center"/>
          </w:tcPr>
          <w:p w:rsidR="004953F3" w:rsidRPr="008E62CC" w:rsidRDefault="004953F3" w:rsidP="00813B35">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 xml:space="preserve">молекулярно-генетическое исследование с целью выявления онкологических заболеваний </w:t>
            </w:r>
          </w:p>
        </w:tc>
        <w:tc>
          <w:tcPr>
            <w:tcW w:w="1701" w:type="dxa"/>
            <w:vMerge w:val="restart"/>
            <w:tcBorders>
              <w:right w:val="single" w:sz="4" w:space="0" w:color="auto"/>
            </w:tcBorders>
            <w:vAlign w:val="center"/>
          </w:tcPr>
          <w:p w:rsidR="004953F3" w:rsidRPr="008E62CC" w:rsidRDefault="004953F3" w:rsidP="004106F5">
            <w:pPr>
              <w:pStyle w:val="ConsPlusNormal"/>
              <w:spacing w:line="233" w:lineRule="auto"/>
              <w:jc w:val="center"/>
              <w:rPr>
                <w:rFonts w:ascii="Times New Roman" w:hAnsi="Times New Roman" w:cs="Times New Roman"/>
                <w:sz w:val="20"/>
                <w:szCs w:val="22"/>
              </w:rPr>
            </w:pPr>
          </w:p>
        </w:tc>
        <w:tc>
          <w:tcPr>
            <w:tcW w:w="1134" w:type="dxa"/>
            <w:tcBorders>
              <w:right w:val="single" w:sz="4" w:space="0" w:color="auto"/>
            </w:tcBorders>
            <w:vAlign w:val="center"/>
          </w:tcPr>
          <w:p w:rsidR="004953F3" w:rsidRPr="008E62CC" w:rsidRDefault="004953F3" w:rsidP="004106F5">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0,0007</w:t>
            </w:r>
          </w:p>
        </w:tc>
        <w:tc>
          <w:tcPr>
            <w:tcW w:w="1134" w:type="dxa"/>
            <w:tcBorders>
              <w:right w:val="single" w:sz="4" w:space="0" w:color="auto"/>
            </w:tcBorders>
            <w:vAlign w:val="center"/>
          </w:tcPr>
          <w:p w:rsidR="004953F3" w:rsidRPr="008E62CC" w:rsidRDefault="004953F3" w:rsidP="004106F5">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0,0007</w:t>
            </w:r>
          </w:p>
        </w:tc>
        <w:tc>
          <w:tcPr>
            <w:tcW w:w="1276" w:type="dxa"/>
            <w:vAlign w:val="center"/>
          </w:tcPr>
          <w:p w:rsidR="004953F3" w:rsidRPr="008E62CC" w:rsidRDefault="004953F3" w:rsidP="004106F5">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0,0007</w:t>
            </w:r>
          </w:p>
        </w:tc>
      </w:tr>
      <w:tr w:rsidR="004953F3" w:rsidRPr="008E62CC" w:rsidTr="000E60D7">
        <w:tblPrEx>
          <w:tblBorders>
            <w:insideV w:val="none" w:sz="0" w:space="0" w:color="auto"/>
          </w:tblBorders>
        </w:tblPrEx>
        <w:trPr>
          <w:trHeight w:val="33"/>
        </w:trPr>
        <w:tc>
          <w:tcPr>
            <w:tcW w:w="4111" w:type="dxa"/>
            <w:tcBorders>
              <w:right w:val="single" w:sz="4" w:space="0" w:color="auto"/>
            </w:tcBorders>
            <w:vAlign w:val="center"/>
          </w:tcPr>
          <w:p w:rsidR="004953F3" w:rsidRPr="008E62CC" w:rsidRDefault="004953F3" w:rsidP="0027220E">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 xml:space="preserve">гистологическое исследование с целью выявления онкологических заболеваний </w:t>
            </w:r>
          </w:p>
        </w:tc>
        <w:tc>
          <w:tcPr>
            <w:tcW w:w="1701" w:type="dxa"/>
            <w:vMerge/>
            <w:tcBorders>
              <w:right w:val="single" w:sz="4" w:space="0" w:color="auto"/>
            </w:tcBorders>
            <w:vAlign w:val="center"/>
          </w:tcPr>
          <w:p w:rsidR="004953F3" w:rsidRPr="008E62CC" w:rsidRDefault="004953F3" w:rsidP="004106F5">
            <w:pPr>
              <w:pStyle w:val="ConsPlusNormal"/>
              <w:spacing w:line="233" w:lineRule="auto"/>
              <w:jc w:val="center"/>
              <w:rPr>
                <w:rFonts w:ascii="Times New Roman" w:hAnsi="Times New Roman" w:cs="Times New Roman"/>
                <w:sz w:val="20"/>
                <w:szCs w:val="22"/>
              </w:rPr>
            </w:pPr>
          </w:p>
        </w:tc>
        <w:tc>
          <w:tcPr>
            <w:tcW w:w="1134" w:type="dxa"/>
            <w:tcBorders>
              <w:right w:val="single" w:sz="4" w:space="0" w:color="auto"/>
            </w:tcBorders>
            <w:vAlign w:val="center"/>
          </w:tcPr>
          <w:p w:rsidR="004953F3" w:rsidRPr="008E62CC" w:rsidRDefault="004953F3" w:rsidP="004106F5">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0,0501</w:t>
            </w:r>
          </w:p>
        </w:tc>
        <w:tc>
          <w:tcPr>
            <w:tcW w:w="1134" w:type="dxa"/>
            <w:tcBorders>
              <w:right w:val="single" w:sz="4" w:space="0" w:color="auto"/>
            </w:tcBorders>
            <w:vAlign w:val="center"/>
          </w:tcPr>
          <w:p w:rsidR="004953F3" w:rsidRPr="008E62CC" w:rsidRDefault="004953F3" w:rsidP="004106F5">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0,0501</w:t>
            </w:r>
          </w:p>
        </w:tc>
        <w:tc>
          <w:tcPr>
            <w:tcW w:w="1276" w:type="dxa"/>
            <w:vAlign w:val="center"/>
          </w:tcPr>
          <w:p w:rsidR="004953F3" w:rsidRPr="008E62CC" w:rsidRDefault="004953F3" w:rsidP="004106F5">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0,0501</w:t>
            </w:r>
          </w:p>
        </w:tc>
      </w:tr>
      <w:tr w:rsidR="004953F3" w:rsidRPr="008E62CC" w:rsidTr="00B13953">
        <w:tblPrEx>
          <w:tblBorders>
            <w:insideV w:val="none" w:sz="0" w:space="0" w:color="auto"/>
          </w:tblBorders>
        </w:tblPrEx>
        <w:tc>
          <w:tcPr>
            <w:tcW w:w="4111" w:type="dxa"/>
            <w:tcBorders>
              <w:right w:val="single" w:sz="4" w:space="0" w:color="auto"/>
            </w:tcBorders>
            <w:vAlign w:val="center"/>
          </w:tcPr>
          <w:p w:rsidR="004953F3" w:rsidRPr="008E62CC" w:rsidRDefault="004953F3" w:rsidP="004106F5">
            <w:pPr>
              <w:pStyle w:val="ConsPlusNormal"/>
              <w:spacing w:line="233" w:lineRule="auto"/>
              <w:jc w:val="both"/>
              <w:rPr>
                <w:rFonts w:ascii="Times New Roman" w:hAnsi="Times New Roman" w:cs="Times New Roman"/>
                <w:b/>
                <w:sz w:val="20"/>
                <w:szCs w:val="22"/>
              </w:rPr>
            </w:pPr>
            <w:r w:rsidRPr="008E62CC">
              <w:rPr>
                <w:rFonts w:ascii="Times New Roman" w:hAnsi="Times New Roman" w:cs="Times New Roman"/>
                <w:b/>
                <w:sz w:val="20"/>
                <w:szCs w:val="22"/>
              </w:rPr>
              <w:t>6. Медицинская помощь в условиях дневных стационаров, в том числе</w:t>
            </w:r>
          </w:p>
        </w:tc>
        <w:tc>
          <w:tcPr>
            <w:tcW w:w="1701" w:type="dxa"/>
            <w:vMerge/>
            <w:tcBorders>
              <w:right w:val="single" w:sz="4" w:space="0" w:color="auto"/>
            </w:tcBorders>
            <w:vAlign w:val="center"/>
          </w:tcPr>
          <w:p w:rsidR="004953F3" w:rsidRPr="008E62CC" w:rsidRDefault="004953F3" w:rsidP="004106F5">
            <w:pPr>
              <w:pStyle w:val="ConsPlusNormal"/>
              <w:spacing w:line="233" w:lineRule="auto"/>
              <w:jc w:val="center"/>
              <w:rPr>
                <w:rFonts w:ascii="Times New Roman" w:hAnsi="Times New Roman" w:cs="Times New Roman"/>
                <w:sz w:val="20"/>
                <w:szCs w:val="22"/>
              </w:rPr>
            </w:pPr>
          </w:p>
        </w:tc>
        <w:tc>
          <w:tcPr>
            <w:tcW w:w="1134" w:type="dxa"/>
            <w:tcBorders>
              <w:right w:val="single" w:sz="4" w:space="0" w:color="auto"/>
            </w:tcBorders>
            <w:vAlign w:val="center"/>
          </w:tcPr>
          <w:p w:rsidR="004953F3" w:rsidRPr="008E62CC" w:rsidRDefault="004953F3" w:rsidP="004106F5">
            <w:pPr>
              <w:pStyle w:val="ConsPlusNormal"/>
              <w:spacing w:line="233" w:lineRule="auto"/>
              <w:jc w:val="center"/>
              <w:rPr>
                <w:rFonts w:ascii="Times New Roman" w:hAnsi="Times New Roman" w:cs="Times New Roman"/>
                <w:sz w:val="20"/>
                <w:szCs w:val="22"/>
              </w:rPr>
            </w:pPr>
          </w:p>
        </w:tc>
        <w:tc>
          <w:tcPr>
            <w:tcW w:w="1134" w:type="dxa"/>
            <w:tcBorders>
              <w:right w:val="single" w:sz="4" w:space="0" w:color="auto"/>
            </w:tcBorders>
            <w:vAlign w:val="center"/>
          </w:tcPr>
          <w:p w:rsidR="004953F3" w:rsidRPr="008E62CC" w:rsidRDefault="004953F3" w:rsidP="004106F5">
            <w:pPr>
              <w:pStyle w:val="ConsPlusNormal"/>
              <w:spacing w:line="233" w:lineRule="auto"/>
              <w:jc w:val="center"/>
              <w:rPr>
                <w:rFonts w:ascii="Times New Roman" w:hAnsi="Times New Roman" w:cs="Times New Roman"/>
                <w:sz w:val="20"/>
                <w:szCs w:val="22"/>
              </w:rPr>
            </w:pPr>
          </w:p>
        </w:tc>
        <w:tc>
          <w:tcPr>
            <w:tcW w:w="1276" w:type="dxa"/>
            <w:vAlign w:val="center"/>
          </w:tcPr>
          <w:p w:rsidR="004953F3" w:rsidRPr="008E62CC" w:rsidRDefault="004953F3" w:rsidP="004106F5">
            <w:pPr>
              <w:pStyle w:val="ConsPlusNormal"/>
              <w:spacing w:line="233" w:lineRule="auto"/>
              <w:jc w:val="center"/>
              <w:rPr>
                <w:rFonts w:ascii="Times New Roman" w:hAnsi="Times New Roman" w:cs="Times New Roman"/>
                <w:sz w:val="20"/>
                <w:szCs w:val="22"/>
              </w:rPr>
            </w:pPr>
          </w:p>
        </w:tc>
      </w:tr>
      <w:tr w:rsidR="004953F3" w:rsidRPr="008E62CC" w:rsidTr="00B13953">
        <w:tblPrEx>
          <w:tblBorders>
            <w:insideV w:val="none" w:sz="0" w:space="0" w:color="auto"/>
          </w:tblBorders>
        </w:tblPrEx>
        <w:trPr>
          <w:trHeight w:val="427"/>
        </w:trPr>
        <w:tc>
          <w:tcPr>
            <w:tcW w:w="4111" w:type="dxa"/>
            <w:tcBorders>
              <w:right w:val="single" w:sz="4" w:space="0" w:color="auto"/>
            </w:tcBorders>
            <w:vAlign w:val="center"/>
          </w:tcPr>
          <w:p w:rsidR="004953F3" w:rsidRPr="008E62CC" w:rsidRDefault="004953F3" w:rsidP="00813B35">
            <w:pPr>
              <w:pStyle w:val="ConsPlusNormal"/>
              <w:spacing w:line="233" w:lineRule="auto"/>
              <w:jc w:val="both"/>
              <w:rPr>
                <w:rFonts w:ascii="Times New Roman" w:hAnsi="Times New Roman" w:cs="Times New Roman"/>
                <w:b/>
                <w:sz w:val="20"/>
                <w:szCs w:val="22"/>
              </w:rPr>
            </w:pPr>
            <w:r w:rsidRPr="008E62CC">
              <w:rPr>
                <w:rFonts w:ascii="Times New Roman" w:hAnsi="Times New Roman" w:cs="Times New Roman"/>
                <w:b/>
                <w:sz w:val="20"/>
                <w:szCs w:val="22"/>
              </w:rPr>
              <w:t>6.1. За счет средств областного бюджета (включая оказание паллиативной меди-цинской помощи)</w:t>
            </w:r>
          </w:p>
        </w:tc>
        <w:tc>
          <w:tcPr>
            <w:tcW w:w="1701" w:type="dxa"/>
            <w:tcBorders>
              <w:right w:val="single" w:sz="4" w:space="0" w:color="auto"/>
            </w:tcBorders>
            <w:vAlign w:val="center"/>
          </w:tcPr>
          <w:p w:rsidR="004953F3" w:rsidRPr="008E62CC" w:rsidRDefault="004953F3" w:rsidP="004106F5">
            <w:pPr>
              <w:pStyle w:val="ConsPlusNormal"/>
              <w:spacing w:line="233" w:lineRule="auto"/>
              <w:jc w:val="center"/>
              <w:rPr>
                <w:rFonts w:ascii="Times New Roman" w:hAnsi="Times New Roman" w:cs="Times New Roman"/>
                <w:b/>
                <w:sz w:val="20"/>
                <w:szCs w:val="22"/>
              </w:rPr>
            </w:pPr>
            <w:r w:rsidRPr="008E62CC">
              <w:rPr>
                <w:rFonts w:ascii="Times New Roman" w:hAnsi="Times New Roman" w:cs="Times New Roman"/>
                <w:b/>
                <w:sz w:val="20"/>
                <w:szCs w:val="22"/>
              </w:rPr>
              <w:t xml:space="preserve">случаев лечения </w:t>
            </w:r>
          </w:p>
          <w:p w:rsidR="004953F3" w:rsidRPr="008E62CC" w:rsidRDefault="004953F3" w:rsidP="004106F5">
            <w:pPr>
              <w:pStyle w:val="ConsPlusNormal"/>
              <w:spacing w:line="233" w:lineRule="auto"/>
              <w:jc w:val="center"/>
              <w:rPr>
                <w:rFonts w:ascii="Times New Roman" w:hAnsi="Times New Roman" w:cs="Times New Roman"/>
                <w:b/>
                <w:sz w:val="20"/>
                <w:szCs w:val="22"/>
              </w:rPr>
            </w:pPr>
            <w:r w:rsidRPr="008E62CC">
              <w:rPr>
                <w:rFonts w:ascii="Times New Roman" w:hAnsi="Times New Roman" w:cs="Times New Roman"/>
                <w:b/>
                <w:sz w:val="20"/>
                <w:szCs w:val="22"/>
              </w:rPr>
              <w:t>на 1 жителя</w:t>
            </w:r>
          </w:p>
        </w:tc>
        <w:tc>
          <w:tcPr>
            <w:tcW w:w="1134" w:type="dxa"/>
            <w:tcBorders>
              <w:right w:val="single" w:sz="4" w:space="0" w:color="auto"/>
            </w:tcBorders>
            <w:vAlign w:val="center"/>
          </w:tcPr>
          <w:p w:rsidR="004953F3" w:rsidRPr="008E62CC" w:rsidRDefault="004953F3" w:rsidP="004106F5">
            <w:pPr>
              <w:pStyle w:val="ConsPlusNormal"/>
              <w:spacing w:line="233" w:lineRule="auto"/>
              <w:jc w:val="center"/>
              <w:rPr>
                <w:rFonts w:ascii="Times New Roman" w:hAnsi="Times New Roman" w:cs="Times New Roman"/>
                <w:b/>
                <w:sz w:val="20"/>
                <w:szCs w:val="22"/>
              </w:rPr>
            </w:pPr>
            <w:r w:rsidRPr="008E62CC">
              <w:rPr>
                <w:rFonts w:ascii="Times New Roman" w:hAnsi="Times New Roman" w:cs="Times New Roman"/>
                <w:b/>
                <w:sz w:val="20"/>
                <w:szCs w:val="22"/>
              </w:rPr>
              <w:t>0,004</w:t>
            </w:r>
          </w:p>
        </w:tc>
        <w:tc>
          <w:tcPr>
            <w:tcW w:w="1134" w:type="dxa"/>
            <w:tcBorders>
              <w:right w:val="single" w:sz="4" w:space="0" w:color="auto"/>
            </w:tcBorders>
            <w:vAlign w:val="center"/>
          </w:tcPr>
          <w:p w:rsidR="004953F3" w:rsidRPr="008E62CC" w:rsidRDefault="004953F3" w:rsidP="004106F5">
            <w:pPr>
              <w:pStyle w:val="ConsPlusNormal"/>
              <w:spacing w:line="233" w:lineRule="auto"/>
              <w:jc w:val="center"/>
              <w:rPr>
                <w:rFonts w:ascii="Times New Roman" w:hAnsi="Times New Roman" w:cs="Times New Roman"/>
                <w:b/>
                <w:sz w:val="20"/>
                <w:szCs w:val="22"/>
              </w:rPr>
            </w:pPr>
            <w:r w:rsidRPr="008E62CC">
              <w:rPr>
                <w:rFonts w:ascii="Times New Roman" w:hAnsi="Times New Roman" w:cs="Times New Roman"/>
                <w:b/>
                <w:sz w:val="20"/>
                <w:szCs w:val="22"/>
              </w:rPr>
              <w:t>0,004</w:t>
            </w:r>
          </w:p>
        </w:tc>
        <w:tc>
          <w:tcPr>
            <w:tcW w:w="1276" w:type="dxa"/>
            <w:vAlign w:val="center"/>
          </w:tcPr>
          <w:p w:rsidR="004953F3" w:rsidRPr="008E62CC" w:rsidRDefault="004953F3" w:rsidP="004106F5">
            <w:pPr>
              <w:pStyle w:val="ConsPlusNormal"/>
              <w:spacing w:line="233" w:lineRule="auto"/>
              <w:jc w:val="center"/>
              <w:rPr>
                <w:rFonts w:ascii="Times New Roman" w:hAnsi="Times New Roman" w:cs="Times New Roman"/>
                <w:b/>
                <w:sz w:val="20"/>
                <w:szCs w:val="22"/>
              </w:rPr>
            </w:pPr>
            <w:r w:rsidRPr="008E62CC">
              <w:rPr>
                <w:rFonts w:ascii="Times New Roman" w:hAnsi="Times New Roman" w:cs="Times New Roman"/>
                <w:b/>
                <w:sz w:val="20"/>
                <w:szCs w:val="22"/>
              </w:rPr>
              <w:t>0,004</w:t>
            </w:r>
          </w:p>
        </w:tc>
      </w:tr>
      <w:tr w:rsidR="004953F3" w:rsidRPr="008E62CC" w:rsidTr="00813B35">
        <w:tblPrEx>
          <w:tblBorders>
            <w:insideV w:val="none" w:sz="0" w:space="0" w:color="auto"/>
          </w:tblBorders>
        </w:tblPrEx>
        <w:trPr>
          <w:trHeight w:val="259"/>
        </w:trPr>
        <w:tc>
          <w:tcPr>
            <w:tcW w:w="4111" w:type="dxa"/>
            <w:tcBorders>
              <w:right w:val="single" w:sz="4" w:space="0" w:color="auto"/>
            </w:tcBorders>
          </w:tcPr>
          <w:p w:rsidR="004953F3" w:rsidRPr="008E62CC" w:rsidRDefault="004953F3" w:rsidP="004106F5">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6.2. В рамках территориальной прог-раммы ОМС, в том числе</w:t>
            </w:r>
          </w:p>
        </w:tc>
        <w:tc>
          <w:tcPr>
            <w:tcW w:w="1701" w:type="dxa"/>
            <w:vMerge w:val="restart"/>
            <w:tcBorders>
              <w:right w:val="single" w:sz="4" w:space="0" w:color="auto"/>
            </w:tcBorders>
            <w:vAlign w:val="center"/>
          </w:tcPr>
          <w:p w:rsidR="004953F3" w:rsidRPr="008E62CC" w:rsidRDefault="004953F3" w:rsidP="004106F5">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случаев лече-ния на 1 заст-рахованное лицо</w:t>
            </w:r>
          </w:p>
        </w:tc>
        <w:tc>
          <w:tcPr>
            <w:tcW w:w="1134" w:type="dxa"/>
            <w:tcBorders>
              <w:right w:val="single" w:sz="4" w:space="0" w:color="auto"/>
            </w:tcBorders>
            <w:vAlign w:val="center"/>
          </w:tcPr>
          <w:p w:rsidR="004953F3" w:rsidRPr="008E62CC" w:rsidRDefault="004953F3" w:rsidP="004106F5">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0,06296</w:t>
            </w:r>
          </w:p>
        </w:tc>
        <w:tc>
          <w:tcPr>
            <w:tcW w:w="1134" w:type="dxa"/>
            <w:tcBorders>
              <w:right w:val="single" w:sz="4" w:space="0" w:color="auto"/>
            </w:tcBorders>
            <w:vAlign w:val="center"/>
          </w:tcPr>
          <w:p w:rsidR="004953F3" w:rsidRPr="008E62CC" w:rsidRDefault="004953F3" w:rsidP="004106F5">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0,06297</w:t>
            </w:r>
          </w:p>
        </w:tc>
        <w:tc>
          <w:tcPr>
            <w:tcW w:w="1276" w:type="dxa"/>
            <w:vAlign w:val="center"/>
          </w:tcPr>
          <w:p w:rsidR="004953F3" w:rsidRPr="008E62CC" w:rsidRDefault="004953F3" w:rsidP="004106F5">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0,06299</w:t>
            </w:r>
          </w:p>
        </w:tc>
      </w:tr>
      <w:tr w:rsidR="004953F3" w:rsidRPr="008E62CC" w:rsidTr="004953F3">
        <w:tblPrEx>
          <w:tblBorders>
            <w:insideV w:val="none" w:sz="0" w:space="0" w:color="auto"/>
          </w:tblBorders>
        </w:tblPrEx>
        <w:trPr>
          <w:trHeight w:val="251"/>
        </w:trPr>
        <w:tc>
          <w:tcPr>
            <w:tcW w:w="4111" w:type="dxa"/>
            <w:tcBorders>
              <w:right w:val="single" w:sz="4" w:space="0" w:color="auto"/>
            </w:tcBorders>
          </w:tcPr>
          <w:p w:rsidR="004953F3" w:rsidRPr="008E62CC" w:rsidRDefault="004953F3" w:rsidP="004106F5">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по профилю «онкология»</w:t>
            </w:r>
          </w:p>
        </w:tc>
        <w:tc>
          <w:tcPr>
            <w:tcW w:w="1701" w:type="dxa"/>
            <w:vMerge/>
            <w:tcBorders>
              <w:right w:val="single" w:sz="4" w:space="0" w:color="auto"/>
            </w:tcBorders>
            <w:vAlign w:val="center"/>
          </w:tcPr>
          <w:p w:rsidR="004953F3" w:rsidRPr="008E62CC" w:rsidRDefault="004953F3" w:rsidP="004106F5">
            <w:pPr>
              <w:pStyle w:val="ConsPlusNormal"/>
              <w:spacing w:line="233" w:lineRule="auto"/>
              <w:jc w:val="center"/>
              <w:rPr>
                <w:rFonts w:ascii="Times New Roman" w:hAnsi="Times New Roman" w:cs="Times New Roman"/>
                <w:sz w:val="20"/>
                <w:szCs w:val="22"/>
              </w:rPr>
            </w:pPr>
          </w:p>
        </w:tc>
        <w:tc>
          <w:tcPr>
            <w:tcW w:w="1134" w:type="dxa"/>
            <w:tcBorders>
              <w:right w:val="single" w:sz="4" w:space="0" w:color="auto"/>
            </w:tcBorders>
            <w:vAlign w:val="center"/>
          </w:tcPr>
          <w:p w:rsidR="004953F3" w:rsidRPr="008E62CC" w:rsidRDefault="004953F3" w:rsidP="004106F5">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0,006941</w:t>
            </w:r>
          </w:p>
        </w:tc>
        <w:tc>
          <w:tcPr>
            <w:tcW w:w="1134" w:type="dxa"/>
            <w:tcBorders>
              <w:right w:val="single" w:sz="4" w:space="0" w:color="auto"/>
            </w:tcBorders>
            <w:vAlign w:val="center"/>
          </w:tcPr>
          <w:p w:rsidR="004953F3" w:rsidRPr="008E62CC" w:rsidRDefault="004953F3" w:rsidP="004106F5">
            <w:pPr>
              <w:pStyle w:val="ConsPlusNormal"/>
              <w:spacing w:line="233" w:lineRule="auto"/>
              <w:ind w:right="-62"/>
              <w:jc w:val="center"/>
              <w:rPr>
                <w:rFonts w:ascii="Times New Roman" w:hAnsi="Times New Roman" w:cs="Times New Roman"/>
                <w:sz w:val="20"/>
                <w:szCs w:val="22"/>
              </w:rPr>
            </w:pPr>
            <w:r w:rsidRPr="008E62CC">
              <w:rPr>
                <w:rFonts w:ascii="Times New Roman" w:hAnsi="Times New Roman" w:cs="Times New Roman"/>
                <w:sz w:val="20"/>
                <w:szCs w:val="22"/>
              </w:rPr>
              <w:t>0,0076351</w:t>
            </w:r>
          </w:p>
        </w:tc>
        <w:tc>
          <w:tcPr>
            <w:tcW w:w="1276" w:type="dxa"/>
            <w:vAlign w:val="center"/>
          </w:tcPr>
          <w:p w:rsidR="004953F3" w:rsidRPr="008E62CC" w:rsidRDefault="004953F3" w:rsidP="004106F5">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0,0083986</w:t>
            </w:r>
          </w:p>
        </w:tc>
      </w:tr>
      <w:tr w:rsidR="004953F3" w:rsidRPr="008E62CC" w:rsidTr="00813B35">
        <w:tblPrEx>
          <w:tblBorders>
            <w:insideV w:val="none" w:sz="0" w:space="0" w:color="auto"/>
          </w:tblBorders>
        </w:tblPrEx>
        <w:trPr>
          <w:trHeight w:val="333"/>
        </w:trPr>
        <w:tc>
          <w:tcPr>
            <w:tcW w:w="4111" w:type="dxa"/>
            <w:tcBorders>
              <w:right w:val="single" w:sz="4" w:space="0" w:color="auto"/>
            </w:tcBorders>
            <w:vAlign w:val="center"/>
          </w:tcPr>
          <w:p w:rsidR="004953F3" w:rsidRPr="008E62CC" w:rsidRDefault="004953F3" w:rsidP="004106F5">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7. Специализированная медицинская помощь в стационарных условиях, в том числе</w:t>
            </w:r>
          </w:p>
        </w:tc>
        <w:tc>
          <w:tcPr>
            <w:tcW w:w="1701" w:type="dxa"/>
            <w:tcBorders>
              <w:right w:val="single" w:sz="4" w:space="0" w:color="auto"/>
            </w:tcBorders>
            <w:vAlign w:val="center"/>
          </w:tcPr>
          <w:p w:rsidR="004953F3" w:rsidRPr="008E62CC" w:rsidRDefault="004953F3" w:rsidP="004106F5">
            <w:pPr>
              <w:pStyle w:val="ConsPlusNormal"/>
              <w:spacing w:line="233" w:lineRule="auto"/>
              <w:jc w:val="center"/>
              <w:rPr>
                <w:rFonts w:ascii="Times New Roman" w:hAnsi="Times New Roman" w:cs="Times New Roman"/>
                <w:sz w:val="20"/>
                <w:szCs w:val="22"/>
              </w:rPr>
            </w:pPr>
          </w:p>
        </w:tc>
        <w:tc>
          <w:tcPr>
            <w:tcW w:w="1134" w:type="dxa"/>
            <w:tcBorders>
              <w:right w:val="single" w:sz="4" w:space="0" w:color="auto"/>
            </w:tcBorders>
            <w:vAlign w:val="center"/>
          </w:tcPr>
          <w:p w:rsidR="004953F3" w:rsidRPr="008E62CC" w:rsidRDefault="004953F3" w:rsidP="004106F5">
            <w:pPr>
              <w:widowControl w:val="0"/>
              <w:autoSpaceDE w:val="0"/>
              <w:autoSpaceDN w:val="0"/>
              <w:spacing w:after="0" w:line="233" w:lineRule="auto"/>
              <w:jc w:val="center"/>
              <w:rPr>
                <w:rFonts w:ascii="Times New Roman" w:hAnsi="Times New Roman"/>
                <w:sz w:val="20"/>
                <w:lang w:eastAsia="ru-RU"/>
              </w:rPr>
            </w:pPr>
          </w:p>
        </w:tc>
        <w:tc>
          <w:tcPr>
            <w:tcW w:w="1134" w:type="dxa"/>
            <w:tcBorders>
              <w:right w:val="single" w:sz="4" w:space="0" w:color="auto"/>
            </w:tcBorders>
            <w:vAlign w:val="center"/>
          </w:tcPr>
          <w:p w:rsidR="004953F3" w:rsidRPr="008E62CC" w:rsidRDefault="004953F3" w:rsidP="004106F5">
            <w:pPr>
              <w:widowControl w:val="0"/>
              <w:autoSpaceDE w:val="0"/>
              <w:autoSpaceDN w:val="0"/>
              <w:spacing w:after="0" w:line="233" w:lineRule="auto"/>
              <w:jc w:val="center"/>
              <w:rPr>
                <w:rFonts w:ascii="Times New Roman" w:hAnsi="Times New Roman"/>
                <w:sz w:val="20"/>
                <w:lang w:eastAsia="ru-RU"/>
              </w:rPr>
            </w:pPr>
          </w:p>
        </w:tc>
        <w:tc>
          <w:tcPr>
            <w:tcW w:w="1276" w:type="dxa"/>
            <w:vAlign w:val="center"/>
          </w:tcPr>
          <w:p w:rsidR="004953F3" w:rsidRPr="008E62CC" w:rsidRDefault="004953F3" w:rsidP="004106F5">
            <w:pPr>
              <w:widowControl w:val="0"/>
              <w:autoSpaceDE w:val="0"/>
              <w:autoSpaceDN w:val="0"/>
              <w:spacing w:after="0" w:line="233" w:lineRule="auto"/>
              <w:jc w:val="center"/>
              <w:rPr>
                <w:rFonts w:ascii="Times New Roman" w:hAnsi="Times New Roman"/>
                <w:sz w:val="20"/>
                <w:lang w:eastAsia="ru-RU"/>
              </w:rPr>
            </w:pPr>
          </w:p>
        </w:tc>
      </w:tr>
      <w:tr w:rsidR="00FA1D1B" w:rsidRPr="008E62CC" w:rsidTr="00813B35">
        <w:tblPrEx>
          <w:tblBorders>
            <w:insideV w:val="none" w:sz="0" w:space="0" w:color="auto"/>
          </w:tblBorders>
        </w:tblPrEx>
        <w:trPr>
          <w:trHeight w:val="333"/>
        </w:trPr>
        <w:tc>
          <w:tcPr>
            <w:tcW w:w="4111" w:type="dxa"/>
            <w:tcBorders>
              <w:right w:val="single" w:sz="4" w:space="0" w:color="auto"/>
            </w:tcBorders>
            <w:vAlign w:val="center"/>
          </w:tcPr>
          <w:p w:rsidR="00FA1D1B" w:rsidRPr="008E62CC" w:rsidRDefault="00FA1D1B" w:rsidP="00A50F03">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1701" w:type="dxa"/>
            <w:tcBorders>
              <w:right w:val="single" w:sz="4" w:space="0" w:color="auto"/>
            </w:tcBorders>
            <w:vAlign w:val="center"/>
          </w:tcPr>
          <w:p w:rsidR="00FA1D1B" w:rsidRPr="008E62CC" w:rsidRDefault="00FA1D1B" w:rsidP="00A50F03">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134" w:type="dxa"/>
            <w:tcBorders>
              <w:right w:val="single" w:sz="4" w:space="0" w:color="auto"/>
            </w:tcBorders>
            <w:vAlign w:val="center"/>
          </w:tcPr>
          <w:p w:rsidR="00FA1D1B" w:rsidRPr="008E62CC" w:rsidRDefault="00FA1D1B" w:rsidP="00A50F03">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1134" w:type="dxa"/>
            <w:tcBorders>
              <w:right w:val="single" w:sz="4" w:space="0" w:color="auto"/>
            </w:tcBorders>
            <w:vAlign w:val="center"/>
          </w:tcPr>
          <w:p w:rsidR="00FA1D1B" w:rsidRPr="008E62CC" w:rsidRDefault="00FA1D1B" w:rsidP="00A50F03">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w:t>
            </w:r>
          </w:p>
        </w:tc>
        <w:tc>
          <w:tcPr>
            <w:tcW w:w="1276" w:type="dxa"/>
            <w:vAlign w:val="center"/>
          </w:tcPr>
          <w:p w:rsidR="00FA1D1B" w:rsidRPr="008E62CC" w:rsidRDefault="00FA1D1B" w:rsidP="00A50F03">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5</w:t>
            </w:r>
          </w:p>
        </w:tc>
      </w:tr>
      <w:tr w:rsidR="004953F3" w:rsidRPr="008E62CC" w:rsidTr="00813B35">
        <w:tblPrEx>
          <w:tblBorders>
            <w:insideV w:val="none" w:sz="0" w:space="0" w:color="auto"/>
          </w:tblBorders>
        </w:tblPrEx>
        <w:trPr>
          <w:trHeight w:val="481"/>
        </w:trPr>
        <w:tc>
          <w:tcPr>
            <w:tcW w:w="4111" w:type="dxa"/>
            <w:tcBorders>
              <w:right w:val="single" w:sz="4" w:space="0" w:color="auto"/>
            </w:tcBorders>
            <w:vAlign w:val="center"/>
          </w:tcPr>
          <w:p w:rsidR="004953F3" w:rsidRPr="008E62CC" w:rsidRDefault="004953F3" w:rsidP="0097392E">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7.1. За счет средств областного бюджета</w:t>
            </w:r>
          </w:p>
        </w:tc>
        <w:tc>
          <w:tcPr>
            <w:tcW w:w="1701" w:type="dxa"/>
            <w:tcBorders>
              <w:right w:val="single" w:sz="4" w:space="0" w:color="auto"/>
            </w:tcBorders>
            <w:vAlign w:val="center"/>
          </w:tcPr>
          <w:p w:rsidR="004953F3" w:rsidRPr="008E62CC" w:rsidRDefault="004953F3" w:rsidP="00813B35">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случаев госпи-тализации на 1 жителя</w:t>
            </w:r>
          </w:p>
        </w:tc>
        <w:tc>
          <w:tcPr>
            <w:tcW w:w="1134" w:type="dxa"/>
            <w:tcBorders>
              <w:right w:val="single" w:sz="4" w:space="0" w:color="auto"/>
            </w:tcBorders>
            <w:vAlign w:val="center"/>
          </w:tcPr>
          <w:p w:rsidR="004953F3" w:rsidRPr="008E62CC" w:rsidRDefault="004953F3"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0,0146</w:t>
            </w:r>
          </w:p>
        </w:tc>
        <w:tc>
          <w:tcPr>
            <w:tcW w:w="1134" w:type="dxa"/>
            <w:tcBorders>
              <w:right w:val="single" w:sz="4" w:space="0" w:color="auto"/>
            </w:tcBorders>
            <w:vAlign w:val="center"/>
          </w:tcPr>
          <w:p w:rsidR="004953F3" w:rsidRPr="008E62CC" w:rsidRDefault="004953F3"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0,0146</w:t>
            </w:r>
          </w:p>
        </w:tc>
        <w:tc>
          <w:tcPr>
            <w:tcW w:w="1276" w:type="dxa"/>
            <w:vAlign w:val="center"/>
          </w:tcPr>
          <w:p w:rsidR="004953F3" w:rsidRPr="008E62CC" w:rsidRDefault="004953F3"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0,0146</w:t>
            </w:r>
          </w:p>
        </w:tc>
      </w:tr>
      <w:tr w:rsidR="004953F3" w:rsidRPr="008E62CC" w:rsidTr="00336EBB">
        <w:tblPrEx>
          <w:tblBorders>
            <w:insideV w:val="none" w:sz="0" w:space="0" w:color="auto"/>
          </w:tblBorders>
        </w:tblPrEx>
        <w:trPr>
          <w:trHeight w:val="138"/>
        </w:trPr>
        <w:tc>
          <w:tcPr>
            <w:tcW w:w="4111" w:type="dxa"/>
            <w:tcBorders>
              <w:right w:val="single" w:sz="4" w:space="0" w:color="auto"/>
            </w:tcBorders>
          </w:tcPr>
          <w:p w:rsidR="004953F3" w:rsidRPr="008E62CC" w:rsidRDefault="004953F3" w:rsidP="0097392E">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7.2. В рамках территориальной прог-раммы ОМС, в том числе</w:t>
            </w:r>
          </w:p>
        </w:tc>
        <w:tc>
          <w:tcPr>
            <w:tcW w:w="1701" w:type="dxa"/>
            <w:vMerge w:val="restart"/>
            <w:tcBorders>
              <w:right w:val="single" w:sz="4" w:space="0" w:color="auto"/>
            </w:tcBorders>
            <w:vAlign w:val="center"/>
          </w:tcPr>
          <w:p w:rsidR="004953F3" w:rsidRPr="008E62CC" w:rsidRDefault="004953F3" w:rsidP="004953F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случаев госпи-тализации на 1 застрахо-ванное лицо</w:t>
            </w:r>
          </w:p>
        </w:tc>
        <w:tc>
          <w:tcPr>
            <w:tcW w:w="1134" w:type="dxa"/>
            <w:tcBorders>
              <w:right w:val="single" w:sz="4" w:space="0" w:color="auto"/>
            </w:tcBorders>
            <w:vAlign w:val="center"/>
          </w:tcPr>
          <w:p w:rsidR="004953F3" w:rsidRPr="008E62CC" w:rsidRDefault="004953F3" w:rsidP="006226AC">
            <w:pPr>
              <w:widowControl w:val="0"/>
              <w:autoSpaceDE w:val="0"/>
              <w:autoSpaceDN w:val="0"/>
              <w:spacing w:after="0" w:line="240" w:lineRule="auto"/>
              <w:jc w:val="center"/>
              <w:rPr>
                <w:rFonts w:ascii="Times New Roman" w:hAnsi="Times New Roman"/>
                <w:sz w:val="20"/>
                <w:lang w:eastAsia="ru-RU"/>
              </w:rPr>
            </w:pPr>
            <w:r w:rsidRPr="008E62CC">
              <w:rPr>
                <w:rFonts w:ascii="Times New Roman" w:hAnsi="Times New Roman"/>
                <w:sz w:val="20"/>
                <w:lang w:eastAsia="ru-RU"/>
              </w:rPr>
              <w:t>0,177555</w:t>
            </w:r>
          </w:p>
        </w:tc>
        <w:tc>
          <w:tcPr>
            <w:tcW w:w="1134" w:type="dxa"/>
            <w:tcBorders>
              <w:right w:val="single" w:sz="4" w:space="0" w:color="auto"/>
            </w:tcBorders>
            <w:vAlign w:val="center"/>
          </w:tcPr>
          <w:p w:rsidR="004953F3" w:rsidRPr="008E62CC" w:rsidRDefault="004953F3" w:rsidP="0097392E">
            <w:pPr>
              <w:widowControl w:val="0"/>
              <w:autoSpaceDE w:val="0"/>
              <w:autoSpaceDN w:val="0"/>
              <w:spacing w:after="0" w:line="240" w:lineRule="auto"/>
              <w:jc w:val="center"/>
              <w:rPr>
                <w:rFonts w:ascii="Times New Roman" w:hAnsi="Times New Roman"/>
                <w:sz w:val="20"/>
                <w:lang w:eastAsia="ru-RU"/>
              </w:rPr>
            </w:pPr>
            <w:r w:rsidRPr="008E62CC">
              <w:rPr>
                <w:rFonts w:ascii="Times New Roman" w:hAnsi="Times New Roman"/>
                <w:sz w:val="20"/>
                <w:lang w:eastAsia="ru-RU"/>
              </w:rPr>
              <w:t>0,17671</w:t>
            </w:r>
          </w:p>
        </w:tc>
        <w:tc>
          <w:tcPr>
            <w:tcW w:w="1276" w:type="dxa"/>
            <w:vAlign w:val="center"/>
          </w:tcPr>
          <w:p w:rsidR="004953F3" w:rsidRPr="008E62CC" w:rsidRDefault="004953F3" w:rsidP="0097392E">
            <w:pPr>
              <w:widowControl w:val="0"/>
              <w:autoSpaceDE w:val="0"/>
              <w:autoSpaceDN w:val="0"/>
              <w:spacing w:after="0" w:line="240" w:lineRule="auto"/>
              <w:jc w:val="center"/>
              <w:rPr>
                <w:rFonts w:ascii="Times New Roman" w:hAnsi="Times New Roman"/>
                <w:sz w:val="20"/>
                <w:lang w:eastAsia="ru-RU"/>
              </w:rPr>
            </w:pPr>
            <w:r w:rsidRPr="008E62CC">
              <w:rPr>
                <w:rFonts w:ascii="Times New Roman" w:hAnsi="Times New Roman"/>
                <w:sz w:val="20"/>
                <w:lang w:eastAsia="ru-RU"/>
              </w:rPr>
              <w:t>0,17671</w:t>
            </w:r>
          </w:p>
        </w:tc>
      </w:tr>
      <w:tr w:rsidR="004953F3" w:rsidRPr="008E62CC" w:rsidTr="00834BCB">
        <w:tblPrEx>
          <w:tblBorders>
            <w:insideV w:val="none" w:sz="0" w:space="0" w:color="auto"/>
          </w:tblBorders>
        </w:tblPrEx>
        <w:trPr>
          <w:trHeight w:val="106"/>
        </w:trPr>
        <w:tc>
          <w:tcPr>
            <w:tcW w:w="4111" w:type="dxa"/>
            <w:tcBorders>
              <w:right w:val="single" w:sz="4" w:space="0" w:color="auto"/>
            </w:tcBorders>
            <w:vAlign w:val="center"/>
          </w:tcPr>
          <w:p w:rsidR="004953F3" w:rsidRPr="008E62CC" w:rsidRDefault="004953F3" w:rsidP="00981023">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по профилю «онкология»</w:t>
            </w:r>
          </w:p>
        </w:tc>
        <w:tc>
          <w:tcPr>
            <w:tcW w:w="1701" w:type="dxa"/>
            <w:vMerge/>
            <w:tcBorders>
              <w:right w:val="single" w:sz="4" w:space="0" w:color="auto"/>
            </w:tcBorders>
          </w:tcPr>
          <w:p w:rsidR="004953F3" w:rsidRPr="008E62CC" w:rsidRDefault="004953F3" w:rsidP="0097392E">
            <w:pPr>
              <w:pStyle w:val="ConsPlusNormal"/>
              <w:jc w:val="center"/>
              <w:rPr>
                <w:rFonts w:ascii="Times New Roman" w:hAnsi="Times New Roman" w:cs="Times New Roman"/>
                <w:sz w:val="20"/>
                <w:szCs w:val="22"/>
              </w:rPr>
            </w:pPr>
          </w:p>
        </w:tc>
        <w:tc>
          <w:tcPr>
            <w:tcW w:w="1134" w:type="dxa"/>
            <w:tcBorders>
              <w:right w:val="single" w:sz="4" w:space="0" w:color="auto"/>
            </w:tcBorders>
            <w:vAlign w:val="center"/>
          </w:tcPr>
          <w:p w:rsidR="004953F3" w:rsidRPr="008E62CC" w:rsidRDefault="004953F3" w:rsidP="0084761E">
            <w:pPr>
              <w:widowControl w:val="0"/>
              <w:autoSpaceDE w:val="0"/>
              <w:autoSpaceDN w:val="0"/>
              <w:spacing w:after="0" w:line="240" w:lineRule="auto"/>
              <w:jc w:val="center"/>
              <w:rPr>
                <w:rFonts w:ascii="Times New Roman" w:hAnsi="Times New Roman"/>
                <w:sz w:val="20"/>
                <w:lang w:eastAsia="ru-RU"/>
              </w:rPr>
            </w:pPr>
            <w:r w:rsidRPr="008E62CC">
              <w:rPr>
                <w:rFonts w:ascii="Times New Roman" w:hAnsi="Times New Roman"/>
                <w:sz w:val="20"/>
                <w:lang w:eastAsia="ru-RU"/>
              </w:rPr>
              <w:t>0,01001</w:t>
            </w:r>
          </w:p>
        </w:tc>
        <w:tc>
          <w:tcPr>
            <w:tcW w:w="1134" w:type="dxa"/>
            <w:tcBorders>
              <w:right w:val="single" w:sz="4" w:space="0" w:color="auto"/>
            </w:tcBorders>
            <w:vAlign w:val="center"/>
          </w:tcPr>
          <w:p w:rsidR="004953F3" w:rsidRPr="008E62CC" w:rsidRDefault="004953F3" w:rsidP="0084761E">
            <w:pPr>
              <w:widowControl w:val="0"/>
              <w:autoSpaceDE w:val="0"/>
              <w:autoSpaceDN w:val="0"/>
              <w:spacing w:after="0" w:line="240" w:lineRule="auto"/>
              <w:jc w:val="center"/>
              <w:rPr>
                <w:rFonts w:ascii="Times New Roman" w:hAnsi="Times New Roman"/>
                <w:sz w:val="20"/>
                <w:lang w:eastAsia="ru-RU"/>
              </w:rPr>
            </w:pPr>
            <w:r w:rsidRPr="008E62CC">
              <w:rPr>
                <w:rFonts w:ascii="Times New Roman" w:hAnsi="Times New Roman"/>
                <w:sz w:val="20"/>
                <w:lang w:eastAsia="ru-RU"/>
              </w:rPr>
              <w:t>0,011011</w:t>
            </w:r>
          </w:p>
        </w:tc>
        <w:tc>
          <w:tcPr>
            <w:tcW w:w="1276" w:type="dxa"/>
            <w:vAlign w:val="center"/>
          </w:tcPr>
          <w:p w:rsidR="004953F3" w:rsidRPr="008E62CC" w:rsidRDefault="004953F3" w:rsidP="0084761E">
            <w:pPr>
              <w:widowControl w:val="0"/>
              <w:autoSpaceDE w:val="0"/>
              <w:autoSpaceDN w:val="0"/>
              <w:spacing w:after="0" w:line="240" w:lineRule="auto"/>
              <w:jc w:val="center"/>
              <w:rPr>
                <w:rFonts w:ascii="Times New Roman" w:hAnsi="Times New Roman"/>
                <w:sz w:val="20"/>
                <w:lang w:eastAsia="ru-RU"/>
              </w:rPr>
            </w:pPr>
            <w:r w:rsidRPr="008E62CC">
              <w:rPr>
                <w:rFonts w:ascii="Times New Roman" w:hAnsi="Times New Roman"/>
                <w:sz w:val="20"/>
                <w:lang w:eastAsia="ru-RU"/>
              </w:rPr>
              <w:t>0,0121121</w:t>
            </w:r>
          </w:p>
        </w:tc>
      </w:tr>
      <w:tr w:rsidR="004953F3" w:rsidRPr="008E62CC" w:rsidTr="00813B35">
        <w:tblPrEx>
          <w:tblBorders>
            <w:insideV w:val="none" w:sz="0" w:space="0" w:color="auto"/>
          </w:tblBorders>
        </w:tblPrEx>
        <w:trPr>
          <w:trHeight w:val="1547"/>
        </w:trPr>
        <w:tc>
          <w:tcPr>
            <w:tcW w:w="4111" w:type="dxa"/>
            <w:tcBorders>
              <w:right w:val="single" w:sz="4" w:space="0" w:color="auto"/>
            </w:tcBorders>
            <w:vAlign w:val="center"/>
          </w:tcPr>
          <w:p w:rsidR="004953F3" w:rsidRPr="008E62CC" w:rsidRDefault="004953F3" w:rsidP="00813B35">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 xml:space="preserve">8. Медицинская реабилитация в специа-лизированных медицинских организа-циях, оказывающих медицинскую по-мощь по профилю «медицинская реаби-литация», и в реабилитационных отделе-ниях медицинских организаций в рамках территориальной программы ОМС, в том числе </w:t>
            </w:r>
          </w:p>
        </w:tc>
        <w:tc>
          <w:tcPr>
            <w:tcW w:w="1701" w:type="dxa"/>
            <w:vMerge w:val="restart"/>
            <w:tcBorders>
              <w:right w:val="single" w:sz="4" w:space="0" w:color="auto"/>
            </w:tcBorders>
            <w:vAlign w:val="center"/>
          </w:tcPr>
          <w:p w:rsidR="004953F3" w:rsidRPr="008E62CC" w:rsidRDefault="004953F3" w:rsidP="004953F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случаев госпи-тализации на 1 застрахо-ванное лицо</w:t>
            </w:r>
          </w:p>
        </w:tc>
        <w:tc>
          <w:tcPr>
            <w:tcW w:w="1134" w:type="dxa"/>
            <w:tcBorders>
              <w:right w:val="single" w:sz="4" w:space="0" w:color="auto"/>
            </w:tcBorders>
            <w:vAlign w:val="center"/>
          </w:tcPr>
          <w:p w:rsidR="004953F3" w:rsidRPr="008E62CC" w:rsidRDefault="004953F3"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0,005</w:t>
            </w:r>
          </w:p>
        </w:tc>
        <w:tc>
          <w:tcPr>
            <w:tcW w:w="1134" w:type="dxa"/>
            <w:tcBorders>
              <w:right w:val="single" w:sz="4" w:space="0" w:color="auto"/>
            </w:tcBorders>
            <w:vAlign w:val="center"/>
          </w:tcPr>
          <w:p w:rsidR="004953F3" w:rsidRPr="008E62CC" w:rsidRDefault="004953F3"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0,005</w:t>
            </w:r>
          </w:p>
        </w:tc>
        <w:tc>
          <w:tcPr>
            <w:tcW w:w="1276" w:type="dxa"/>
            <w:vAlign w:val="center"/>
          </w:tcPr>
          <w:p w:rsidR="004953F3" w:rsidRPr="008E62CC" w:rsidRDefault="004953F3"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0,005</w:t>
            </w:r>
          </w:p>
        </w:tc>
      </w:tr>
      <w:tr w:rsidR="004953F3" w:rsidRPr="008E62CC" w:rsidTr="00813B35">
        <w:tblPrEx>
          <w:tblBorders>
            <w:insideV w:val="none" w:sz="0" w:space="0" w:color="auto"/>
          </w:tblBorders>
        </w:tblPrEx>
        <w:trPr>
          <w:trHeight w:val="303"/>
        </w:trPr>
        <w:tc>
          <w:tcPr>
            <w:tcW w:w="4111" w:type="dxa"/>
            <w:tcBorders>
              <w:right w:val="single" w:sz="4" w:space="0" w:color="auto"/>
            </w:tcBorders>
            <w:vAlign w:val="center"/>
          </w:tcPr>
          <w:p w:rsidR="004953F3" w:rsidRPr="008E62CC" w:rsidRDefault="004953F3" w:rsidP="0097392E">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медицинская реабилитация детей в возрасте 0-17 лет</w:t>
            </w:r>
          </w:p>
        </w:tc>
        <w:tc>
          <w:tcPr>
            <w:tcW w:w="1701" w:type="dxa"/>
            <w:vMerge/>
            <w:tcBorders>
              <w:right w:val="single" w:sz="4" w:space="0" w:color="auto"/>
            </w:tcBorders>
            <w:vAlign w:val="center"/>
          </w:tcPr>
          <w:p w:rsidR="004953F3" w:rsidRPr="008E62CC" w:rsidRDefault="004953F3" w:rsidP="0097392E">
            <w:pPr>
              <w:pStyle w:val="ConsPlusNormal"/>
              <w:jc w:val="center"/>
              <w:rPr>
                <w:rFonts w:ascii="Times New Roman" w:hAnsi="Times New Roman" w:cs="Times New Roman"/>
                <w:sz w:val="20"/>
                <w:szCs w:val="22"/>
              </w:rPr>
            </w:pPr>
          </w:p>
        </w:tc>
        <w:tc>
          <w:tcPr>
            <w:tcW w:w="1134" w:type="dxa"/>
            <w:tcBorders>
              <w:right w:val="single" w:sz="4" w:space="0" w:color="auto"/>
            </w:tcBorders>
            <w:vAlign w:val="center"/>
          </w:tcPr>
          <w:p w:rsidR="004953F3" w:rsidRPr="008E62CC" w:rsidRDefault="004953F3"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0,00125</w:t>
            </w:r>
          </w:p>
        </w:tc>
        <w:tc>
          <w:tcPr>
            <w:tcW w:w="1134" w:type="dxa"/>
            <w:tcBorders>
              <w:right w:val="single" w:sz="4" w:space="0" w:color="auto"/>
            </w:tcBorders>
            <w:vAlign w:val="center"/>
          </w:tcPr>
          <w:p w:rsidR="004953F3" w:rsidRPr="008E62CC" w:rsidRDefault="004953F3"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0,00125</w:t>
            </w:r>
          </w:p>
        </w:tc>
        <w:tc>
          <w:tcPr>
            <w:tcW w:w="1276" w:type="dxa"/>
            <w:vAlign w:val="center"/>
          </w:tcPr>
          <w:p w:rsidR="004953F3" w:rsidRPr="008E62CC" w:rsidRDefault="004953F3"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0,00125</w:t>
            </w:r>
          </w:p>
        </w:tc>
      </w:tr>
      <w:tr w:rsidR="004953F3" w:rsidRPr="008E62CC" w:rsidTr="00813B35">
        <w:tblPrEx>
          <w:tblBorders>
            <w:insideV w:val="none" w:sz="0" w:space="0" w:color="auto"/>
          </w:tblBorders>
        </w:tblPrEx>
        <w:trPr>
          <w:trHeight w:val="725"/>
        </w:trPr>
        <w:tc>
          <w:tcPr>
            <w:tcW w:w="4111" w:type="dxa"/>
            <w:tcBorders>
              <w:right w:val="single" w:sz="4" w:space="0" w:color="auto"/>
            </w:tcBorders>
            <w:vAlign w:val="center"/>
          </w:tcPr>
          <w:p w:rsidR="004953F3" w:rsidRPr="008E62CC" w:rsidRDefault="004953F3" w:rsidP="0097392E">
            <w:pPr>
              <w:pStyle w:val="ConsPlusNormal"/>
              <w:jc w:val="both"/>
              <w:rPr>
                <w:rFonts w:ascii="Times New Roman" w:hAnsi="Times New Roman" w:cs="Times New Roman"/>
                <w:b/>
                <w:sz w:val="20"/>
                <w:szCs w:val="22"/>
              </w:rPr>
            </w:pPr>
            <w:r w:rsidRPr="008E62CC">
              <w:rPr>
                <w:rFonts w:ascii="Times New Roman" w:hAnsi="Times New Roman" w:cs="Times New Roman"/>
                <w:b/>
                <w:sz w:val="20"/>
                <w:szCs w:val="22"/>
              </w:rPr>
              <w:t>9. 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Borders>
              <w:right w:val="single" w:sz="4" w:space="0" w:color="auto"/>
            </w:tcBorders>
            <w:vAlign w:val="center"/>
          </w:tcPr>
          <w:p w:rsidR="004953F3" w:rsidRPr="008E62CC" w:rsidRDefault="004953F3" w:rsidP="0097392E">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 xml:space="preserve">койко-дней </w:t>
            </w:r>
          </w:p>
          <w:p w:rsidR="004953F3" w:rsidRPr="008E62CC" w:rsidRDefault="004953F3" w:rsidP="0097392E">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на 1 жителя</w:t>
            </w:r>
          </w:p>
        </w:tc>
        <w:tc>
          <w:tcPr>
            <w:tcW w:w="1134" w:type="dxa"/>
            <w:tcBorders>
              <w:right w:val="single" w:sz="4" w:space="0" w:color="auto"/>
            </w:tcBorders>
            <w:vAlign w:val="center"/>
          </w:tcPr>
          <w:p w:rsidR="004953F3" w:rsidRPr="008E62CC" w:rsidRDefault="004953F3" w:rsidP="0097392E">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0,092</w:t>
            </w:r>
          </w:p>
        </w:tc>
        <w:tc>
          <w:tcPr>
            <w:tcW w:w="1134" w:type="dxa"/>
            <w:tcBorders>
              <w:right w:val="single" w:sz="4" w:space="0" w:color="auto"/>
            </w:tcBorders>
            <w:vAlign w:val="center"/>
          </w:tcPr>
          <w:p w:rsidR="004953F3" w:rsidRPr="008E62CC" w:rsidRDefault="004953F3" w:rsidP="0097392E">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0,092</w:t>
            </w:r>
          </w:p>
        </w:tc>
        <w:tc>
          <w:tcPr>
            <w:tcW w:w="1276" w:type="dxa"/>
            <w:vAlign w:val="center"/>
          </w:tcPr>
          <w:p w:rsidR="004953F3" w:rsidRPr="008E62CC" w:rsidRDefault="004953F3" w:rsidP="0097392E">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0,092</w:t>
            </w:r>
          </w:p>
        </w:tc>
      </w:tr>
      <w:tr w:rsidR="004953F3" w:rsidRPr="008E62CC" w:rsidTr="00FA1D1B">
        <w:tblPrEx>
          <w:tblBorders>
            <w:insideV w:val="none" w:sz="0" w:space="0" w:color="auto"/>
          </w:tblBorders>
        </w:tblPrEx>
        <w:trPr>
          <w:trHeight w:val="453"/>
        </w:trPr>
        <w:tc>
          <w:tcPr>
            <w:tcW w:w="4111" w:type="dxa"/>
            <w:tcBorders>
              <w:right w:val="single" w:sz="4" w:space="0" w:color="auto"/>
            </w:tcBorders>
            <w:vAlign w:val="center"/>
          </w:tcPr>
          <w:p w:rsidR="004953F3" w:rsidRPr="008E62CC" w:rsidRDefault="004953F3" w:rsidP="00813B35">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10. Экстракорпоральное оплодотворение</w:t>
            </w:r>
          </w:p>
        </w:tc>
        <w:tc>
          <w:tcPr>
            <w:tcW w:w="1701" w:type="dxa"/>
            <w:tcBorders>
              <w:right w:val="single" w:sz="4" w:space="0" w:color="auto"/>
            </w:tcBorders>
            <w:vAlign w:val="center"/>
          </w:tcPr>
          <w:p w:rsidR="004953F3" w:rsidRPr="008E62CC" w:rsidRDefault="004953F3"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 xml:space="preserve">случаев </w:t>
            </w:r>
          </w:p>
          <w:p w:rsidR="004953F3" w:rsidRPr="008E62CC" w:rsidRDefault="004953F3"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на 1 застрахо-ванное лицо</w:t>
            </w:r>
          </w:p>
        </w:tc>
        <w:tc>
          <w:tcPr>
            <w:tcW w:w="1134" w:type="dxa"/>
            <w:tcBorders>
              <w:right w:val="single" w:sz="4" w:space="0" w:color="auto"/>
            </w:tcBorders>
            <w:vAlign w:val="center"/>
          </w:tcPr>
          <w:p w:rsidR="004953F3" w:rsidRPr="008E62CC" w:rsidRDefault="004953F3"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0,000492</w:t>
            </w:r>
          </w:p>
        </w:tc>
        <w:tc>
          <w:tcPr>
            <w:tcW w:w="1134" w:type="dxa"/>
            <w:tcBorders>
              <w:right w:val="single" w:sz="4" w:space="0" w:color="auto"/>
            </w:tcBorders>
            <w:vAlign w:val="center"/>
          </w:tcPr>
          <w:p w:rsidR="004953F3" w:rsidRPr="008E62CC" w:rsidRDefault="004953F3"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0,000507</w:t>
            </w:r>
          </w:p>
        </w:tc>
        <w:tc>
          <w:tcPr>
            <w:tcW w:w="1276" w:type="dxa"/>
            <w:vAlign w:val="center"/>
          </w:tcPr>
          <w:p w:rsidR="004953F3" w:rsidRPr="008E62CC" w:rsidRDefault="004953F3"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0,00052</w:t>
            </w:r>
          </w:p>
        </w:tc>
      </w:tr>
    </w:tbl>
    <w:p w:rsidR="00F41CA7" w:rsidRPr="008E62CC" w:rsidRDefault="00F41CA7" w:rsidP="006F2747">
      <w:pPr>
        <w:pStyle w:val="ConsPlusNormal"/>
        <w:jc w:val="center"/>
        <w:rPr>
          <w:rFonts w:ascii="Times New Roman" w:hAnsi="Times New Roman"/>
          <w:sz w:val="24"/>
          <w:szCs w:val="28"/>
        </w:rPr>
        <w:sectPr w:rsidR="00F41CA7" w:rsidRPr="008E62CC" w:rsidSect="00CF1374">
          <w:headerReference w:type="even" r:id="rId21"/>
          <w:headerReference w:type="default" r:id="rId22"/>
          <w:pgSz w:w="11905" w:h="16838"/>
          <w:pgMar w:top="1134" w:right="737" w:bottom="1134" w:left="1814" w:header="0" w:footer="0" w:gutter="0"/>
          <w:cols w:space="720"/>
          <w:titlePg/>
          <w:docGrid w:linePitch="299"/>
        </w:sectPr>
      </w:pPr>
    </w:p>
    <w:p w:rsidR="00813B35" w:rsidRPr="008E62CC" w:rsidRDefault="00813B35" w:rsidP="006F2747">
      <w:pPr>
        <w:pStyle w:val="ConsPlusNormal"/>
        <w:jc w:val="center"/>
        <w:rPr>
          <w:rFonts w:ascii="Times New Roman" w:hAnsi="Times New Roman"/>
          <w:sz w:val="24"/>
          <w:szCs w:val="28"/>
        </w:rPr>
      </w:pPr>
    </w:p>
    <w:p w:rsidR="006F2747" w:rsidRPr="008E62CC" w:rsidRDefault="006F2747" w:rsidP="006F2747">
      <w:pPr>
        <w:pStyle w:val="ConsPlusNormal"/>
        <w:jc w:val="center"/>
        <w:rPr>
          <w:rFonts w:ascii="Times New Roman" w:hAnsi="Times New Roman" w:cs="Times New Roman"/>
          <w:sz w:val="24"/>
          <w:szCs w:val="28"/>
        </w:rPr>
      </w:pPr>
      <w:r w:rsidRPr="008E62CC">
        <w:rPr>
          <w:rFonts w:ascii="Times New Roman" w:hAnsi="Times New Roman"/>
          <w:sz w:val="24"/>
          <w:szCs w:val="28"/>
        </w:rPr>
        <w:t xml:space="preserve">6.3. </w:t>
      </w:r>
      <w:r w:rsidRPr="008E62CC">
        <w:rPr>
          <w:rFonts w:ascii="Times New Roman" w:hAnsi="Times New Roman" w:cs="Times New Roman"/>
          <w:sz w:val="24"/>
          <w:szCs w:val="28"/>
        </w:rPr>
        <w:t>Объем медицинской помощи в амбулаторных условиях, оказываемой с профилактическ</w:t>
      </w:r>
      <w:r w:rsidR="00DE4773" w:rsidRPr="008E62CC">
        <w:rPr>
          <w:rFonts w:ascii="Times New Roman" w:hAnsi="Times New Roman" w:cs="Times New Roman"/>
          <w:sz w:val="24"/>
          <w:szCs w:val="28"/>
        </w:rPr>
        <w:t>ой</w:t>
      </w:r>
      <w:r w:rsidRPr="008E62CC">
        <w:rPr>
          <w:rFonts w:ascii="Times New Roman" w:hAnsi="Times New Roman" w:cs="Times New Roman"/>
          <w:sz w:val="24"/>
          <w:szCs w:val="28"/>
        </w:rPr>
        <w:t xml:space="preserve"> и иными целями, на 1 жителя/застрахованное лицо </w:t>
      </w:r>
    </w:p>
    <w:p w:rsidR="006F2747" w:rsidRPr="008E62CC" w:rsidRDefault="006F2747" w:rsidP="006F2747">
      <w:pPr>
        <w:pStyle w:val="ConsPlusNormal"/>
        <w:jc w:val="center"/>
        <w:rPr>
          <w:rFonts w:ascii="Times New Roman" w:hAnsi="Times New Roman" w:cs="Times New Roman"/>
          <w:sz w:val="24"/>
          <w:szCs w:val="28"/>
        </w:rPr>
      </w:pPr>
      <w:r w:rsidRPr="008E62CC">
        <w:rPr>
          <w:rFonts w:ascii="Times New Roman" w:hAnsi="Times New Roman" w:cs="Times New Roman"/>
          <w:sz w:val="24"/>
          <w:szCs w:val="28"/>
        </w:rPr>
        <w:t>на 2020 год</w:t>
      </w:r>
    </w:p>
    <w:p w:rsidR="006F2747" w:rsidRPr="008E62CC" w:rsidRDefault="006F2747" w:rsidP="006F2747">
      <w:pPr>
        <w:pStyle w:val="ConsPlusNormal"/>
        <w:jc w:val="center"/>
        <w:rPr>
          <w:rFonts w:ascii="Times New Roman" w:hAnsi="Times New Roman" w:cs="Times New Roman"/>
          <w:sz w:val="1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103"/>
        <w:gridCol w:w="1701"/>
        <w:gridCol w:w="1701"/>
      </w:tblGrid>
      <w:tr w:rsidR="00813B35" w:rsidRPr="008E62CC" w:rsidTr="009524FC">
        <w:tc>
          <w:tcPr>
            <w:tcW w:w="851" w:type="dxa"/>
            <w:vMerge w:val="restart"/>
            <w:vAlign w:val="center"/>
          </w:tcPr>
          <w:p w:rsidR="00813B35" w:rsidRPr="008E62CC" w:rsidRDefault="00813B35" w:rsidP="009524FC">
            <w:pPr>
              <w:widowControl w:val="0"/>
              <w:autoSpaceDE w:val="0"/>
              <w:autoSpaceDN w:val="0"/>
              <w:spacing w:after="0" w:line="240" w:lineRule="auto"/>
              <w:ind w:right="-108"/>
              <w:jc w:val="center"/>
              <w:rPr>
                <w:rFonts w:ascii="Times New Roman" w:hAnsi="Times New Roman"/>
                <w:sz w:val="20"/>
              </w:rPr>
            </w:pPr>
            <w:r w:rsidRPr="008E62CC">
              <w:rPr>
                <w:rFonts w:ascii="Times New Roman" w:hAnsi="Times New Roman"/>
                <w:sz w:val="20"/>
              </w:rPr>
              <w:t>№</w:t>
            </w:r>
          </w:p>
          <w:p w:rsidR="00813B35" w:rsidRPr="008E62CC" w:rsidRDefault="00813B35" w:rsidP="009524FC">
            <w:pPr>
              <w:widowControl w:val="0"/>
              <w:autoSpaceDE w:val="0"/>
              <w:autoSpaceDN w:val="0"/>
              <w:spacing w:after="0" w:line="240" w:lineRule="auto"/>
              <w:ind w:left="-108" w:right="-108"/>
              <w:jc w:val="center"/>
              <w:rPr>
                <w:rFonts w:ascii="Times New Roman" w:hAnsi="Times New Roman"/>
                <w:sz w:val="20"/>
              </w:rPr>
            </w:pPr>
            <w:r w:rsidRPr="008E62CC">
              <w:rPr>
                <w:rFonts w:ascii="Times New Roman" w:hAnsi="Times New Roman"/>
                <w:sz w:val="20"/>
              </w:rPr>
              <w:t>строки</w:t>
            </w:r>
          </w:p>
        </w:tc>
        <w:tc>
          <w:tcPr>
            <w:tcW w:w="5103" w:type="dxa"/>
            <w:vMerge w:val="restart"/>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Показатель (на 1 жителя/застрахованное лицо)</w:t>
            </w:r>
          </w:p>
        </w:tc>
        <w:tc>
          <w:tcPr>
            <w:tcW w:w="3402" w:type="dxa"/>
            <w:gridSpan w:val="2"/>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Источник финансового обеспечения</w:t>
            </w:r>
          </w:p>
        </w:tc>
      </w:tr>
      <w:tr w:rsidR="00813B35" w:rsidRPr="008E62CC" w:rsidTr="009524FC">
        <w:tc>
          <w:tcPr>
            <w:tcW w:w="851" w:type="dxa"/>
            <w:vMerge/>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p>
        </w:tc>
        <w:tc>
          <w:tcPr>
            <w:tcW w:w="5103" w:type="dxa"/>
            <w:vMerge/>
          </w:tcPr>
          <w:p w:rsidR="00813B35" w:rsidRPr="008E62CC" w:rsidRDefault="00813B35" w:rsidP="009524FC">
            <w:pPr>
              <w:widowControl w:val="0"/>
              <w:autoSpaceDE w:val="0"/>
              <w:autoSpaceDN w:val="0"/>
              <w:spacing w:after="0" w:line="240" w:lineRule="auto"/>
              <w:jc w:val="center"/>
              <w:rPr>
                <w:rFonts w:ascii="Times New Roman" w:hAnsi="Times New Roman"/>
                <w:sz w:val="20"/>
              </w:rPr>
            </w:pPr>
          </w:p>
        </w:tc>
        <w:tc>
          <w:tcPr>
            <w:tcW w:w="1701" w:type="dxa"/>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 xml:space="preserve">За счет средств областного бюджета </w:t>
            </w:r>
          </w:p>
        </w:tc>
        <w:tc>
          <w:tcPr>
            <w:tcW w:w="1701" w:type="dxa"/>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За счет средств ОМС</w:t>
            </w:r>
          </w:p>
        </w:tc>
      </w:tr>
      <w:tr w:rsidR="00813B35" w:rsidRPr="008E62CC" w:rsidTr="009524FC">
        <w:tc>
          <w:tcPr>
            <w:tcW w:w="85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1</w:t>
            </w:r>
          </w:p>
        </w:tc>
        <w:tc>
          <w:tcPr>
            <w:tcW w:w="5103" w:type="dxa"/>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2</w:t>
            </w:r>
          </w:p>
        </w:tc>
        <w:tc>
          <w:tcPr>
            <w:tcW w:w="1701" w:type="dxa"/>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3</w:t>
            </w:r>
          </w:p>
        </w:tc>
        <w:tc>
          <w:tcPr>
            <w:tcW w:w="1701" w:type="dxa"/>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4</w:t>
            </w:r>
          </w:p>
        </w:tc>
      </w:tr>
      <w:tr w:rsidR="00813B35" w:rsidRPr="008E62CC" w:rsidTr="009524FC">
        <w:tc>
          <w:tcPr>
            <w:tcW w:w="85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1</w:t>
            </w:r>
          </w:p>
        </w:tc>
        <w:tc>
          <w:tcPr>
            <w:tcW w:w="5103" w:type="dxa"/>
          </w:tcPr>
          <w:p w:rsidR="00813B35" w:rsidRPr="008E62CC" w:rsidRDefault="00813B35" w:rsidP="009524FC">
            <w:pPr>
              <w:widowControl w:val="0"/>
              <w:autoSpaceDE w:val="0"/>
              <w:autoSpaceDN w:val="0"/>
              <w:spacing w:after="0" w:line="240" w:lineRule="auto"/>
              <w:jc w:val="both"/>
              <w:rPr>
                <w:rFonts w:ascii="Times New Roman" w:hAnsi="Times New Roman"/>
                <w:sz w:val="20"/>
              </w:rPr>
            </w:pPr>
            <w:r w:rsidRPr="008E62CC">
              <w:rPr>
                <w:rFonts w:ascii="Times New Roman" w:hAnsi="Times New Roman"/>
                <w:sz w:val="20"/>
              </w:rPr>
              <w:t>Объем посещений с профилактической и иными целями, всего (сумма строк 2, 3 и 4), в том числе</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0,73</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2,93</w:t>
            </w:r>
          </w:p>
        </w:tc>
      </w:tr>
      <w:tr w:rsidR="00813B35" w:rsidRPr="008E62CC" w:rsidTr="009524FC">
        <w:tc>
          <w:tcPr>
            <w:tcW w:w="85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2</w:t>
            </w:r>
          </w:p>
        </w:tc>
        <w:tc>
          <w:tcPr>
            <w:tcW w:w="5103" w:type="dxa"/>
            <w:vAlign w:val="center"/>
          </w:tcPr>
          <w:p w:rsidR="00813B35" w:rsidRPr="008E62CC" w:rsidRDefault="00813B35" w:rsidP="00813B35">
            <w:pPr>
              <w:widowControl w:val="0"/>
              <w:autoSpaceDE w:val="0"/>
              <w:autoSpaceDN w:val="0"/>
              <w:spacing w:after="0" w:line="240" w:lineRule="auto"/>
              <w:ind w:firstLineChars="14" w:firstLine="28"/>
              <w:jc w:val="both"/>
              <w:rPr>
                <w:rFonts w:ascii="Times New Roman" w:hAnsi="Times New Roman"/>
                <w:sz w:val="20"/>
              </w:rPr>
            </w:pPr>
            <w:r w:rsidRPr="008E62CC">
              <w:rPr>
                <w:rFonts w:ascii="Times New Roman" w:hAnsi="Times New Roman"/>
                <w:sz w:val="20"/>
              </w:rP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0,2535</w:t>
            </w:r>
          </w:p>
        </w:tc>
      </w:tr>
      <w:tr w:rsidR="00813B35" w:rsidRPr="008E62CC" w:rsidTr="009524FC">
        <w:tc>
          <w:tcPr>
            <w:tcW w:w="85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3</w:t>
            </w:r>
          </w:p>
        </w:tc>
        <w:tc>
          <w:tcPr>
            <w:tcW w:w="5103" w:type="dxa"/>
            <w:vAlign w:val="center"/>
          </w:tcPr>
          <w:p w:rsidR="00813B35" w:rsidRPr="008E62CC" w:rsidRDefault="00813B35" w:rsidP="009524FC">
            <w:pPr>
              <w:widowControl w:val="0"/>
              <w:autoSpaceDE w:val="0"/>
              <w:autoSpaceDN w:val="0"/>
              <w:spacing w:after="0" w:line="240" w:lineRule="auto"/>
              <w:jc w:val="both"/>
              <w:rPr>
                <w:rFonts w:ascii="Times New Roman" w:hAnsi="Times New Roman"/>
                <w:sz w:val="20"/>
              </w:rPr>
            </w:pPr>
            <w:r w:rsidRPr="008E62CC">
              <w:rPr>
                <w:rFonts w:ascii="Times New Roman" w:hAnsi="Times New Roman"/>
                <w:sz w:val="20"/>
                <w:lang w:val="en-US"/>
              </w:rPr>
              <w:t>II</w:t>
            </w:r>
            <w:r w:rsidRPr="008E62CC">
              <w:rPr>
                <w:rFonts w:ascii="Times New Roman" w:hAnsi="Times New Roman"/>
                <w:sz w:val="20"/>
              </w:rPr>
              <w:t>. Норматив комплексных посещений для прове-дения диспансеризации</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0,181</w:t>
            </w:r>
          </w:p>
        </w:tc>
      </w:tr>
      <w:tr w:rsidR="00813B35" w:rsidRPr="008E62CC" w:rsidTr="009524FC">
        <w:tc>
          <w:tcPr>
            <w:tcW w:w="85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4</w:t>
            </w:r>
          </w:p>
        </w:tc>
        <w:tc>
          <w:tcPr>
            <w:tcW w:w="5103" w:type="dxa"/>
            <w:vAlign w:val="center"/>
          </w:tcPr>
          <w:p w:rsidR="00813B35" w:rsidRPr="008E62CC" w:rsidRDefault="00813B35" w:rsidP="00813B35">
            <w:pPr>
              <w:widowControl w:val="0"/>
              <w:autoSpaceDE w:val="0"/>
              <w:autoSpaceDN w:val="0"/>
              <w:spacing w:after="0" w:line="240" w:lineRule="auto"/>
              <w:ind w:firstLineChars="14" w:firstLine="28"/>
              <w:jc w:val="both"/>
              <w:rPr>
                <w:rFonts w:ascii="Times New Roman" w:hAnsi="Times New Roman"/>
                <w:sz w:val="20"/>
              </w:rPr>
            </w:pPr>
            <w:r w:rsidRPr="008E62CC">
              <w:rPr>
                <w:rFonts w:ascii="Times New Roman" w:hAnsi="Times New Roman"/>
                <w:sz w:val="20"/>
                <w:lang w:val="en-US"/>
              </w:rPr>
              <w:t>III</w:t>
            </w:r>
            <w:r w:rsidRPr="008E62CC">
              <w:rPr>
                <w:rFonts w:ascii="Times New Roman" w:hAnsi="Times New Roman"/>
                <w:sz w:val="20"/>
              </w:rPr>
              <w:t>. Норматив посещений с иными целями (сумма строк 5, 6, 7, 10, 11, 12, 13 и 14), в том числе</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0,73</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2,4955</w:t>
            </w:r>
          </w:p>
        </w:tc>
      </w:tr>
      <w:tr w:rsidR="00813B35" w:rsidRPr="008E62CC" w:rsidTr="009524FC">
        <w:tc>
          <w:tcPr>
            <w:tcW w:w="85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5</w:t>
            </w:r>
          </w:p>
        </w:tc>
        <w:tc>
          <w:tcPr>
            <w:tcW w:w="5103" w:type="dxa"/>
            <w:vAlign w:val="center"/>
          </w:tcPr>
          <w:p w:rsidR="00813B35" w:rsidRPr="008E62CC" w:rsidRDefault="00813B35" w:rsidP="009524FC">
            <w:pPr>
              <w:widowControl w:val="0"/>
              <w:autoSpaceDE w:val="0"/>
              <w:autoSpaceDN w:val="0"/>
              <w:spacing w:after="0" w:line="240" w:lineRule="auto"/>
              <w:ind w:firstLineChars="14" w:firstLine="28"/>
              <w:jc w:val="both"/>
              <w:rPr>
                <w:rFonts w:ascii="Times New Roman" w:hAnsi="Times New Roman"/>
                <w:sz w:val="20"/>
              </w:rPr>
            </w:pPr>
            <w:r w:rsidRPr="008E62CC">
              <w:rPr>
                <w:rFonts w:ascii="Times New Roman" w:hAnsi="Times New Roman"/>
                <w:sz w:val="20"/>
              </w:rPr>
              <w:t>1) объем посещений для проведения диспан</w:t>
            </w:r>
            <w:r w:rsidR="009524FC" w:rsidRPr="008E62CC">
              <w:rPr>
                <w:rFonts w:ascii="Times New Roman" w:hAnsi="Times New Roman"/>
                <w:sz w:val="20"/>
              </w:rPr>
              <w:t>-</w:t>
            </w:r>
            <w:r w:rsidRPr="008E62CC">
              <w:rPr>
                <w:rFonts w:ascii="Times New Roman" w:hAnsi="Times New Roman"/>
                <w:sz w:val="20"/>
              </w:rPr>
              <w:t>серного наблюдения (за исключением 1-го посеще</w:t>
            </w:r>
            <w:r w:rsidR="007E12C7" w:rsidRPr="008E62CC">
              <w:rPr>
                <w:rFonts w:ascii="Times New Roman" w:hAnsi="Times New Roman"/>
                <w:sz w:val="20"/>
              </w:rPr>
              <w:t>-</w:t>
            </w:r>
            <w:r w:rsidRPr="008E62CC">
              <w:rPr>
                <w:rFonts w:ascii="Times New Roman" w:hAnsi="Times New Roman"/>
                <w:sz w:val="20"/>
              </w:rPr>
              <w:t>ния)</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0,2</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0,2</w:t>
            </w:r>
          </w:p>
        </w:tc>
      </w:tr>
      <w:tr w:rsidR="00FA1D1B" w:rsidRPr="008E62CC" w:rsidTr="00A50F03">
        <w:tc>
          <w:tcPr>
            <w:tcW w:w="851" w:type="dxa"/>
            <w:vAlign w:val="center"/>
          </w:tcPr>
          <w:p w:rsidR="00FA1D1B" w:rsidRPr="008E62CC" w:rsidRDefault="00FA1D1B" w:rsidP="00A50F03">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1</w:t>
            </w:r>
          </w:p>
        </w:tc>
        <w:tc>
          <w:tcPr>
            <w:tcW w:w="5103" w:type="dxa"/>
          </w:tcPr>
          <w:p w:rsidR="00FA1D1B" w:rsidRPr="008E62CC" w:rsidRDefault="00FA1D1B" w:rsidP="00A50F03">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2</w:t>
            </w:r>
          </w:p>
        </w:tc>
        <w:tc>
          <w:tcPr>
            <w:tcW w:w="1701" w:type="dxa"/>
          </w:tcPr>
          <w:p w:rsidR="00FA1D1B" w:rsidRPr="008E62CC" w:rsidRDefault="00FA1D1B" w:rsidP="00A50F03">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3</w:t>
            </w:r>
          </w:p>
        </w:tc>
        <w:tc>
          <w:tcPr>
            <w:tcW w:w="1701" w:type="dxa"/>
          </w:tcPr>
          <w:p w:rsidR="00FA1D1B" w:rsidRPr="008E62CC" w:rsidRDefault="00FA1D1B" w:rsidP="00A50F03">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4</w:t>
            </w:r>
          </w:p>
        </w:tc>
      </w:tr>
      <w:tr w:rsidR="00813B35" w:rsidRPr="008E62CC" w:rsidTr="009524FC">
        <w:tc>
          <w:tcPr>
            <w:tcW w:w="85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6</w:t>
            </w:r>
          </w:p>
        </w:tc>
        <w:tc>
          <w:tcPr>
            <w:tcW w:w="5103" w:type="dxa"/>
            <w:vAlign w:val="center"/>
          </w:tcPr>
          <w:p w:rsidR="00813B35" w:rsidRPr="008E62CC" w:rsidRDefault="00813B35" w:rsidP="009524FC">
            <w:pPr>
              <w:widowControl w:val="0"/>
              <w:autoSpaceDE w:val="0"/>
              <w:autoSpaceDN w:val="0"/>
              <w:spacing w:after="0" w:line="240" w:lineRule="auto"/>
              <w:jc w:val="both"/>
              <w:rPr>
                <w:rFonts w:ascii="Times New Roman" w:hAnsi="Times New Roman"/>
                <w:sz w:val="20"/>
              </w:rPr>
            </w:pPr>
            <w:r w:rsidRPr="008E62CC">
              <w:rPr>
                <w:rFonts w:ascii="Times New Roman" w:hAnsi="Times New Roman"/>
                <w:sz w:val="20"/>
              </w:rPr>
              <w:t>2) объем посещений для проведения 2</w:t>
            </w:r>
            <w:r w:rsidR="007E12C7" w:rsidRPr="008E62CC">
              <w:rPr>
                <w:rFonts w:ascii="Times New Roman" w:hAnsi="Times New Roman"/>
                <w:sz w:val="20"/>
              </w:rPr>
              <w:t>-го</w:t>
            </w:r>
            <w:r w:rsidRPr="008E62CC">
              <w:rPr>
                <w:rFonts w:ascii="Times New Roman" w:hAnsi="Times New Roman"/>
                <w:sz w:val="20"/>
              </w:rPr>
              <w:t xml:space="preserve"> этапа диспансеризации</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0,04</w:t>
            </w:r>
          </w:p>
        </w:tc>
      </w:tr>
      <w:tr w:rsidR="00813B35" w:rsidRPr="008E62CC" w:rsidTr="009524FC">
        <w:tc>
          <w:tcPr>
            <w:tcW w:w="85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b/>
                <w:sz w:val="20"/>
              </w:rPr>
            </w:pPr>
            <w:r w:rsidRPr="008E62CC">
              <w:rPr>
                <w:rFonts w:ascii="Times New Roman" w:hAnsi="Times New Roman"/>
                <w:b/>
                <w:sz w:val="20"/>
              </w:rPr>
              <w:t>7</w:t>
            </w:r>
          </w:p>
        </w:tc>
        <w:tc>
          <w:tcPr>
            <w:tcW w:w="5103" w:type="dxa"/>
            <w:vAlign w:val="center"/>
          </w:tcPr>
          <w:p w:rsidR="00813B35" w:rsidRPr="008E62CC" w:rsidRDefault="00813B35" w:rsidP="009524FC">
            <w:pPr>
              <w:widowControl w:val="0"/>
              <w:autoSpaceDE w:val="0"/>
              <w:autoSpaceDN w:val="0"/>
              <w:spacing w:after="0" w:line="240" w:lineRule="auto"/>
              <w:jc w:val="both"/>
              <w:rPr>
                <w:rFonts w:ascii="Times New Roman" w:hAnsi="Times New Roman"/>
                <w:b/>
                <w:sz w:val="20"/>
              </w:rPr>
            </w:pPr>
            <w:r w:rsidRPr="008E62CC">
              <w:rPr>
                <w:rFonts w:ascii="Times New Roman" w:hAnsi="Times New Roman"/>
                <w:b/>
                <w:sz w:val="20"/>
              </w:rPr>
              <w:t>3) норматив посещений для паллиативной меди</w:t>
            </w:r>
            <w:r w:rsidR="009524FC" w:rsidRPr="008E62CC">
              <w:rPr>
                <w:rFonts w:ascii="Times New Roman" w:hAnsi="Times New Roman"/>
                <w:b/>
                <w:sz w:val="20"/>
              </w:rPr>
              <w:t>-</w:t>
            </w:r>
            <w:r w:rsidRPr="008E62CC">
              <w:rPr>
                <w:rFonts w:ascii="Times New Roman" w:hAnsi="Times New Roman"/>
                <w:b/>
                <w:sz w:val="20"/>
              </w:rPr>
              <w:t>цинской помощи (сумма строк 8 и 9), в том числе</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b/>
                <w:sz w:val="20"/>
              </w:rPr>
            </w:pPr>
            <w:r w:rsidRPr="008E62CC">
              <w:rPr>
                <w:rFonts w:ascii="Times New Roman" w:hAnsi="Times New Roman"/>
                <w:b/>
                <w:sz w:val="20"/>
              </w:rPr>
              <w:t>0,0085</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b/>
                <w:sz w:val="20"/>
              </w:rPr>
            </w:pPr>
            <w:r w:rsidRPr="008E62CC">
              <w:rPr>
                <w:rFonts w:ascii="Times New Roman" w:hAnsi="Times New Roman"/>
                <w:b/>
                <w:sz w:val="20"/>
              </w:rPr>
              <w:t>-</w:t>
            </w:r>
          </w:p>
        </w:tc>
      </w:tr>
      <w:tr w:rsidR="00813B35" w:rsidRPr="008E62CC" w:rsidTr="009524FC">
        <w:tc>
          <w:tcPr>
            <w:tcW w:w="85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b/>
                <w:sz w:val="20"/>
              </w:rPr>
            </w:pPr>
            <w:r w:rsidRPr="008E62CC">
              <w:rPr>
                <w:rFonts w:ascii="Times New Roman" w:hAnsi="Times New Roman"/>
                <w:b/>
                <w:sz w:val="20"/>
              </w:rPr>
              <w:t>8</w:t>
            </w:r>
          </w:p>
        </w:tc>
        <w:tc>
          <w:tcPr>
            <w:tcW w:w="5103" w:type="dxa"/>
            <w:vAlign w:val="center"/>
          </w:tcPr>
          <w:p w:rsidR="00813B35" w:rsidRPr="008E62CC" w:rsidRDefault="00813B35" w:rsidP="009524FC">
            <w:pPr>
              <w:widowControl w:val="0"/>
              <w:autoSpaceDE w:val="0"/>
              <w:autoSpaceDN w:val="0"/>
              <w:spacing w:after="0" w:line="240" w:lineRule="auto"/>
              <w:jc w:val="both"/>
              <w:rPr>
                <w:rFonts w:ascii="Times New Roman" w:hAnsi="Times New Roman"/>
                <w:b/>
                <w:sz w:val="20"/>
              </w:rPr>
            </w:pPr>
            <w:r w:rsidRPr="008E62CC">
              <w:rPr>
                <w:rFonts w:ascii="Times New Roman" w:hAnsi="Times New Roman"/>
                <w:b/>
                <w:sz w:val="20"/>
              </w:rPr>
              <w:t>3.1) норматив посещений по паллиативной меди</w:t>
            </w:r>
            <w:r w:rsidR="009524FC" w:rsidRPr="008E62CC">
              <w:rPr>
                <w:rFonts w:ascii="Times New Roman" w:hAnsi="Times New Roman"/>
                <w:b/>
                <w:sz w:val="20"/>
              </w:rPr>
              <w:t>-</w:t>
            </w:r>
            <w:r w:rsidRPr="008E62CC">
              <w:rPr>
                <w:rFonts w:ascii="Times New Roman" w:hAnsi="Times New Roman"/>
                <w:b/>
                <w:sz w:val="20"/>
              </w:rPr>
              <w:t>цинской помощи без учета посещений на дому патронажными бригадами паллиативной медицинс</w:t>
            </w:r>
            <w:r w:rsidR="009524FC" w:rsidRPr="008E62CC">
              <w:rPr>
                <w:rFonts w:ascii="Times New Roman" w:hAnsi="Times New Roman"/>
                <w:b/>
                <w:sz w:val="20"/>
              </w:rPr>
              <w:t>-</w:t>
            </w:r>
            <w:r w:rsidRPr="008E62CC">
              <w:rPr>
                <w:rFonts w:ascii="Times New Roman" w:hAnsi="Times New Roman"/>
                <w:b/>
                <w:sz w:val="20"/>
              </w:rPr>
              <w:t>кой помощи</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b/>
                <w:sz w:val="20"/>
              </w:rPr>
            </w:pPr>
            <w:r w:rsidRPr="008E62CC">
              <w:rPr>
                <w:rFonts w:ascii="Times New Roman" w:hAnsi="Times New Roman"/>
                <w:b/>
                <w:sz w:val="20"/>
              </w:rPr>
              <w:t>0,007</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b/>
                <w:sz w:val="20"/>
              </w:rPr>
            </w:pPr>
            <w:r w:rsidRPr="008E62CC">
              <w:rPr>
                <w:rFonts w:ascii="Times New Roman" w:hAnsi="Times New Roman"/>
                <w:b/>
                <w:sz w:val="20"/>
              </w:rPr>
              <w:t>-</w:t>
            </w:r>
          </w:p>
        </w:tc>
      </w:tr>
      <w:tr w:rsidR="00813B35" w:rsidRPr="008E62CC" w:rsidTr="009524FC">
        <w:tc>
          <w:tcPr>
            <w:tcW w:w="85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b/>
                <w:sz w:val="20"/>
              </w:rPr>
            </w:pPr>
            <w:r w:rsidRPr="008E62CC">
              <w:rPr>
                <w:rFonts w:ascii="Times New Roman" w:hAnsi="Times New Roman"/>
                <w:b/>
                <w:sz w:val="20"/>
              </w:rPr>
              <w:t>9</w:t>
            </w:r>
          </w:p>
        </w:tc>
        <w:tc>
          <w:tcPr>
            <w:tcW w:w="5103" w:type="dxa"/>
            <w:vAlign w:val="center"/>
          </w:tcPr>
          <w:p w:rsidR="00813B35" w:rsidRPr="008E62CC" w:rsidRDefault="00813B35" w:rsidP="009524FC">
            <w:pPr>
              <w:widowControl w:val="0"/>
              <w:autoSpaceDE w:val="0"/>
              <w:autoSpaceDN w:val="0"/>
              <w:spacing w:after="0" w:line="240" w:lineRule="auto"/>
              <w:jc w:val="both"/>
              <w:rPr>
                <w:rFonts w:ascii="Times New Roman" w:hAnsi="Times New Roman"/>
                <w:b/>
                <w:sz w:val="20"/>
              </w:rPr>
            </w:pPr>
            <w:r w:rsidRPr="008E62CC">
              <w:rPr>
                <w:rFonts w:ascii="Times New Roman" w:hAnsi="Times New Roman"/>
                <w:b/>
                <w:sz w:val="20"/>
              </w:rPr>
              <w:t>3.2)  норматив посещений на дому выездными патронажными бригадами</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b/>
                <w:sz w:val="20"/>
              </w:rPr>
            </w:pPr>
            <w:r w:rsidRPr="008E62CC">
              <w:rPr>
                <w:rFonts w:ascii="Times New Roman" w:hAnsi="Times New Roman"/>
                <w:b/>
                <w:sz w:val="20"/>
              </w:rPr>
              <w:t>0,0015</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b/>
                <w:sz w:val="20"/>
              </w:rPr>
            </w:pPr>
            <w:r w:rsidRPr="008E62CC">
              <w:rPr>
                <w:rFonts w:ascii="Times New Roman" w:hAnsi="Times New Roman"/>
                <w:b/>
                <w:sz w:val="20"/>
              </w:rPr>
              <w:t>-</w:t>
            </w:r>
          </w:p>
        </w:tc>
      </w:tr>
      <w:tr w:rsidR="00813B35" w:rsidRPr="008E62CC" w:rsidTr="009524FC">
        <w:tc>
          <w:tcPr>
            <w:tcW w:w="85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10</w:t>
            </w:r>
          </w:p>
        </w:tc>
        <w:tc>
          <w:tcPr>
            <w:tcW w:w="5103" w:type="dxa"/>
            <w:vAlign w:val="center"/>
          </w:tcPr>
          <w:p w:rsidR="00813B35" w:rsidRPr="008E62CC" w:rsidRDefault="00813B35" w:rsidP="009524FC">
            <w:pPr>
              <w:widowControl w:val="0"/>
              <w:autoSpaceDE w:val="0"/>
              <w:autoSpaceDN w:val="0"/>
              <w:spacing w:after="0" w:line="240" w:lineRule="auto"/>
              <w:jc w:val="both"/>
              <w:rPr>
                <w:rFonts w:ascii="Times New Roman" w:hAnsi="Times New Roman"/>
                <w:sz w:val="20"/>
              </w:rPr>
            </w:pPr>
            <w:r w:rsidRPr="008E62CC">
              <w:rPr>
                <w:rFonts w:ascii="Times New Roman" w:hAnsi="Times New Roman"/>
                <w:sz w:val="20"/>
              </w:rPr>
              <w:t>4) объем разовых посещений в связи с заболеванием</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0,322</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1,51</w:t>
            </w:r>
            <w:r w:rsidR="008C0FE4" w:rsidRPr="008E62CC">
              <w:rPr>
                <w:rFonts w:ascii="Times New Roman" w:hAnsi="Times New Roman"/>
                <w:sz w:val="20"/>
              </w:rPr>
              <w:t>45</w:t>
            </w:r>
          </w:p>
        </w:tc>
      </w:tr>
      <w:tr w:rsidR="00813B35" w:rsidRPr="008E62CC" w:rsidTr="009524FC">
        <w:tc>
          <w:tcPr>
            <w:tcW w:w="85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11</w:t>
            </w:r>
          </w:p>
        </w:tc>
        <w:tc>
          <w:tcPr>
            <w:tcW w:w="5103" w:type="dxa"/>
            <w:vAlign w:val="center"/>
          </w:tcPr>
          <w:p w:rsidR="00813B35" w:rsidRPr="008E62CC" w:rsidRDefault="00813B35" w:rsidP="009524FC">
            <w:pPr>
              <w:widowControl w:val="0"/>
              <w:autoSpaceDE w:val="0"/>
              <w:autoSpaceDN w:val="0"/>
              <w:spacing w:after="0" w:line="240" w:lineRule="auto"/>
              <w:jc w:val="both"/>
              <w:rPr>
                <w:rFonts w:ascii="Times New Roman" w:hAnsi="Times New Roman"/>
                <w:sz w:val="20"/>
              </w:rPr>
            </w:pPr>
            <w:r w:rsidRPr="008E62CC">
              <w:rPr>
                <w:rFonts w:ascii="Times New Roman" w:hAnsi="Times New Roman"/>
                <w:sz w:val="20"/>
              </w:rPr>
              <w:t>5) объем посещений центров здоровья</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0</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0,02</w:t>
            </w:r>
          </w:p>
        </w:tc>
      </w:tr>
      <w:tr w:rsidR="00813B35" w:rsidRPr="008E62CC" w:rsidTr="009524FC">
        <w:tc>
          <w:tcPr>
            <w:tcW w:w="85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12</w:t>
            </w:r>
          </w:p>
        </w:tc>
        <w:tc>
          <w:tcPr>
            <w:tcW w:w="5103" w:type="dxa"/>
            <w:vAlign w:val="center"/>
          </w:tcPr>
          <w:p w:rsidR="00813B35" w:rsidRPr="008E62CC" w:rsidRDefault="00813B35" w:rsidP="009524FC">
            <w:pPr>
              <w:widowControl w:val="0"/>
              <w:autoSpaceDE w:val="0"/>
              <w:autoSpaceDN w:val="0"/>
              <w:spacing w:after="0" w:line="240" w:lineRule="auto"/>
              <w:jc w:val="both"/>
              <w:rPr>
                <w:rFonts w:ascii="Times New Roman" w:hAnsi="Times New Roman"/>
                <w:sz w:val="20"/>
              </w:rPr>
            </w:pPr>
            <w:r w:rsidRPr="008E62CC">
              <w:rPr>
                <w:rFonts w:ascii="Times New Roman" w:hAnsi="Times New Roman"/>
                <w:sz w:val="20"/>
              </w:rPr>
              <w:t>6) объем посещений медицинских работников, имеющих среднее медицинское образование, ведущих самостоятельный прием</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0,14</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0,56</w:t>
            </w:r>
          </w:p>
        </w:tc>
      </w:tr>
      <w:tr w:rsidR="00813B35" w:rsidRPr="008E62CC" w:rsidTr="009524FC">
        <w:tc>
          <w:tcPr>
            <w:tcW w:w="85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13</w:t>
            </w:r>
          </w:p>
        </w:tc>
        <w:tc>
          <w:tcPr>
            <w:tcW w:w="5103" w:type="dxa"/>
            <w:vAlign w:val="center"/>
          </w:tcPr>
          <w:p w:rsidR="00813B35" w:rsidRPr="008E62CC" w:rsidRDefault="00813B35" w:rsidP="009524FC">
            <w:pPr>
              <w:widowControl w:val="0"/>
              <w:autoSpaceDE w:val="0"/>
              <w:autoSpaceDN w:val="0"/>
              <w:spacing w:after="0" w:line="240" w:lineRule="auto"/>
              <w:jc w:val="both"/>
              <w:rPr>
                <w:rFonts w:ascii="Times New Roman" w:hAnsi="Times New Roman"/>
                <w:sz w:val="20"/>
              </w:rPr>
            </w:pPr>
            <w:r w:rsidRPr="008E62CC">
              <w:rPr>
                <w:rFonts w:ascii="Times New Roman" w:hAnsi="Times New Roman"/>
                <w:sz w:val="20"/>
              </w:rPr>
              <w:t>7) объем посещений центров амбулаторной онкологической помощи</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0,001</w:t>
            </w:r>
          </w:p>
        </w:tc>
      </w:tr>
      <w:tr w:rsidR="00813B35" w:rsidRPr="008E62CC" w:rsidTr="009524FC">
        <w:tc>
          <w:tcPr>
            <w:tcW w:w="85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14</w:t>
            </w:r>
          </w:p>
        </w:tc>
        <w:tc>
          <w:tcPr>
            <w:tcW w:w="5103" w:type="dxa"/>
            <w:vAlign w:val="center"/>
          </w:tcPr>
          <w:p w:rsidR="00813B35" w:rsidRPr="008E62CC" w:rsidRDefault="00813B35" w:rsidP="009524FC">
            <w:pPr>
              <w:widowControl w:val="0"/>
              <w:autoSpaceDE w:val="0"/>
              <w:autoSpaceDN w:val="0"/>
              <w:spacing w:after="0" w:line="240" w:lineRule="auto"/>
              <w:jc w:val="both"/>
              <w:rPr>
                <w:rFonts w:ascii="Times New Roman" w:hAnsi="Times New Roman"/>
                <w:sz w:val="20"/>
              </w:rPr>
            </w:pPr>
            <w:r w:rsidRPr="008E62CC">
              <w:rPr>
                <w:rFonts w:ascii="Times New Roman" w:hAnsi="Times New Roman"/>
                <w:sz w:val="20"/>
              </w:rPr>
              <w:t>5) объем посещений с другими целями (патронаж, выдача справок и иных медицинских документов и др.)</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0,0595</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0,16</w:t>
            </w:r>
          </w:p>
        </w:tc>
      </w:tr>
    </w:tbl>
    <w:p w:rsidR="00FA1D1B" w:rsidRPr="008E62CC" w:rsidRDefault="00FA1D1B" w:rsidP="00384114">
      <w:pPr>
        <w:pStyle w:val="ConsPlusNormal"/>
        <w:ind w:firstLine="567"/>
        <w:jc w:val="both"/>
        <w:rPr>
          <w:rFonts w:ascii="Times New Roman" w:hAnsi="Times New Roman"/>
          <w:sz w:val="24"/>
          <w:szCs w:val="28"/>
        </w:rPr>
      </w:pPr>
    </w:p>
    <w:p w:rsidR="00B00025" w:rsidRPr="008E62CC" w:rsidRDefault="00B00025" w:rsidP="00384114">
      <w:pPr>
        <w:pStyle w:val="ConsPlusNormal"/>
        <w:ind w:firstLine="567"/>
        <w:jc w:val="both"/>
        <w:rPr>
          <w:rFonts w:ascii="Times New Roman" w:hAnsi="Times New Roman"/>
          <w:sz w:val="24"/>
          <w:szCs w:val="28"/>
        </w:rPr>
      </w:pPr>
      <w:r w:rsidRPr="008E62CC">
        <w:rPr>
          <w:rFonts w:ascii="Times New Roman" w:hAnsi="Times New Roman"/>
          <w:sz w:val="24"/>
          <w:szCs w:val="28"/>
        </w:rPr>
        <w:t>6.</w:t>
      </w:r>
      <w:r w:rsidR="006F2747" w:rsidRPr="008E62CC">
        <w:rPr>
          <w:rFonts w:ascii="Times New Roman" w:hAnsi="Times New Roman"/>
          <w:sz w:val="24"/>
          <w:szCs w:val="28"/>
        </w:rPr>
        <w:t>4</w:t>
      </w:r>
      <w:r w:rsidRPr="008E62CC">
        <w:rPr>
          <w:rFonts w:ascii="Times New Roman" w:hAnsi="Times New Roman"/>
          <w:sz w:val="24"/>
          <w:szCs w:val="28"/>
        </w:rPr>
        <w:t>. 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rsidR="008031AC" w:rsidRPr="008E62CC" w:rsidRDefault="008031AC" w:rsidP="00384114">
      <w:pPr>
        <w:pStyle w:val="ConsPlusNormal"/>
        <w:ind w:firstLine="567"/>
        <w:jc w:val="both"/>
        <w:rPr>
          <w:rFonts w:ascii="Times New Roman" w:hAnsi="Times New Roman"/>
          <w:sz w:val="24"/>
          <w:szCs w:val="28"/>
        </w:rPr>
      </w:pPr>
      <w:r w:rsidRPr="008E62CC">
        <w:rPr>
          <w:rFonts w:ascii="Times New Roman" w:hAnsi="Times New Roman"/>
          <w:sz w:val="24"/>
          <w:szCs w:val="28"/>
        </w:rPr>
        <w:t>6.</w:t>
      </w:r>
      <w:r w:rsidR="006F2747" w:rsidRPr="008E62CC">
        <w:rPr>
          <w:rFonts w:ascii="Times New Roman" w:hAnsi="Times New Roman"/>
          <w:sz w:val="24"/>
          <w:szCs w:val="28"/>
        </w:rPr>
        <w:t>5</w:t>
      </w:r>
      <w:r w:rsidRPr="008E62CC">
        <w:rPr>
          <w:rFonts w:ascii="Times New Roman" w:hAnsi="Times New Roman"/>
          <w:sz w:val="24"/>
          <w:szCs w:val="28"/>
        </w:rPr>
        <w:t xml:space="preserve">. </w:t>
      </w:r>
      <w:r w:rsidRPr="008E62CC">
        <w:rPr>
          <w:rFonts w:ascii="Times New Roman" w:hAnsi="Times New Roman" w:cs="Times New Roman"/>
          <w:sz w:val="24"/>
          <w:szCs w:val="28"/>
        </w:rPr>
        <w:t>Объемы медицинской помощи,</w:t>
      </w:r>
      <w:r w:rsidRPr="008E62CC">
        <w:rPr>
          <w:rFonts w:ascii="Times New Roman" w:hAnsi="Times New Roman" w:cs="Times New Roman"/>
          <w:color w:val="2D2D2D"/>
          <w:spacing w:val="2"/>
          <w:sz w:val="24"/>
          <w:szCs w:val="28"/>
          <w:shd w:val="clear" w:color="auto" w:fill="FFFFFF"/>
        </w:rPr>
        <w:t xml:space="preserve"> </w:t>
      </w:r>
      <w:r w:rsidRPr="008E62CC">
        <w:rPr>
          <w:rFonts w:ascii="Times New Roman" w:hAnsi="Times New Roman" w:cs="Times New Roman"/>
          <w:sz w:val="24"/>
          <w:szCs w:val="28"/>
        </w:rPr>
        <w:t>утвержденные  территориальной программой ОМС,</w:t>
      </w:r>
      <w:r w:rsidRPr="008E62CC">
        <w:rPr>
          <w:rFonts w:ascii="Times New Roman" w:hAnsi="Times New Roman" w:cs="Times New Roman"/>
          <w:color w:val="2D2D2D"/>
          <w:spacing w:val="2"/>
          <w:sz w:val="24"/>
          <w:szCs w:val="28"/>
          <w:shd w:val="clear" w:color="auto" w:fill="FFFFFF"/>
        </w:rPr>
        <w:t xml:space="preserve"> </w:t>
      </w:r>
      <w:r w:rsidRPr="008E62CC">
        <w:rPr>
          <w:rFonts w:ascii="Times New Roman" w:hAnsi="Times New Roman" w:cs="Times New Roman"/>
          <w:color w:val="000000"/>
          <w:spacing w:val="2"/>
          <w:sz w:val="24"/>
          <w:szCs w:val="28"/>
          <w:shd w:val="clear" w:color="auto" w:fill="FFFFFF"/>
        </w:rPr>
        <w:t>и их финансовое обеспечение</w:t>
      </w:r>
      <w:r w:rsidRPr="008E62CC">
        <w:rPr>
          <w:rFonts w:ascii="Times New Roman" w:hAnsi="Times New Roman" w:cs="Times New Roman"/>
          <w:sz w:val="24"/>
          <w:szCs w:val="28"/>
        </w:rPr>
        <w:t xml:space="preserve"> распределяются между страховыми медицинскими организациями и между медицинскими организациями решением комиссии по разработке территориальной программы ОМС. Объемы медицинской помощи,  оказанные  медицинскими организациями сверх объемов, утвержденных комиссией по разработке территориальной программы ОМС, оплате за счет средств ОМС не подлежат.</w:t>
      </w:r>
    </w:p>
    <w:p w:rsidR="00FA1D1B" w:rsidRPr="008E62CC" w:rsidRDefault="00FA1D1B" w:rsidP="00384114">
      <w:pPr>
        <w:spacing w:after="0" w:line="240" w:lineRule="auto"/>
        <w:ind w:firstLine="567"/>
        <w:jc w:val="center"/>
        <w:rPr>
          <w:rFonts w:ascii="Times New Roman" w:hAnsi="Times New Roman"/>
          <w:sz w:val="24"/>
          <w:szCs w:val="28"/>
        </w:rPr>
      </w:pPr>
    </w:p>
    <w:p w:rsidR="00B00025" w:rsidRPr="008E62CC" w:rsidRDefault="00B00025" w:rsidP="007E12C7">
      <w:pPr>
        <w:spacing w:after="0" w:line="240" w:lineRule="auto"/>
        <w:jc w:val="center"/>
        <w:rPr>
          <w:rFonts w:ascii="Times New Roman" w:hAnsi="Times New Roman"/>
          <w:sz w:val="24"/>
          <w:szCs w:val="28"/>
        </w:rPr>
      </w:pPr>
      <w:r w:rsidRPr="008E62CC">
        <w:rPr>
          <w:rFonts w:ascii="Times New Roman" w:hAnsi="Times New Roman"/>
          <w:sz w:val="24"/>
          <w:szCs w:val="28"/>
        </w:rPr>
        <w:t>7. Нормативы финансовых затрат на единицу объема</w:t>
      </w:r>
    </w:p>
    <w:p w:rsidR="00B00025" w:rsidRPr="008E62CC" w:rsidRDefault="00B00025" w:rsidP="007E12C7">
      <w:pPr>
        <w:pStyle w:val="ConsPlusNormal"/>
        <w:jc w:val="center"/>
        <w:rPr>
          <w:rFonts w:ascii="Times New Roman" w:hAnsi="Times New Roman" w:cs="Times New Roman"/>
          <w:sz w:val="24"/>
          <w:szCs w:val="28"/>
        </w:rPr>
      </w:pPr>
      <w:r w:rsidRPr="008E62CC">
        <w:rPr>
          <w:rFonts w:ascii="Times New Roman" w:hAnsi="Times New Roman" w:cs="Times New Roman"/>
          <w:sz w:val="24"/>
          <w:szCs w:val="28"/>
        </w:rPr>
        <w:t>медицинской помощи, подушевые нормативы финансирования</w:t>
      </w:r>
    </w:p>
    <w:p w:rsidR="009B27D8" w:rsidRPr="008E62CC" w:rsidRDefault="009B27D8" w:rsidP="007E12C7">
      <w:pPr>
        <w:pStyle w:val="ConsPlusNormal"/>
        <w:jc w:val="center"/>
        <w:rPr>
          <w:rFonts w:ascii="Times New Roman" w:hAnsi="Times New Roman" w:cs="Times New Roman"/>
          <w:sz w:val="24"/>
          <w:szCs w:val="28"/>
        </w:rPr>
      </w:pPr>
    </w:p>
    <w:p w:rsidR="00B00025" w:rsidRPr="008E62CC" w:rsidRDefault="00B00025" w:rsidP="007E12C7">
      <w:pPr>
        <w:pStyle w:val="ConsPlusNormal"/>
        <w:jc w:val="center"/>
        <w:rPr>
          <w:rFonts w:ascii="Times New Roman" w:hAnsi="Times New Roman" w:cs="Times New Roman"/>
          <w:sz w:val="24"/>
          <w:szCs w:val="28"/>
        </w:rPr>
      </w:pPr>
      <w:r w:rsidRPr="008E62CC">
        <w:rPr>
          <w:rFonts w:ascii="Times New Roman" w:hAnsi="Times New Roman" w:cs="Times New Roman"/>
          <w:sz w:val="24"/>
          <w:szCs w:val="28"/>
        </w:rPr>
        <w:t>7.1. Нормативы финансовых затрат на единицу объема медицинской помощи</w:t>
      </w:r>
    </w:p>
    <w:p w:rsidR="00016F3A" w:rsidRPr="008E62CC" w:rsidRDefault="00016F3A" w:rsidP="00384114">
      <w:pPr>
        <w:pStyle w:val="ConsPlusNormal"/>
        <w:ind w:firstLine="567"/>
        <w:jc w:val="center"/>
        <w:rPr>
          <w:rFonts w:ascii="Times New Roman" w:hAnsi="Times New Roman" w:cs="Times New Roman"/>
          <w:sz w:val="24"/>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4"/>
        <w:gridCol w:w="1134"/>
        <w:gridCol w:w="1134"/>
        <w:gridCol w:w="1134"/>
      </w:tblGrid>
      <w:tr w:rsidR="000710ED" w:rsidRPr="008E62CC" w:rsidTr="004953F3">
        <w:trPr>
          <w:trHeight w:val="351"/>
        </w:trPr>
        <w:tc>
          <w:tcPr>
            <w:tcW w:w="5954" w:type="dxa"/>
            <w:vAlign w:val="center"/>
          </w:tcPr>
          <w:p w:rsidR="000710ED" w:rsidRPr="008E62CC" w:rsidRDefault="000710ED" w:rsidP="0097392E">
            <w:pPr>
              <w:spacing w:after="0" w:line="240" w:lineRule="auto"/>
              <w:jc w:val="center"/>
              <w:rPr>
                <w:rFonts w:ascii="Times New Roman" w:hAnsi="Times New Roman"/>
                <w:sz w:val="20"/>
              </w:rPr>
            </w:pPr>
            <w:r w:rsidRPr="008E62CC">
              <w:rPr>
                <w:rFonts w:ascii="Times New Roman" w:hAnsi="Times New Roman"/>
                <w:sz w:val="20"/>
              </w:rPr>
              <w:t>Единица объема медицинской помощи</w:t>
            </w:r>
          </w:p>
        </w:tc>
        <w:tc>
          <w:tcPr>
            <w:tcW w:w="1134" w:type="dxa"/>
            <w:tcBorders>
              <w:left w:val="nil"/>
            </w:tcBorders>
            <w:vAlign w:val="center"/>
          </w:tcPr>
          <w:p w:rsidR="000710ED" w:rsidRPr="008E62CC" w:rsidRDefault="000710ED"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2020 год</w:t>
            </w:r>
          </w:p>
          <w:p w:rsidR="000710ED" w:rsidRPr="008E62CC" w:rsidRDefault="000710ED"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(рублей)</w:t>
            </w:r>
          </w:p>
        </w:tc>
        <w:tc>
          <w:tcPr>
            <w:tcW w:w="1134" w:type="dxa"/>
            <w:tcBorders>
              <w:left w:val="nil"/>
            </w:tcBorders>
            <w:vAlign w:val="center"/>
          </w:tcPr>
          <w:p w:rsidR="000710ED" w:rsidRPr="008E62CC" w:rsidRDefault="000710ED"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2021 год</w:t>
            </w:r>
          </w:p>
          <w:p w:rsidR="000710ED" w:rsidRPr="008E62CC" w:rsidRDefault="000710ED"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(рублей)</w:t>
            </w:r>
          </w:p>
        </w:tc>
        <w:tc>
          <w:tcPr>
            <w:tcW w:w="1134" w:type="dxa"/>
            <w:tcBorders>
              <w:left w:val="nil"/>
            </w:tcBorders>
            <w:vAlign w:val="center"/>
          </w:tcPr>
          <w:p w:rsidR="000710ED" w:rsidRPr="008E62CC" w:rsidRDefault="000710ED"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2022 год</w:t>
            </w:r>
          </w:p>
          <w:p w:rsidR="000710ED" w:rsidRPr="008E62CC" w:rsidRDefault="000710ED"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(рублей)</w:t>
            </w:r>
          </w:p>
        </w:tc>
      </w:tr>
      <w:tr w:rsidR="000710ED" w:rsidRPr="008E62CC" w:rsidTr="004953F3">
        <w:trPr>
          <w:trHeight w:val="64"/>
        </w:trPr>
        <w:tc>
          <w:tcPr>
            <w:tcW w:w="5954" w:type="dxa"/>
            <w:vAlign w:val="center"/>
          </w:tcPr>
          <w:p w:rsidR="000710ED" w:rsidRPr="008E62CC" w:rsidRDefault="000710ED"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1134" w:type="dxa"/>
            <w:tcBorders>
              <w:left w:val="nil"/>
            </w:tcBorders>
            <w:vAlign w:val="center"/>
          </w:tcPr>
          <w:p w:rsidR="000710ED" w:rsidRPr="008E62CC" w:rsidRDefault="000710ED"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134" w:type="dxa"/>
            <w:tcBorders>
              <w:left w:val="nil"/>
            </w:tcBorders>
            <w:vAlign w:val="center"/>
          </w:tcPr>
          <w:p w:rsidR="000710ED" w:rsidRPr="008E62CC" w:rsidRDefault="000710ED"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1134" w:type="dxa"/>
            <w:tcBorders>
              <w:left w:val="nil"/>
            </w:tcBorders>
            <w:vAlign w:val="center"/>
          </w:tcPr>
          <w:p w:rsidR="000710ED" w:rsidRPr="008E62CC" w:rsidRDefault="000710ED"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0710ED" w:rsidRPr="008E62CC" w:rsidTr="007E12C7">
        <w:trPr>
          <w:trHeight w:val="577"/>
        </w:trPr>
        <w:tc>
          <w:tcPr>
            <w:tcW w:w="5954" w:type="dxa"/>
            <w:vAlign w:val="center"/>
          </w:tcPr>
          <w:p w:rsidR="000710ED" w:rsidRPr="008E62CC" w:rsidRDefault="000710ED" w:rsidP="007E12C7">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1. На 1 вызов скорой медицинской помощи, в том числе</w:t>
            </w:r>
          </w:p>
        </w:tc>
        <w:tc>
          <w:tcPr>
            <w:tcW w:w="1134" w:type="dxa"/>
            <w:tcBorders>
              <w:left w:val="nil"/>
            </w:tcBorders>
            <w:vAlign w:val="center"/>
          </w:tcPr>
          <w:p w:rsidR="000710ED" w:rsidRPr="008E62CC" w:rsidRDefault="000710ED" w:rsidP="0097392E">
            <w:pPr>
              <w:pStyle w:val="ConsPlusNormal"/>
              <w:jc w:val="center"/>
              <w:rPr>
                <w:rFonts w:ascii="Times New Roman" w:hAnsi="Times New Roman" w:cs="Times New Roman"/>
                <w:sz w:val="20"/>
                <w:szCs w:val="22"/>
              </w:rPr>
            </w:pPr>
          </w:p>
        </w:tc>
        <w:tc>
          <w:tcPr>
            <w:tcW w:w="1134" w:type="dxa"/>
            <w:tcBorders>
              <w:left w:val="nil"/>
            </w:tcBorders>
            <w:vAlign w:val="center"/>
          </w:tcPr>
          <w:p w:rsidR="000710ED" w:rsidRPr="008E62CC" w:rsidRDefault="000710ED" w:rsidP="0097392E">
            <w:pPr>
              <w:pStyle w:val="ConsPlusNormal"/>
              <w:jc w:val="center"/>
              <w:rPr>
                <w:rFonts w:ascii="Times New Roman" w:hAnsi="Times New Roman" w:cs="Times New Roman"/>
                <w:sz w:val="20"/>
                <w:szCs w:val="22"/>
              </w:rPr>
            </w:pPr>
          </w:p>
        </w:tc>
        <w:tc>
          <w:tcPr>
            <w:tcW w:w="1134" w:type="dxa"/>
            <w:tcBorders>
              <w:left w:val="nil"/>
            </w:tcBorders>
            <w:vAlign w:val="center"/>
          </w:tcPr>
          <w:p w:rsidR="000710ED" w:rsidRPr="008E62CC" w:rsidRDefault="000710ED" w:rsidP="0097392E">
            <w:pPr>
              <w:pStyle w:val="ConsPlusNormal"/>
              <w:jc w:val="center"/>
              <w:rPr>
                <w:rFonts w:ascii="Times New Roman" w:hAnsi="Times New Roman" w:cs="Times New Roman"/>
                <w:sz w:val="20"/>
                <w:szCs w:val="22"/>
              </w:rPr>
            </w:pPr>
          </w:p>
        </w:tc>
      </w:tr>
      <w:tr w:rsidR="00892466" w:rsidRPr="008E62CC" w:rsidTr="00A406E0">
        <w:trPr>
          <w:trHeight w:val="101"/>
        </w:trPr>
        <w:tc>
          <w:tcPr>
            <w:tcW w:w="5954" w:type="dxa"/>
            <w:vAlign w:val="center"/>
          </w:tcPr>
          <w:p w:rsidR="00892466" w:rsidRPr="008E62CC" w:rsidRDefault="00892466"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1134" w:type="dxa"/>
            <w:tcBorders>
              <w:left w:val="nil"/>
            </w:tcBorders>
            <w:vAlign w:val="center"/>
          </w:tcPr>
          <w:p w:rsidR="00892466" w:rsidRPr="008E62CC" w:rsidRDefault="00892466"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134" w:type="dxa"/>
            <w:tcBorders>
              <w:left w:val="nil"/>
            </w:tcBorders>
            <w:vAlign w:val="center"/>
          </w:tcPr>
          <w:p w:rsidR="00892466" w:rsidRPr="008E62CC" w:rsidRDefault="00892466"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1134" w:type="dxa"/>
            <w:tcBorders>
              <w:left w:val="nil"/>
            </w:tcBorders>
            <w:vAlign w:val="center"/>
          </w:tcPr>
          <w:p w:rsidR="00892466" w:rsidRPr="008E62CC" w:rsidRDefault="00892466"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0710ED" w:rsidRPr="008E62CC" w:rsidTr="00A406E0">
        <w:trPr>
          <w:trHeight w:val="28"/>
        </w:trPr>
        <w:tc>
          <w:tcPr>
            <w:tcW w:w="5954" w:type="dxa"/>
          </w:tcPr>
          <w:p w:rsidR="000710ED" w:rsidRPr="008E62CC" w:rsidRDefault="000710ED" w:rsidP="0097392E">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 xml:space="preserve">1.1. За счет средств областного бюджета </w:t>
            </w:r>
          </w:p>
        </w:tc>
        <w:tc>
          <w:tcPr>
            <w:tcW w:w="1134" w:type="dxa"/>
            <w:tcBorders>
              <w:left w:val="nil"/>
            </w:tcBorders>
            <w:vAlign w:val="center"/>
          </w:tcPr>
          <w:p w:rsidR="000710ED" w:rsidRPr="008E62CC" w:rsidRDefault="00164F02"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2610,5</w:t>
            </w:r>
          </w:p>
        </w:tc>
        <w:tc>
          <w:tcPr>
            <w:tcW w:w="1134" w:type="dxa"/>
            <w:tcBorders>
              <w:left w:val="nil"/>
            </w:tcBorders>
            <w:vAlign w:val="center"/>
          </w:tcPr>
          <w:p w:rsidR="000710ED" w:rsidRPr="008E62CC" w:rsidRDefault="000C10CD"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2714,9</w:t>
            </w:r>
          </w:p>
        </w:tc>
        <w:tc>
          <w:tcPr>
            <w:tcW w:w="1134" w:type="dxa"/>
            <w:tcBorders>
              <w:left w:val="nil"/>
            </w:tcBorders>
            <w:vAlign w:val="center"/>
          </w:tcPr>
          <w:p w:rsidR="000710ED" w:rsidRPr="008E62CC" w:rsidRDefault="000C10CD"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2823,5</w:t>
            </w:r>
          </w:p>
        </w:tc>
      </w:tr>
      <w:tr w:rsidR="00981023" w:rsidRPr="008E62CC" w:rsidTr="004953F3">
        <w:trPr>
          <w:trHeight w:val="225"/>
        </w:trPr>
        <w:tc>
          <w:tcPr>
            <w:tcW w:w="5954" w:type="dxa"/>
            <w:vAlign w:val="center"/>
          </w:tcPr>
          <w:p w:rsidR="00981023" w:rsidRPr="008E62CC" w:rsidRDefault="00981023" w:rsidP="0097392E">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 xml:space="preserve">1.2. За счет средств ОМС </w:t>
            </w:r>
          </w:p>
        </w:tc>
        <w:tc>
          <w:tcPr>
            <w:tcW w:w="1134" w:type="dxa"/>
            <w:tcBorders>
              <w:left w:val="nil"/>
            </w:tcBorders>
            <w:vAlign w:val="center"/>
          </w:tcPr>
          <w:p w:rsidR="00981023" w:rsidRPr="008E62CC" w:rsidRDefault="00981023" w:rsidP="0098102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2938,6</w:t>
            </w:r>
          </w:p>
        </w:tc>
        <w:tc>
          <w:tcPr>
            <w:tcW w:w="1134" w:type="dxa"/>
            <w:tcBorders>
              <w:left w:val="nil"/>
            </w:tcBorders>
            <w:vAlign w:val="center"/>
          </w:tcPr>
          <w:p w:rsidR="00981023" w:rsidRPr="008E62CC" w:rsidRDefault="00981023" w:rsidP="0098102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3106,4</w:t>
            </w:r>
          </w:p>
        </w:tc>
        <w:tc>
          <w:tcPr>
            <w:tcW w:w="1134" w:type="dxa"/>
            <w:tcBorders>
              <w:left w:val="nil"/>
            </w:tcBorders>
            <w:vAlign w:val="center"/>
          </w:tcPr>
          <w:p w:rsidR="00981023" w:rsidRPr="008E62CC" w:rsidRDefault="00981023" w:rsidP="0098102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3226,9</w:t>
            </w:r>
          </w:p>
        </w:tc>
      </w:tr>
      <w:tr w:rsidR="000710ED" w:rsidRPr="008E62CC" w:rsidTr="00321AE9">
        <w:trPr>
          <w:trHeight w:val="622"/>
        </w:trPr>
        <w:tc>
          <w:tcPr>
            <w:tcW w:w="5954" w:type="dxa"/>
            <w:vAlign w:val="center"/>
          </w:tcPr>
          <w:p w:rsidR="000710ED" w:rsidRPr="008E62CC" w:rsidRDefault="000710ED" w:rsidP="007E12C7">
            <w:pPr>
              <w:pStyle w:val="ConsPlusNormal"/>
              <w:spacing w:line="228" w:lineRule="auto"/>
              <w:jc w:val="both"/>
              <w:rPr>
                <w:rFonts w:ascii="Times New Roman" w:hAnsi="Times New Roman" w:cs="Times New Roman"/>
                <w:b/>
                <w:sz w:val="20"/>
                <w:szCs w:val="22"/>
              </w:rPr>
            </w:pPr>
            <w:r w:rsidRPr="008E62CC">
              <w:rPr>
                <w:rFonts w:ascii="Times New Roman" w:hAnsi="Times New Roman" w:cs="Times New Roman"/>
                <w:b/>
                <w:sz w:val="20"/>
                <w:szCs w:val="22"/>
              </w:rPr>
              <w:t>2. На 1 посещение при оказании</w:t>
            </w:r>
            <w:r w:rsidR="007F2161" w:rsidRPr="008E62CC">
              <w:rPr>
                <w:rFonts w:ascii="Times New Roman" w:hAnsi="Times New Roman" w:cs="Times New Roman"/>
                <w:b/>
                <w:sz w:val="20"/>
                <w:szCs w:val="22"/>
              </w:rPr>
              <w:t xml:space="preserve"> медицинскими органи</w:t>
            </w:r>
            <w:r w:rsidR="009524FC" w:rsidRPr="008E62CC">
              <w:rPr>
                <w:rFonts w:ascii="Times New Roman" w:hAnsi="Times New Roman" w:cs="Times New Roman"/>
                <w:b/>
                <w:sz w:val="20"/>
                <w:szCs w:val="22"/>
              </w:rPr>
              <w:t>-</w:t>
            </w:r>
            <w:r w:rsidR="007F2161" w:rsidRPr="008E62CC">
              <w:rPr>
                <w:rFonts w:ascii="Times New Roman" w:hAnsi="Times New Roman" w:cs="Times New Roman"/>
                <w:b/>
                <w:sz w:val="20"/>
                <w:szCs w:val="22"/>
              </w:rPr>
              <w:t>зациями (их структурными подразделениями)</w:t>
            </w:r>
            <w:r w:rsidRPr="008E62CC">
              <w:rPr>
                <w:rFonts w:ascii="Times New Roman" w:hAnsi="Times New Roman" w:cs="Times New Roman"/>
                <w:b/>
                <w:sz w:val="20"/>
                <w:szCs w:val="22"/>
              </w:rPr>
              <w:t xml:space="preserve"> медицинской помощи в амбулаторных условиях, оказываемой с профилак</w:t>
            </w:r>
            <w:r w:rsidR="009524FC" w:rsidRPr="008E62CC">
              <w:rPr>
                <w:rFonts w:ascii="Times New Roman" w:hAnsi="Times New Roman" w:cs="Times New Roman"/>
                <w:b/>
                <w:sz w:val="20"/>
                <w:szCs w:val="22"/>
              </w:rPr>
              <w:t>-</w:t>
            </w:r>
            <w:r w:rsidRPr="008E62CC">
              <w:rPr>
                <w:rFonts w:ascii="Times New Roman" w:hAnsi="Times New Roman" w:cs="Times New Roman"/>
                <w:b/>
                <w:sz w:val="20"/>
                <w:szCs w:val="22"/>
              </w:rPr>
              <w:t>тическими и иными целями, в том числе</w:t>
            </w:r>
          </w:p>
        </w:tc>
        <w:tc>
          <w:tcPr>
            <w:tcW w:w="1134" w:type="dxa"/>
            <w:tcBorders>
              <w:left w:val="nil"/>
            </w:tcBorders>
            <w:vAlign w:val="center"/>
          </w:tcPr>
          <w:p w:rsidR="000710ED" w:rsidRPr="008E62CC" w:rsidRDefault="000710ED" w:rsidP="004953F3">
            <w:pPr>
              <w:pStyle w:val="ConsPlusNormal"/>
              <w:spacing w:line="228" w:lineRule="auto"/>
              <w:jc w:val="center"/>
              <w:rPr>
                <w:rFonts w:ascii="Times New Roman" w:hAnsi="Times New Roman" w:cs="Times New Roman"/>
                <w:b/>
                <w:sz w:val="20"/>
                <w:szCs w:val="22"/>
              </w:rPr>
            </w:pPr>
          </w:p>
        </w:tc>
        <w:tc>
          <w:tcPr>
            <w:tcW w:w="1134" w:type="dxa"/>
            <w:tcBorders>
              <w:left w:val="nil"/>
            </w:tcBorders>
            <w:vAlign w:val="center"/>
          </w:tcPr>
          <w:p w:rsidR="000710ED" w:rsidRPr="008E62CC" w:rsidRDefault="000710ED" w:rsidP="004953F3">
            <w:pPr>
              <w:pStyle w:val="ConsPlusNormal"/>
              <w:spacing w:line="228" w:lineRule="auto"/>
              <w:jc w:val="center"/>
              <w:rPr>
                <w:rFonts w:ascii="Times New Roman" w:hAnsi="Times New Roman" w:cs="Times New Roman"/>
                <w:b/>
                <w:sz w:val="20"/>
                <w:szCs w:val="22"/>
              </w:rPr>
            </w:pPr>
          </w:p>
        </w:tc>
        <w:tc>
          <w:tcPr>
            <w:tcW w:w="1134" w:type="dxa"/>
            <w:tcBorders>
              <w:left w:val="nil"/>
            </w:tcBorders>
            <w:vAlign w:val="center"/>
          </w:tcPr>
          <w:p w:rsidR="000710ED" w:rsidRPr="008E62CC" w:rsidRDefault="000710ED" w:rsidP="004953F3">
            <w:pPr>
              <w:pStyle w:val="ConsPlusNormal"/>
              <w:spacing w:line="228" w:lineRule="auto"/>
              <w:jc w:val="center"/>
              <w:rPr>
                <w:rFonts w:ascii="Times New Roman" w:hAnsi="Times New Roman" w:cs="Times New Roman"/>
                <w:b/>
                <w:sz w:val="20"/>
                <w:szCs w:val="22"/>
              </w:rPr>
            </w:pPr>
          </w:p>
        </w:tc>
      </w:tr>
      <w:tr w:rsidR="000710ED" w:rsidRPr="008E62CC" w:rsidTr="004953F3">
        <w:tblPrEx>
          <w:tblBorders>
            <w:insideV w:val="none" w:sz="0" w:space="0" w:color="auto"/>
          </w:tblBorders>
        </w:tblPrEx>
        <w:trPr>
          <w:trHeight w:val="816"/>
        </w:trPr>
        <w:tc>
          <w:tcPr>
            <w:tcW w:w="5954" w:type="dxa"/>
            <w:tcBorders>
              <w:right w:val="single" w:sz="4" w:space="0" w:color="auto"/>
            </w:tcBorders>
            <w:vAlign w:val="center"/>
          </w:tcPr>
          <w:p w:rsidR="000710ED" w:rsidRPr="008E62CC" w:rsidRDefault="000710ED" w:rsidP="004953F3">
            <w:pPr>
              <w:pStyle w:val="ConsPlusNormal"/>
              <w:spacing w:line="228" w:lineRule="auto"/>
              <w:jc w:val="both"/>
              <w:rPr>
                <w:rFonts w:ascii="Times New Roman" w:hAnsi="Times New Roman" w:cs="Times New Roman"/>
                <w:b/>
                <w:sz w:val="20"/>
                <w:szCs w:val="22"/>
              </w:rPr>
            </w:pPr>
            <w:r w:rsidRPr="008E62CC">
              <w:rPr>
                <w:rFonts w:ascii="Times New Roman" w:hAnsi="Times New Roman" w:cs="Times New Roman"/>
                <w:b/>
                <w:sz w:val="20"/>
                <w:szCs w:val="22"/>
              </w:rPr>
              <w:t>2.1. За счет средств областного бюджета</w:t>
            </w:r>
            <w:r w:rsidR="00321AE9" w:rsidRPr="008E62CC">
              <w:rPr>
                <w:rFonts w:ascii="Times New Roman" w:hAnsi="Times New Roman" w:cs="Times New Roman"/>
                <w:b/>
                <w:sz w:val="20"/>
                <w:szCs w:val="22"/>
              </w:rPr>
              <w:t xml:space="preserve"> (включая расходы на оказание медицинской помощи выездными </w:t>
            </w:r>
            <w:r w:rsidR="009524FC" w:rsidRPr="008E62CC">
              <w:rPr>
                <w:rFonts w:ascii="Times New Roman" w:hAnsi="Times New Roman" w:cs="Times New Roman"/>
                <w:b/>
                <w:sz w:val="20"/>
                <w:szCs w:val="22"/>
              </w:rPr>
              <w:t>психиатри-</w:t>
            </w:r>
            <w:r w:rsidR="00321AE9" w:rsidRPr="008E62CC">
              <w:rPr>
                <w:rFonts w:ascii="Times New Roman" w:hAnsi="Times New Roman" w:cs="Times New Roman"/>
                <w:b/>
                <w:sz w:val="20"/>
                <w:szCs w:val="22"/>
              </w:rPr>
              <w:t>ческими бригадами, расходы на оказание паллиативной медицинской помощи в амбулаторных условиях, в том числе на дому)</w:t>
            </w:r>
          </w:p>
        </w:tc>
        <w:tc>
          <w:tcPr>
            <w:tcW w:w="1134" w:type="dxa"/>
            <w:tcBorders>
              <w:right w:val="single" w:sz="4" w:space="0" w:color="auto"/>
            </w:tcBorders>
            <w:vAlign w:val="center"/>
          </w:tcPr>
          <w:p w:rsidR="000710ED" w:rsidRPr="008E62CC" w:rsidRDefault="00164F02" w:rsidP="004953F3">
            <w:pPr>
              <w:pStyle w:val="ConsPlusNormal"/>
              <w:spacing w:line="228" w:lineRule="auto"/>
              <w:jc w:val="center"/>
              <w:rPr>
                <w:rFonts w:ascii="Times New Roman" w:hAnsi="Times New Roman" w:cs="Times New Roman"/>
                <w:b/>
                <w:sz w:val="20"/>
                <w:szCs w:val="22"/>
              </w:rPr>
            </w:pPr>
            <w:r w:rsidRPr="008E62CC">
              <w:rPr>
                <w:rFonts w:ascii="Times New Roman" w:hAnsi="Times New Roman" w:cs="Times New Roman"/>
                <w:b/>
                <w:sz w:val="20"/>
                <w:szCs w:val="22"/>
              </w:rPr>
              <w:t>525,8</w:t>
            </w:r>
          </w:p>
        </w:tc>
        <w:tc>
          <w:tcPr>
            <w:tcW w:w="1134" w:type="dxa"/>
            <w:tcBorders>
              <w:right w:val="single" w:sz="4" w:space="0" w:color="auto"/>
            </w:tcBorders>
            <w:vAlign w:val="center"/>
          </w:tcPr>
          <w:p w:rsidR="000710ED" w:rsidRPr="008E62CC" w:rsidRDefault="00164F02" w:rsidP="004953F3">
            <w:pPr>
              <w:pStyle w:val="ConsPlusNormal"/>
              <w:spacing w:line="228" w:lineRule="auto"/>
              <w:jc w:val="center"/>
              <w:rPr>
                <w:rFonts w:ascii="Times New Roman" w:hAnsi="Times New Roman" w:cs="Times New Roman"/>
                <w:b/>
                <w:sz w:val="20"/>
                <w:szCs w:val="22"/>
              </w:rPr>
            </w:pPr>
            <w:r w:rsidRPr="008E62CC">
              <w:rPr>
                <w:rFonts w:ascii="Times New Roman" w:hAnsi="Times New Roman" w:cs="Times New Roman"/>
                <w:b/>
                <w:sz w:val="20"/>
                <w:szCs w:val="22"/>
              </w:rPr>
              <w:t>546,8</w:t>
            </w:r>
          </w:p>
        </w:tc>
        <w:tc>
          <w:tcPr>
            <w:tcW w:w="1134" w:type="dxa"/>
            <w:vAlign w:val="center"/>
          </w:tcPr>
          <w:p w:rsidR="000710ED" w:rsidRPr="008E62CC" w:rsidRDefault="000C10CD" w:rsidP="004953F3">
            <w:pPr>
              <w:pStyle w:val="ConsPlusNormal"/>
              <w:spacing w:line="228" w:lineRule="auto"/>
              <w:jc w:val="center"/>
              <w:rPr>
                <w:rFonts w:ascii="Times New Roman" w:hAnsi="Times New Roman" w:cs="Times New Roman"/>
                <w:b/>
                <w:sz w:val="20"/>
                <w:szCs w:val="22"/>
              </w:rPr>
            </w:pPr>
            <w:r w:rsidRPr="008E62CC">
              <w:rPr>
                <w:rFonts w:ascii="Times New Roman" w:hAnsi="Times New Roman" w:cs="Times New Roman"/>
                <w:b/>
                <w:sz w:val="20"/>
                <w:szCs w:val="22"/>
              </w:rPr>
              <w:t>580,2</w:t>
            </w:r>
          </w:p>
        </w:tc>
      </w:tr>
      <w:tr w:rsidR="000710ED" w:rsidRPr="008E62CC" w:rsidTr="00CC164C">
        <w:tblPrEx>
          <w:tblBorders>
            <w:insideV w:val="none" w:sz="0" w:space="0" w:color="auto"/>
          </w:tblBorders>
        </w:tblPrEx>
        <w:trPr>
          <w:trHeight w:val="898"/>
        </w:trPr>
        <w:tc>
          <w:tcPr>
            <w:tcW w:w="5954" w:type="dxa"/>
            <w:tcBorders>
              <w:right w:val="single" w:sz="4" w:space="0" w:color="auto"/>
            </w:tcBorders>
          </w:tcPr>
          <w:p w:rsidR="000710ED" w:rsidRPr="008E62CC" w:rsidRDefault="000710ED" w:rsidP="004953F3">
            <w:pPr>
              <w:pStyle w:val="ConsPlusNormal"/>
              <w:spacing w:line="228" w:lineRule="auto"/>
              <w:jc w:val="both"/>
              <w:rPr>
                <w:rFonts w:ascii="Times New Roman" w:hAnsi="Times New Roman" w:cs="Times New Roman"/>
                <w:b/>
                <w:sz w:val="20"/>
                <w:szCs w:val="22"/>
              </w:rPr>
            </w:pPr>
            <w:r w:rsidRPr="008E62CC">
              <w:rPr>
                <w:rFonts w:ascii="Times New Roman" w:hAnsi="Times New Roman" w:cs="Times New Roman"/>
                <w:b/>
                <w:sz w:val="20"/>
                <w:szCs w:val="22"/>
              </w:rPr>
              <w:t xml:space="preserve">из них </w:t>
            </w:r>
            <w:r w:rsidR="00321AE9" w:rsidRPr="008E62CC">
              <w:rPr>
                <w:rFonts w:ascii="Times New Roman" w:hAnsi="Times New Roman" w:cs="Times New Roman"/>
                <w:b/>
                <w:sz w:val="20"/>
                <w:szCs w:val="22"/>
              </w:rPr>
              <w:t xml:space="preserve">на 1 </w:t>
            </w:r>
            <w:r w:rsidR="00BB2237" w:rsidRPr="008E62CC">
              <w:rPr>
                <w:rFonts w:ascii="Times New Roman" w:hAnsi="Times New Roman" w:cs="Times New Roman"/>
                <w:b/>
                <w:sz w:val="20"/>
                <w:szCs w:val="22"/>
              </w:rPr>
              <w:t>посещение п</w:t>
            </w:r>
            <w:r w:rsidR="00E60314" w:rsidRPr="008E62CC">
              <w:rPr>
                <w:rFonts w:ascii="Times New Roman" w:hAnsi="Times New Roman" w:cs="Times New Roman"/>
                <w:b/>
                <w:sz w:val="20"/>
                <w:szCs w:val="22"/>
              </w:rPr>
              <w:t>ри оказании</w:t>
            </w:r>
            <w:r w:rsidR="00BB2237" w:rsidRPr="008E62CC">
              <w:rPr>
                <w:rFonts w:ascii="Times New Roman" w:hAnsi="Times New Roman" w:cs="Times New Roman"/>
                <w:b/>
                <w:sz w:val="20"/>
                <w:szCs w:val="22"/>
              </w:rPr>
              <w:t xml:space="preserve"> паллиативной меди</w:t>
            </w:r>
            <w:r w:rsidR="009524FC" w:rsidRPr="008E62CC">
              <w:rPr>
                <w:rFonts w:ascii="Times New Roman" w:hAnsi="Times New Roman" w:cs="Times New Roman"/>
                <w:b/>
                <w:sz w:val="20"/>
                <w:szCs w:val="22"/>
              </w:rPr>
              <w:t>-</w:t>
            </w:r>
            <w:r w:rsidR="00BB2237" w:rsidRPr="008E62CC">
              <w:rPr>
                <w:rFonts w:ascii="Times New Roman" w:hAnsi="Times New Roman" w:cs="Times New Roman"/>
                <w:b/>
                <w:sz w:val="20"/>
                <w:szCs w:val="22"/>
              </w:rPr>
              <w:t xml:space="preserve">цинской помощи </w:t>
            </w:r>
            <w:r w:rsidR="00E60314" w:rsidRPr="008E62CC">
              <w:rPr>
                <w:rFonts w:ascii="Times New Roman" w:hAnsi="Times New Roman" w:cs="Times New Roman"/>
                <w:b/>
                <w:sz w:val="20"/>
                <w:szCs w:val="22"/>
              </w:rPr>
              <w:t>в амбулаторных условиях</w:t>
            </w:r>
            <w:r w:rsidR="00321AE9" w:rsidRPr="008E62CC">
              <w:rPr>
                <w:rFonts w:ascii="Times New Roman" w:hAnsi="Times New Roman" w:cs="Times New Roman"/>
                <w:b/>
                <w:sz w:val="20"/>
                <w:szCs w:val="22"/>
              </w:rPr>
              <w:t>, в том числе на дому</w:t>
            </w:r>
            <w:r w:rsidR="00E60314" w:rsidRPr="008E62CC">
              <w:rPr>
                <w:rFonts w:ascii="Times New Roman" w:hAnsi="Times New Roman" w:cs="Times New Roman"/>
                <w:b/>
                <w:sz w:val="20"/>
                <w:szCs w:val="22"/>
              </w:rPr>
              <w:t xml:space="preserve"> (за исключением</w:t>
            </w:r>
            <w:r w:rsidR="00BB2237" w:rsidRPr="008E62CC">
              <w:rPr>
                <w:rFonts w:ascii="Times New Roman" w:hAnsi="Times New Roman" w:cs="Times New Roman"/>
                <w:b/>
                <w:sz w:val="20"/>
                <w:szCs w:val="22"/>
              </w:rPr>
              <w:t xml:space="preserve"> посещени</w:t>
            </w:r>
            <w:r w:rsidR="00E60314" w:rsidRPr="008E62CC">
              <w:rPr>
                <w:rFonts w:ascii="Times New Roman" w:hAnsi="Times New Roman" w:cs="Times New Roman"/>
                <w:b/>
                <w:sz w:val="20"/>
                <w:szCs w:val="22"/>
              </w:rPr>
              <w:t>й</w:t>
            </w:r>
            <w:r w:rsidR="00BB2237" w:rsidRPr="008E62CC">
              <w:rPr>
                <w:rFonts w:ascii="Times New Roman" w:hAnsi="Times New Roman" w:cs="Times New Roman"/>
                <w:b/>
                <w:sz w:val="20"/>
                <w:szCs w:val="22"/>
              </w:rPr>
              <w:t xml:space="preserve"> на дому </w:t>
            </w:r>
            <w:r w:rsidR="00E60314" w:rsidRPr="008E62CC">
              <w:rPr>
                <w:rFonts w:ascii="Times New Roman" w:hAnsi="Times New Roman" w:cs="Times New Roman"/>
                <w:b/>
                <w:sz w:val="20"/>
                <w:szCs w:val="22"/>
              </w:rPr>
              <w:t xml:space="preserve">выездными </w:t>
            </w:r>
            <w:r w:rsidR="00BB2237" w:rsidRPr="008E62CC">
              <w:rPr>
                <w:rFonts w:ascii="Times New Roman" w:hAnsi="Times New Roman" w:cs="Times New Roman"/>
                <w:b/>
                <w:sz w:val="20"/>
                <w:szCs w:val="22"/>
              </w:rPr>
              <w:t>патронажными бригадами</w:t>
            </w:r>
            <w:r w:rsidR="00E60314" w:rsidRPr="008E62CC">
              <w:rPr>
                <w:rFonts w:ascii="Times New Roman" w:hAnsi="Times New Roman" w:cs="Times New Roman"/>
                <w:b/>
                <w:sz w:val="20"/>
                <w:szCs w:val="22"/>
              </w:rPr>
              <w:t>)</w:t>
            </w:r>
            <w:r w:rsidR="00BB2237" w:rsidRPr="008E62CC">
              <w:rPr>
                <w:rFonts w:ascii="Times New Roman" w:hAnsi="Times New Roman" w:cs="Times New Roman"/>
                <w:b/>
                <w:sz w:val="20"/>
                <w:szCs w:val="22"/>
              </w:rPr>
              <w:t xml:space="preserve"> </w:t>
            </w:r>
          </w:p>
        </w:tc>
        <w:tc>
          <w:tcPr>
            <w:tcW w:w="1134" w:type="dxa"/>
            <w:tcBorders>
              <w:right w:val="single" w:sz="4" w:space="0" w:color="auto"/>
            </w:tcBorders>
            <w:vAlign w:val="center"/>
          </w:tcPr>
          <w:p w:rsidR="000710ED" w:rsidRPr="008E62CC" w:rsidRDefault="00164F02" w:rsidP="004953F3">
            <w:pPr>
              <w:pStyle w:val="ConsPlusNormal"/>
              <w:spacing w:line="228" w:lineRule="auto"/>
              <w:jc w:val="center"/>
              <w:rPr>
                <w:rFonts w:ascii="Times New Roman" w:hAnsi="Times New Roman" w:cs="Times New Roman"/>
                <w:b/>
                <w:sz w:val="20"/>
                <w:szCs w:val="22"/>
              </w:rPr>
            </w:pPr>
            <w:r w:rsidRPr="008E62CC">
              <w:rPr>
                <w:rFonts w:ascii="Times New Roman" w:hAnsi="Times New Roman" w:cs="Times New Roman"/>
                <w:b/>
                <w:sz w:val="20"/>
                <w:szCs w:val="22"/>
              </w:rPr>
              <w:t>472,7</w:t>
            </w:r>
          </w:p>
        </w:tc>
        <w:tc>
          <w:tcPr>
            <w:tcW w:w="1134" w:type="dxa"/>
            <w:tcBorders>
              <w:right w:val="single" w:sz="4" w:space="0" w:color="auto"/>
            </w:tcBorders>
            <w:vAlign w:val="center"/>
          </w:tcPr>
          <w:p w:rsidR="000710ED" w:rsidRPr="008E62CC" w:rsidRDefault="00164F02" w:rsidP="004953F3">
            <w:pPr>
              <w:pStyle w:val="ConsPlusNormal"/>
              <w:spacing w:line="228" w:lineRule="auto"/>
              <w:jc w:val="center"/>
              <w:rPr>
                <w:rFonts w:ascii="Times New Roman" w:hAnsi="Times New Roman" w:cs="Times New Roman"/>
                <w:b/>
                <w:sz w:val="20"/>
                <w:szCs w:val="22"/>
              </w:rPr>
            </w:pPr>
            <w:r w:rsidRPr="008E62CC">
              <w:rPr>
                <w:rFonts w:ascii="Times New Roman" w:hAnsi="Times New Roman" w:cs="Times New Roman"/>
                <w:b/>
                <w:sz w:val="20"/>
                <w:szCs w:val="22"/>
              </w:rPr>
              <w:t>491,6</w:t>
            </w:r>
          </w:p>
        </w:tc>
        <w:tc>
          <w:tcPr>
            <w:tcW w:w="1134" w:type="dxa"/>
            <w:vAlign w:val="center"/>
          </w:tcPr>
          <w:p w:rsidR="000710ED" w:rsidRPr="008E62CC" w:rsidRDefault="000C10CD" w:rsidP="004953F3">
            <w:pPr>
              <w:pStyle w:val="ConsPlusNormal"/>
              <w:spacing w:line="228" w:lineRule="auto"/>
              <w:jc w:val="center"/>
              <w:rPr>
                <w:rFonts w:ascii="Times New Roman" w:hAnsi="Times New Roman" w:cs="Times New Roman"/>
                <w:b/>
                <w:sz w:val="20"/>
                <w:szCs w:val="22"/>
              </w:rPr>
            </w:pPr>
            <w:r w:rsidRPr="008E62CC">
              <w:rPr>
                <w:rFonts w:ascii="Times New Roman" w:hAnsi="Times New Roman" w:cs="Times New Roman"/>
                <w:b/>
                <w:sz w:val="20"/>
                <w:szCs w:val="22"/>
              </w:rPr>
              <w:t>521,6</w:t>
            </w:r>
          </w:p>
        </w:tc>
      </w:tr>
      <w:tr w:rsidR="000710ED" w:rsidRPr="008E62CC" w:rsidTr="00A406E0">
        <w:tblPrEx>
          <w:tblBorders>
            <w:insideV w:val="none" w:sz="0" w:space="0" w:color="auto"/>
          </w:tblBorders>
        </w:tblPrEx>
        <w:trPr>
          <w:trHeight w:val="21"/>
        </w:trPr>
        <w:tc>
          <w:tcPr>
            <w:tcW w:w="5954" w:type="dxa"/>
            <w:tcBorders>
              <w:right w:val="single" w:sz="4" w:space="0" w:color="auto"/>
            </w:tcBorders>
          </w:tcPr>
          <w:p w:rsidR="000710ED" w:rsidRPr="008E62CC" w:rsidRDefault="00321AE9" w:rsidP="004953F3">
            <w:pPr>
              <w:pStyle w:val="ConsPlusNormal"/>
              <w:spacing w:line="228" w:lineRule="auto"/>
              <w:jc w:val="both"/>
              <w:rPr>
                <w:rFonts w:ascii="Times New Roman" w:hAnsi="Times New Roman" w:cs="Times New Roman"/>
                <w:b/>
                <w:sz w:val="20"/>
                <w:szCs w:val="22"/>
              </w:rPr>
            </w:pPr>
            <w:r w:rsidRPr="008E62CC">
              <w:rPr>
                <w:rFonts w:ascii="Times New Roman" w:hAnsi="Times New Roman" w:cs="Times New Roman"/>
                <w:b/>
                <w:sz w:val="20"/>
                <w:szCs w:val="22"/>
              </w:rPr>
              <w:t xml:space="preserve">на 1 посещение </w:t>
            </w:r>
            <w:r w:rsidR="000710ED" w:rsidRPr="008E62CC">
              <w:rPr>
                <w:rFonts w:ascii="Times New Roman" w:hAnsi="Times New Roman" w:cs="Times New Roman"/>
                <w:b/>
                <w:sz w:val="20"/>
                <w:szCs w:val="22"/>
              </w:rPr>
              <w:t>при оказании паллиативной медицинской помощи на дому выездными патронажными бригадами</w:t>
            </w:r>
            <w:r w:rsidR="007D66FF" w:rsidRPr="008E62CC">
              <w:rPr>
                <w:rFonts w:ascii="Times New Roman" w:hAnsi="Times New Roman" w:cs="Times New Roman"/>
                <w:b/>
                <w:sz w:val="20"/>
                <w:szCs w:val="22"/>
              </w:rPr>
              <w:t xml:space="preserve"> (без учета расходов на оплату социальных услуг, оказываемых социальными работниками, и расходов для предоставления на дому медицинских изделий)</w:t>
            </w:r>
          </w:p>
        </w:tc>
        <w:tc>
          <w:tcPr>
            <w:tcW w:w="1134" w:type="dxa"/>
            <w:tcBorders>
              <w:right w:val="single" w:sz="4" w:space="0" w:color="auto"/>
            </w:tcBorders>
            <w:vAlign w:val="center"/>
          </w:tcPr>
          <w:p w:rsidR="000710ED" w:rsidRPr="008E62CC" w:rsidRDefault="00164F02" w:rsidP="004953F3">
            <w:pPr>
              <w:pStyle w:val="ConsPlusNormal"/>
              <w:spacing w:line="228" w:lineRule="auto"/>
              <w:jc w:val="center"/>
              <w:rPr>
                <w:rFonts w:ascii="Times New Roman" w:hAnsi="Times New Roman" w:cs="Times New Roman"/>
                <w:b/>
                <w:sz w:val="20"/>
                <w:szCs w:val="22"/>
              </w:rPr>
            </w:pPr>
            <w:r w:rsidRPr="008E62CC">
              <w:rPr>
                <w:rFonts w:ascii="Times New Roman" w:hAnsi="Times New Roman" w:cs="Times New Roman"/>
                <w:b/>
                <w:sz w:val="20"/>
                <w:szCs w:val="22"/>
              </w:rPr>
              <w:t>2363,5</w:t>
            </w:r>
          </w:p>
        </w:tc>
        <w:tc>
          <w:tcPr>
            <w:tcW w:w="1134" w:type="dxa"/>
            <w:tcBorders>
              <w:right w:val="single" w:sz="4" w:space="0" w:color="auto"/>
            </w:tcBorders>
            <w:vAlign w:val="center"/>
          </w:tcPr>
          <w:p w:rsidR="000710ED" w:rsidRPr="008E62CC" w:rsidRDefault="000C10CD" w:rsidP="004953F3">
            <w:pPr>
              <w:pStyle w:val="ConsPlusNormal"/>
              <w:spacing w:line="228" w:lineRule="auto"/>
              <w:jc w:val="center"/>
              <w:rPr>
                <w:rFonts w:ascii="Times New Roman" w:hAnsi="Times New Roman" w:cs="Times New Roman"/>
                <w:b/>
                <w:sz w:val="20"/>
                <w:szCs w:val="22"/>
              </w:rPr>
            </w:pPr>
            <w:r w:rsidRPr="008E62CC">
              <w:rPr>
                <w:rFonts w:ascii="Times New Roman" w:hAnsi="Times New Roman" w:cs="Times New Roman"/>
                <w:b/>
                <w:sz w:val="20"/>
                <w:szCs w:val="22"/>
              </w:rPr>
              <w:t>2458,0</w:t>
            </w:r>
          </w:p>
        </w:tc>
        <w:tc>
          <w:tcPr>
            <w:tcW w:w="1134" w:type="dxa"/>
            <w:vAlign w:val="center"/>
          </w:tcPr>
          <w:p w:rsidR="000710ED" w:rsidRPr="008E62CC" w:rsidRDefault="000C10CD" w:rsidP="004953F3">
            <w:pPr>
              <w:pStyle w:val="ConsPlusNormal"/>
              <w:spacing w:line="228" w:lineRule="auto"/>
              <w:jc w:val="center"/>
              <w:rPr>
                <w:rFonts w:ascii="Times New Roman" w:hAnsi="Times New Roman" w:cs="Times New Roman"/>
                <w:b/>
                <w:sz w:val="20"/>
                <w:szCs w:val="22"/>
              </w:rPr>
            </w:pPr>
            <w:r w:rsidRPr="008E62CC">
              <w:rPr>
                <w:rFonts w:ascii="Times New Roman" w:hAnsi="Times New Roman" w:cs="Times New Roman"/>
                <w:b/>
                <w:sz w:val="20"/>
                <w:szCs w:val="22"/>
              </w:rPr>
              <w:t>2607,9</w:t>
            </w:r>
          </w:p>
        </w:tc>
      </w:tr>
      <w:tr w:rsidR="004953F3" w:rsidRPr="008E62CC" w:rsidTr="00FA1D1B">
        <w:tblPrEx>
          <w:tblBorders>
            <w:insideV w:val="none" w:sz="0" w:space="0" w:color="auto"/>
          </w:tblBorders>
        </w:tblPrEx>
        <w:trPr>
          <w:trHeight w:val="21"/>
        </w:trPr>
        <w:tc>
          <w:tcPr>
            <w:tcW w:w="5954" w:type="dxa"/>
            <w:tcBorders>
              <w:right w:val="single" w:sz="4" w:space="0" w:color="auto"/>
            </w:tcBorders>
            <w:vAlign w:val="center"/>
          </w:tcPr>
          <w:p w:rsidR="004953F3" w:rsidRPr="008E62CC" w:rsidRDefault="004953F3" w:rsidP="009B27D8">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2.2. За счет средств ОМС</w:t>
            </w:r>
          </w:p>
        </w:tc>
        <w:tc>
          <w:tcPr>
            <w:tcW w:w="1134" w:type="dxa"/>
            <w:tcBorders>
              <w:right w:val="single" w:sz="4" w:space="0" w:color="auto"/>
            </w:tcBorders>
            <w:vAlign w:val="center"/>
          </w:tcPr>
          <w:p w:rsidR="004953F3" w:rsidRPr="008E62CC" w:rsidRDefault="004953F3" w:rsidP="009944D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621,0</w:t>
            </w:r>
          </w:p>
        </w:tc>
        <w:tc>
          <w:tcPr>
            <w:tcW w:w="1134" w:type="dxa"/>
            <w:tcBorders>
              <w:right w:val="single" w:sz="4" w:space="0" w:color="auto"/>
            </w:tcBorders>
            <w:vAlign w:val="center"/>
          </w:tcPr>
          <w:p w:rsidR="004953F3" w:rsidRPr="008E62CC" w:rsidRDefault="004953F3" w:rsidP="009944D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675,1</w:t>
            </w:r>
          </w:p>
        </w:tc>
        <w:tc>
          <w:tcPr>
            <w:tcW w:w="1134" w:type="dxa"/>
            <w:vAlign w:val="center"/>
          </w:tcPr>
          <w:p w:rsidR="004953F3" w:rsidRPr="008E62CC" w:rsidRDefault="004953F3" w:rsidP="009944D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785,9</w:t>
            </w:r>
          </w:p>
        </w:tc>
      </w:tr>
      <w:tr w:rsidR="004953F3" w:rsidRPr="008E62CC" w:rsidTr="004953F3">
        <w:tblPrEx>
          <w:tblBorders>
            <w:insideV w:val="none" w:sz="0" w:space="0" w:color="auto"/>
          </w:tblBorders>
        </w:tblPrEx>
        <w:trPr>
          <w:trHeight w:val="651"/>
        </w:trPr>
        <w:tc>
          <w:tcPr>
            <w:tcW w:w="5954" w:type="dxa"/>
            <w:tcBorders>
              <w:right w:val="single" w:sz="4" w:space="0" w:color="auto"/>
            </w:tcBorders>
            <w:vAlign w:val="center"/>
          </w:tcPr>
          <w:p w:rsidR="004953F3" w:rsidRPr="008E62CC" w:rsidRDefault="004953F3" w:rsidP="002E42F3">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 xml:space="preserve">на 1 комплексное посещение для проведения профилакти-ческих медицинских осмотров (за исключением предвари-тельных и периодических осмотров работников, занятых на работах с вредными и (или) опасными условиями труда) </w:t>
            </w:r>
          </w:p>
        </w:tc>
        <w:tc>
          <w:tcPr>
            <w:tcW w:w="1134" w:type="dxa"/>
            <w:tcBorders>
              <w:right w:val="single" w:sz="4" w:space="0" w:color="auto"/>
            </w:tcBorders>
            <w:vAlign w:val="center"/>
          </w:tcPr>
          <w:p w:rsidR="004953F3" w:rsidRPr="008E62CC" w:rsidRDefault="004953F3" w:rsidP="0098102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21</w:t>
            </w:r>
            <w:r w:rsidRPr="008E62CC">
              <w:rPr>
                <w:rFonts w:ascii="Times New Roman" w:hAnsi="Times New Roman" w:cs="Times New Roman"/>
                <w:sz w:val="20"/>
                <w:szCs w:val="22"/>
                <w:lang w:val="en-US"/>
              </w:rPr>
              <w:t>56</w:t>
            </w:r>
            <w:r w:rsidRPr="008E62CC">
              <w:rPr>
                <w:rFonts w:ascii="Times New Roman" w:hAnsi="Times New Roman" w:cs="Times New Roman"/>
                <w:sz w:val="20"/>
                <w:szCs w:val="22"/>
              </w:rPr>
              <w:t>,</w:t>
            </w:r>
            <w:r w:rsidRPr="008E62CC">
              <w:rPr>
                <w:rFonts w:ascii="Times New Roman" w:hAnsi="Times New Roman" w:cs="Times New Roman"/>
                <w:sz w:val="20"/>
                <w:szCs w:val="22"/>
                <w:lang w:val="en-US"/>
              </w:rPr>
              <w:t>5</w:t>
            </w:r>
          </w:p>
        </w:tc>
        <w:tc>
          <w:tcPr>
            <w:tcW w:w="1134" w:type="dxa"/>
            <w:tcBorders>
              <w:right w:val="single" w:sz="4" w:space="0" w:color="auto"/>
            </w:tcBorders>
            <w:vAlign w:val="center"/>
          </w:tcPr>
          <w:p w:rsidR="004953F3" w:rsidRPr="008E62CC" w:rsidRDefault="004953F3" w:rsidP="0098102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2288,8</w:t>
            </w:r>
          </w:p>
        </w:tc>
        <w:tc>
          <w:tcPr>
            <w:tcW w:w="1134" w:type="dxa"/>
            <w:vAlign w:val="center"/>
          </w:tcPr>
          <w:p w:rsidR="004953F3" w:rsidRPr="008E62CC" w:rsidRDefault="004953F3" w:rsidP="0098102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2353,0</w:t>
            </w:r>
          </w:p>
        </w:tc>
      </w:tr>
      <w:tr w:rsidR="004953F3" w:rsidRPr="008E62CC" w:rsidTr="009524FC">
        <w:tblPrEx>
          <w:tblBorders>
            <w:insideV w:val="none" w:sz="0" w:space="0" w:color="auto"/>
          </w:tblBorders>
        </w:tblPrEx>
        <w:trPr>
          <w:trHeight w:val="673"/>
        </w:trPr>
        <w:tc>
          <w:tcPr>
            <w:tcW w:w="5954" w:type="dxa"/>
            <w:tcBorders>
              <w:right w:val="single" w:sz="4" w:space="0" w:color="auto"/>
            </w:tcBorders>
            <w:vAlign w:val="center"/>
          </w:tcPr>
          <w:p w:rsidR="004953F3" w:rsidRPr="008E62CC" w:rsidRDefault="004953F3" w:rsidP="00321AE9">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1134" w:type="dxa"/>
            <w:tcBorders>
              <w:right w:val="single" w:sz="4" w:space="0" w:color="auto"/>
            </w:tcBorders>
            <w:vAlign w:val="center"/>
          </w:tcPr>
          <w:p w:rsidR="004953F3" w:rsidRPr="008E62CC" w:rsidRDefault="004953F3" w:rsidP="0098102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2478,9</w:t>
            </w:r>
          </w:p>
        </w:tc>
        <w:tc>
          <w:tcPr>
            <w:tcW w:w="1134" w:type="dxa"/>
            <w:tcBorders>
              <w:right w:val="single" w:sz="4" w:space="0" w:color="auto"/>
            </w:tcBorders>
            <w:vAlign w:val="center"/>
          </w:tcPr>
          <w:p w:rsidR="004953F3" w:rsidRPr="008E62CC" w:rsidRDefault="004953F3" w:rsidP="0098102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2549,2</w:t>
            </w:r>
          </w:p>
        </w:tc>
        <w:tc>
          <w:tcPr>
            <w:tcW w:w="1134" w:type="dxa"/>
            <w:vAlign w:val="center"/>
          </w:tcPr>
          <w:p w:rsidR="004953F3" w:rsidRPr="008E62CC" w:rsidRDefault="004953F3" w:rsidP="0098102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2603,2</w:t>
            </w:r>
          </w:p>
        </w:tc>
      </w:tr>
      <w:tr w:rsidR="004953F3" w:rsidRPr="008E62CC" w:rsidTr="00FA1D1B">
        <w:tblPrEx>
          <w:tblBorders>
            <w:insideV w:val="none" w:sz="0" w:space="0" w:color="auto"/>
          </w:tblBorders>
        </w:tblPrEx>
        <w:trPr>
          <w:trHeight w:val="80"/>
        </w:trPr>
        <w:tc>
          <w:tcPr>
            <w:tcW w:w="5954" w:type="dxa"/>
            <w:tcBorders>
              <w:right w:val="single" w:sz="4" w:space="0" w:color="auto"/>
            </w:tcBorders>
            <w:vAlign w:val="center"/>
          </w:tcPr>
          <w:p w:rsidR="004953F3" w:rsidRPr="008E62CC" w:rsidRDefault="004953F3" w:rsidP="00321AE9">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на 1 посещение с иными целями</w:t>
            </w:r>
          </w:p>
        </w:tc>
        <w:tc>
          <w:tcPr>
            <w:tcW w:w="1134" w:type="dxa"/>
            <w:tcBorders>
              <w:right w:val="single" w:sz="4" w:space="0" w:color="auto"/>
            </w:tcBorders>
            <w:vAlign w:val="center"/>
          </w:tcPr>
          <w:p w:rsidR="004953F3" w:rsidRPr="008E62CC" w:rsidRDefault="004953F3" w:rsidP="0098102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330,2</w:t>
            </w:r>
          </w:p>
        </w:tc>
        <w:tc>
          <w:tcPr>
            <w:tcW w:w="1134" w:type="dxa"/>
            <w:tcBorders>
              <w:right w:val="single" w:sz="4" w:space="0" w:color="auto"/>
            </w:tcBorders>
            <w:vAlign w:val="center"/>
          </w:tcPr>
          <w:p w:rsidR="004953F3" w:rsidRPr="008E62CC" w:rsidRDefault="004953F3" w:rsidP="0098102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369,1</w:t>
            </w:r>
          </w:p>
        </w:tc>
        <w:tc>
          <w:tcPr>
            <w:tcW w:w="1134" w:type="dxa"/>
            <w:vAlign w:val="center"/>
          </w:tcPr>
          <w:p w:rsidR="004953F3" w:rsidRPr="008E62CC" w:rsidRDefault="004953F3" w:rsidP="0098102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452,2</w:t>
            </w:r>
          </w:p>
        </w:tc>
      </w:tr>
      <w:tr w:rsidR="004953F3" w:rsidRPr="008E62CC" w:rsidTr="00892466">
        <w:tblPrEx>
          <w:tblBorders>
            <w:insideV w:val="none" w:sz="0" w:space="0" w:color="auto"/>
          </w:tblBorders>
        </w:tblPrEx>
        <w:trPr>
          <w:trHeight w:val="609"/>
        </w:trPr>
        <w:tc>
          <w:tcPr>
            <w:tcW w:w="5954" w:type="dxa"/>
            <w:tcBorders>
              <w:right w:val="single" w:sz="4" w:space="0" w:color="auto"/>
            </w:tcBorders>
            <w:vAlign w:val="center"/>
          </w:tcPr>
          <w:p w:rsidR="004953F3" w:rsidRPr="008E62CC" w:rsidRDefault="004953F3" w:rsidP="00981023">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3. На 1 посещение при оказании медицинской помощи в амбулаторных условиях в неотложной форме (за счет средств ОМС)</w:t>
            </w:r>
          </w:p>
        </w:tc>
        <w:tc>
          <w:tcPr>
            <w:tcW w:w="1134" w:type="dxa"/>
            <w:tcBorders>
              <w:right w:val="single" w:sz="4" w:space="0" w:color="auto"/>
            </w:tcBorders>
            <w:vAlign w:val="center"/>
          </w:tcPr>
          <w:p w:rsidR="004953F3" w:rsidRPr="008E62CC" w:rsidRDefault="004953F3" w:rsidP="0098102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763,5</w:t>
            </w:r>
          </w:p>
        </w:tc>
        <w:tc>
          <w:tcPr>
            <w:tcW w:w="1134" w:type="dxa"/>
            <w:tcBorders>
              <w:right w:val="single" w:sz="4" w:space="0" w:color="auto"/>
            </w:tcBorders>
            <w:vAlign w:val="center"/>
          </w:tcPr>
          <w:p w:rsidR="004953F3" w:rsidRPr="008E62CC" w:rsidRDefault="004953F3" w:rsidP="0098102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810,7</w:t>
            </w:r>
          </w:p>
        </w:tc>
        <w:tc>
          <w:tcPr>
            <w:tcW w:w="1134" w:type="dxa"/>
            <w:vAlign w:val="center"/>
          </w:tcPr>
          <w:p w:rsidR="004953F3" w:rsidRPr="008E62CC" w:rsidRDefault="004953F3" w:rsidP="0098102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843,1</w:t>
            </w:r>
          </w:p>
        </w:tc>
      </w:tr>
      <w:tr w:rsidR="004953F3" w:rsidRPr="008E62CC" w:rsidTr="00A406E0">
        <w:tblPrEx>
          <w:tblBorders>
            <w:insideV w:val="none" w:sz="0" w:space="0" w:color="auto"/>
          </w:tblBorders>
        </w:tblPrEx>
        <w:trPr>
          <w:trHeight w:val="171"/>
        </w:trPr>
        <w:tc>
          <w:tcPr>
            <w:tcW w:w="5954" w:type="dxa"/>
            <w:tcBorders>
              <w:right w:val="single" w:sz="4" w:space="0" w:color="auto"/>
            </w:tcBorders>
            <w:vAlign w:val="center"/>
          </w:tcPr>
          <w:p w:rsidR="004953F3" w:rsidRPr="008E62CC" w:rsidRDefault="004953F3" w:rsidP="007E12C7">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4. На 1 обращение в связи с заболеванием при оказании медицинской помощи в амбулаторных условиях, в том числе</w:t>
            </w:r>
          </w:p>
        </w:tc>
        <w:tc>
          <w:tcPr>
            <w:tcW w:w="1134" w:type="dxa"/>
            <w:tcBorders>
              <w:right w:val="single" w:sz="4" w:space="0" w:color="auto"/>
            </w:tcBorders>
            <w:vAlign w:val="center"/>
          </w:tcPr>
          <w:p w:rsidR="004953F3" w:rsidRPr="008E62CC" w:rsidRDefault="004953F3" w:rsidP="0097392E">
            <w:pPr>
              <w:pStyle w:val="ConsPlusNormal"/>
              <w:jc w:val="center"/>
              <w:rPr>
                <w:rFonts w:ascii="Times New Roman" w:hAnsi="Times New Roman" w:cs="Times New Roman"/>
                <w:sz w:val="20"/>
                <w:szCs w:val="22"/>
              </w:rPr>
            </w:pPr>
          </w:p>
        </w:tc>
        <w:tc>
          <w:tcPr>
            <w:tcW w:w="1134" w:type="dxa"/>
            <w:tcBorders>
              <w:right w:val="single" w:sz="4" w:space="0" w:color="auto"/>
            </w:tcBorders>
            <w:vAlign w:val="center"/>
          </w:tcPr>
          <w:p w:rsidR="004953F3" w:rsidRPr="008E62CC" w:rsidRDefault="004953F3" w:rsidP="0097392E">
            <w:pPr>
              <w:pStyle w:val="ConsPlusNormal"/>
              <w:jc w:val="center"/>
              <w:rPr>
                <w:rFonts w:ascii="Times New Roman" w:hAnsi="Times New Roman" w:cs="Times New Roman"/>
                <w:sz w:val="20"/>
                <w:szCs w:val="22"/>
              </w:rPr>
            </w:pPr>
          </w:p>
        </w:tc>
        <w:tc>
          <w:tcPr>
            <w:tcW w:w="1134" w:type="dxa"/>
            <w:vAlign w:val="center"/>
          </w:tcPr>
          <w:p w:rsidR="004953F3" w:rsidRPr="008E62CC" w:rsidRDefault="004953F3" w:rsidP="0097392E">
            <w:pPr>
              <w:pStyle w:val="ConsPlusNormal"/>
              <w:jc w:val="center"/>
              <w:rPr>
                <w:rFonts w:ascii="Times New Roman" w:hAnsi="Times New Roman" w:cs="Times New Roman"/>
                <w:sz w:val="20"/>
                <w:szCs w:val="22"/>
              </w:rPr>
            </w:pPr>
          </w:p>
        </w:tc>
      </w:tr>
      <w:tr w:rsidR="004953F3" w:rsidRPr="008E62CC" w:rsidTr="00981023">
        <w:tblPrEx>
          <w:tblBorders>
            <w:insideV w:val="none" w:sz="0" w:space="0" w:color="auto"/>
          </w:tblBorders>
        </w:tblPrEx>
        <w:trPr>
          <w:trHeight w:val="171"/>
        </w:trPr>
        <w:tc>
          <w:tcPr>
            <w:tcW w:w="5954" w:type="dxa"/>
            <w:tcBorders>
              <w:right w:val="single" w:sz="4" w:space="0" w:color="auto"/>
            </w:tcBorders>
          </w:tcPr>
          <w:p w:rsidR="004953F3" w:rsidRPr="008E62CC" w:rsidRDefault="004953F3" w:rsidP="00981023">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 xml:space="preserve">4.1. За счет средств областного бюджета </w:t>
            </w:r>
          </w:p>
        </w:tc>
        <w:tc>
          <w:tcPr>
            <w:tcW w:w="1134" w:type="dxa"/>
            <w:tcBorders>
              <w:right w:val="single" w:sz="4" w:space="0" w:color="auto"/>
            </w:tcBorders>
            <w:vAlign w:val="center"/>
          </w:tcPr>
          <w:p w:rsidR="004953F3" w:rsidRPr="008E62CC" w:rsidRDefault="004953F3" w:rsidP="0098102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1524,7</w:t>
            </w:r>
          </w:p>
        </w:tc>
        <w:tc>
          <w:tcPr>
            <w:tcW w:w="1134" w:type="dxa"/>
            <w:tcBorders>
              <w:right w:val="single" w:sz="4" w:space="0" w:color="auto"/>
            </w:tcBorders>
            <w:vAlign w:val="center"/>
          </w:tcPr>
          <w:p w:rsidR="004953F3" w:rsidRPr="008E62CC" w:rsidRDefault="004953F3" w:rsidP="0098102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1585,7</w:t>
            </w:r>
          </w:p>
        </w:tc>
        <w:tc>
          <w:tcPr>
            <w:tcW w:w="1134" w:type="dxa"/>
            <w:vAlign w:val="center"/>
          </w:tcPr>
          <w:p w:rsidR="004953F3" w:rsidRPr="008E62CC" w:rsidRDefault="004953F3" w:rsidP="0098102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1682,3</w:t>
            </w:r>
          </w:p>
        </w:tc>
      </w:tr>
      <w:tr w:rsidR="004953F3" w:rsidRPr="008E62CC" w:rsidTr="00A406E0">
        <w:tblPrEx>
          <w:tblBorders>
            <w:insideV w:val="none" w:sz="0" w:space="0" w:color="auto"/>
          </w:tblBorders>
        </w:tblPrEx>
        <w:trPr>
          <w:trHeight w:val="171"/>
        </w:trPr>
        <w:tc>
          <w:tcPr>
            <w:tcW w:w="5954" w:type="dxa"/>
            <w:tcBorders>
              <w:right w:val="single" w:sz="4" w:space="0" w:color="auto"/>
            </w:tcBorders>
            <w:vAlign w:val="center"/>
          </w:tcPr>
          <w:p w:rsidR="004953F3" w:rsidRPr="008E62CC" w:rsidRDefault="004953F3" w:rsidP="007E12C7">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4.2. За счет средств ОМС, включая средние нормативы финансовых затрат на проведение одного исследования</w:t>
            </w:r>
          </w:p>
        </w:tc>
        <w:tc>
          <w:tcPr>
            <w:tcW w:w="1134" w:type="dxa"/>
            <w:tcBorders>
              <w:right w:val="single" w:sz="4" w:space="0" w:color="auto"/>
            </w:tcBorders>
            <w:vAlign w:val="center"/>
          </w:tcPr>
          <w:p w:rsidR="004953F3" w:rsidRPr="008E62CC" w:rsidRDefault="004953F3" w:rsidP="00A8780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1717,4</w:t>
            </w:r>
          </w:p>
        </w:tc>
        <w:tc>
          <w:tcPr>
            <w:tcW w:w="1134" w:type="dxa"/>
            <w:tcBorders>
              <w:right w:val="single" w:sz="4" w:space="0" w:color="auto"/>
            </w:tcBorders>
            <w:vAlign w:val="center"/>
          </w:tcPr>
          <w:p w:rsidR="004953F3" w:rsidRPr="008E62CC" w:rsidRDefault="004953F3" w:rsidP="00A8780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1786,4</w:t>
            </w:r>
          </w:p>
        </w:tc>
        <w:tc>
          <w:tcPr>
            <w:tcW w:w="1134" w:type="dxa"/>
            <w:vAlign w:val="center"/>
          </w:tcPr>
          <w:p w:rsidR="004953F3" w:rsidRPr="008E62CC" w:rsidRDefault="004953F3" w:rsidP="00A8780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1796,9</w:t>
            </w:r>
          </w:p>
        </w:tc>
      </w:tr>
      <w:tr w:rsidR="004953F3" w:rsidRPr="008E62CC" w:rsidTr="00A406E0">
        <w:tblPrEx>
          <w:tblBorders>
            <w:insideV w:val="none" w:sz="0" w:space="0" w:color="auto"/>
          </w:tblBorders>
        </w:tblPrEx>
        <w:trPr>
          <w:trHeight w:val="171"/>
        </w:trPr>
        <w:tc>
          <w:tcPr>
            <w:tcW w:w="5954" w:type="dxa"/>
            <w:tcBorders>
              <w:right w:val="single" w:sz="4" w:space="0" w:color="auto"/>
            </w:tcBorders>
            <w:vAlign w:val="center"/>
          </w:tcPr>
          <w:p w:rsidR="004953F3" w:rsidRPr="008E62CC" w:rsidRDefault="004953F3" w:rsidP="0097392E">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компьютерная томография</w:t>
            </w:r>
          </w:p>
        </w:tc>
        <w:tc>
          <w:tcPr>
            <w:tcW w:w="1134" w:type="dxa"/>
            <w:tcBorders>
              <w:right w:val="single" w:sz="4" w:space="0" w:color="auto"/>
            </w:tcBorders>
            <w:vAlign w:val="center"/>
          </w:tcPr>
          <w:p w:rsidR="004953F3" w:rsidRPr="008E62CC" w:rsidRDefault="004953F3"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4283,3</w:t>
            </w:r>
          </w:p>
        </w:tc>
        <w:tc>
          <w:tcPr>
            <w:tcW w:w="1134" w:type="dxa"/>
            <w:tcBorders>
              <w:right w:val="single" w:sz="4" w:space="0" w:color="auto"/>
            </w:tcBorders>
            <w:vAlign w:val="center"/>
          </w:tcPr>
          <w:p w:rsidR="004953F3" w:rsidRPr="008E62CC" w:rsidRDefault="004953F3"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4283,3</w:t>
            </w:r>
          </w:p>
        </w:tc>
        <w:tc>
          <w:tcPr>
            <w:tcW w:w="1134" w:type="dxa"/>
            <w:vAlign w:val="center"/>
          </w:tcPr>
          <w:p w:rsidR="004953F3" w:rsidRPr="008E62CC" w:rsidRDefault="004953F3"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4283,3</w:t>
            </w:r>
          </w:p>
        </w:tc>
      </w:tr>
      <w:tr w:rsidR="004953F3" w:rsidRPr="008E62CC" w:rsidTr="00A406E0">
        <w:tblPrEx>
          <w:tblBorders>
            <w:insideV w:val="none" w:sz="0" w:space="0" w:color="auto"/>
          </w:tblBorders>
        </w:tblPrEx>
        <w:trPr>
          <w:trHeight w:val="171"/>
        </w:trPr>
        <w:tc>
          <w:tcPr>
            <w:tcW w:w="5954" w:type="dxa"/>
            <w:tcBorders>
              <w:right w:val="single" w:sz="4" w:space="0" w:color="auto"/>
            </w:tcBorders>
            <w:vAlign w:val="center"/>
          </w:tcPr>
          <w:p w:rsidR="004953F3" w:rsidRPr="008E62CC" w:rsidRDefault="004953F3" w:rsidP="0097392E">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магнитно-резонансная томография</w:t>
            </w:r>
          </w:p>
        </w:tc>
        <w:tc>
          <w:tcPr>
            <w:tcW w:w="1134" w:type="dxa"/>
            <w:tcBorders>
              <w:right w:val="single" w:sz="4" w:space="0" w:color="auto"/>
            </w:tcBorders>
            <w:vAlign w:val="center"/>
          </w:tcPr>
          <w:p w:rsidR="004953F3" w:rsidRPr="008E62CC" w:rsidRDefault="004953F3"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4837,5</w:t>
            </w:r>
          </w:p>
        </w:tc>
        <w:tc>
          <w:tcPr>
            <w:tcW w:w="1134" w:type="dxa"/>
            <w:tcBorders>
              <w:right w:val="single" w:sz="4" w:space="0" w:color="auto"/>
            </w:tcBorders>
            <w:vAlign w:val="center"/>
          </w:tcPr>
          <w:p w:rsidR="004953F3" w:rsidRPr="008E62CC" w:rsidRDefault="004953F3"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4837,5</w:t>
            </w:r>
          </w:p>
        </w:tc>
        <w:tc>
          <w:tcPr>
            <w:tcW w:w="1134" w:type="dxa"/>
            <w:vAlign w:val="center"/>
          </w:tcPr>
          <w:p w:rsidR="004953F3" w:rsidRPr="008E62CC" w:rsidRDefault="004953F3"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4837,5</w:t>
            </w:r>
          </w:p>
        </w:tc>
      </w:tr>
      <w:tr w:rsidR="004953F3" w:rsidRPr="008E62CC" w:rsidTr="00A406E0">
        <w:tblPrEx>
          <w:tblBorders>
            <w:insideV w:val="none" w:sz="0" w:space="0" w:color="auto"/>
          </w:tblBorders>
        </w:tblPrEx>
        <w:trPr>
          <w:trHeight w:val="171"/>
        </w:trPr>
        <w:tc>
          <w:tcPr>
            <w:tcW w:w="5954" w:type="dxa"/>
            <w:tcBorders>
              <w:right w:val="single" w:sz="4" w:space="0" w:color="auto"/>
            </w:tcBorders>
            <w:vAlign w:val="center"/>
          </w:tcPr>
          <w:p w:rsidR="004953F3" w:rsidRPr="008E62CC" w:rsidRDefault="004953F3" w:rsidP="00BB26D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ультразвуковое исследование сердечно-сосудистой системы</w:t>
            </w:r>
          </w:p>
        </w:tc>
        <w:tc>
          <w:tcPr>
            <w:tcW w:w="1134" w:type="dxa"/>
            <w:tcBorders>
              <w:right w:val="single" w:sz="4" w:space="0" w:color="auto"/>
            </w:tcBorders>
            <w:vAlign w:val="center"/>
          </w:tcPr>
          <w:p w:rsidR="004953F3" w:rsidRPr="008E62CC" w:rsidRDefault="004953F3"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775,0</w:t>
            </w:r>
          </w:p>
        </w:tc>
        <w:tc>
          <w:tcPr>
            <w:tcW w:w="1134" w:type="dxa"/>
            <w:tcBorders>
              <w:right w:val="single" w:sz="4" w:space="0" w:color="auto"/>
            </w:tcBorders>
            <w:vAlign w:val="center"/>
          </w:tcPr>
          <w:p w:rsidR="004953F3" w:rsidRPr="008E62CC" w:rsidRDefault="004953F3"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775,0</w:t>
            </w:r>
          </w:p>
        </w:tc>
        <w:tc>
          <w:tcPr>
            <w:tcW w:w="1134" w:type="dxa"/>
            <w:vAlign w:val="center"/>
          </w:tcPr>
          <w:p w:rsidR="004953F3" w:rsidRPr="008E62CC" w:rsidRDefault="004953F3"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775,0</w:t>
            </w:r>
          </w:p>
        </w:tc>
      </w:tr>
      <w:tr w:rsidR="00892466" w:rsidRPr="008E62CC" w:rsidTr="00A406E0">
        <w:tblPrEx>
          <w:tblBorders>
            <w:insideV w:val="none" w:sz="0" w:space="0" w:color="auto"/>
          </w:tblBorders>
        </w:tblPrEx>
        <w:trPr>
          <w:trHeight w:val="171"/>
        </w:trPr>
        <w:tc>
          <w:tcPr>
            <w:tcW w:w="5954" w:type="dxa"/>
            <w:tcBorders>
              <w:right w:val="single" w:sz="4" w:space="0" w:color="auto"/>
            </w:tcBorders>
            <w:vAlign w:val="center"/>
          </w:tcPr>
          <w:p w:rsidR="00892466" w:rsidRPr="008E62CC" w:rsidRDefault="00892466"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1134" w:type="dxa"/>
            <w:tcBorders>
              <w:right w:val="single" w:sz="4" w:space="0" w:color="auto"/>
            </w:tcBorders>
            <w:vAlign w:val="center"/>
          </w:tcPr>
          <w:p w:rsidR="00892466" w:rsidRPr="008E62CC" w:rsidRDefault="00892466"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134" w:type="dxa"/>
            <w:tcBorders>
              <w:right w:val="single" w:sz="4" w:space="0" w:color="auto"/>
            </w:tcBorders>
            <w:vAlign w:val="center"/>
          </w:tcPr>
          <w:p w:rsidR="00892466" w:rsidRPr="008E62CC" w:rsidRDefault="00892466"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1134" w:type="dxa"/>
            <w:vAlign w:val="center"/>
          </w:tcPr>
          <w:p w:rsidR="00892466" w:rsidRPr="008E62CC" w:rsidRDefault="00892466"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892466" w:rsidRPr="008E62CC" w:rsidTr="00A406E0">
        <w:tblPrEx>
          <w:tblBorders>
            <w:insideV w:val="none" w:sz="0" w:space="0" w:color="auto"/>
          </w:tblBorders>
        </w:tblPrEx>
        <w:trPr>
          <w:trHeight w:val="171"/>
        </w:trPr>
        <w:tc>
          <w:tcPr>
            <w:tcW w:w="5954" w:type="dxa"/>
            <w:tcBorders>
              <w:right w:val="single" w:sz="4" w:space="0" w:color="auto"/>
            </w:tcBorders>
            <w:vAlign w:val="center"/>
          </w:tcPr>
          <w:p w:rsidR="00892466" w:rsidRPr="008E62CC" w:rsidRDefault="00892466" w:rsidP="0097392E">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эндоскопическое диагностическое исследование</w:t>
            </w:r>
          </w:p>
        </w:tc>
        <w:tc>
          <w:tcPr>
            <w:tcW w:w="1134" w:type="dxa"/>
            <w:tcBorders>
              <w:right w:val="single" w:sz="4" w:space="0" w:color="auto"/>
            </w:tcBorders>
            <w:vAlign w:val="center"/>
          </w:tcPr>
          <w:p w:rsidR="00892466" w:rsidRPr="008E62CC" w:rsidRDefault="00892466"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1065,5</w:t>
            </w:r>
          </w:p>
        </w:tc>
        <w:tc>
          <w:tcPr>
            <w:tcW w:w="1134" w:type="dxa"/>
            <w:tcBorders>
              <w:right w:val="single" w:sz="4" w:space="0" w:color="auto"/>
            </w:tcBorders>
            <w:vAlign w:val="center"/>
          </w:tcPr>
          <w:p w:rsidR="00892466" w:rsidRPr="008E62CC" w:rsidRDefault="00892466"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1065,5</w:t>
            </w:r>
          </w:p>
        </w:tc>
        <w:tc>
          <w:tcPr>
            <w:tcW w:w="1134" w:type="dxa"/>
            <w:vAlign w:val="center"/>
          </w:tcPr>
          <w:p w:rsidR="00892466" w:rsidRPr="008E62CC" w:rsidRDefault="00892466"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1065,5</w:t>
            </w:r>
          </w:p>
        </w:tc>
      </w:tr>
      <w:tr w:rsidR="00892466" w:rsidRPr="008E62CC" w:rsidTr="00A406E0">
        <w:tblPrEx>
          <w:tblBorders>
            <w:insideV w:val="none" w:sz="0" w:space="0" w:color="auto"/>
          </w:tblBorders>
        </w:tblPrEx>
        <w:trPr>
          <w:trHeight w:val="252"/>
        </w:trPr>
        <w:tc>
          <w:tcPr>
            <w:tcW w:w="5954" w:type="dxa"/>
            <w:tcBorders>
              <w:right w:val="single" w:sz="4" w:space="0" w:color="auto"/>
            </w:tcBorders>
            <w:vAlign w:val="center"/>
          </w:tcPr>
          <w:p w:rsidR="00892466" w:rsidRPr="008E62CC" w:rsidRDefault="00892466" w:rsidP="009524FC">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молекулярно-генетическое исследование с целью выявления онкологических заболеваний</w:t>
            </w:r>
          </w:p>
        </w:tc>
        <w:tc>
          <w:tcPr>
            <w:tcW w:w="1134" w:type="dxa"/>
            <w:tcBorders>
              <w:right w:val="single" w:sz="4" w:space="0" w:color="auto"/>
            </w:tcBorders>
            <w:vAlign w:val="center"/>
          </w:tcPr>
          <w:p w:rsidR="00892466" w:rsidRPr="008E62CC" w:rsidRDefault="00892466"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18150,0</w:t>
            </w:r>
          </w:p>
        </w:tc>
        <w:tc>
          <w:tcPr>
            <w:tcW w:w="1134" w:type="dxa"/>
            <w:tcBorders>
              <w:right w:val="single" w:sz="4" w:space="0" w:color="auto"/>
            </w:tcBorders>
            <w:vAlign w:val="center"/>
          </w:tcPr>
          <w:p w:rsidR="00892466" w:rsidRPr="008E62CC" w:rsidRDefault="00892466"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18150,0</w:t>
            </w:r>
          </w:p>
        </w:tc>
        <w:tc>
          <w:tcPr>
            <w:tcW w:w="1134" w:type="dxa"/>
            <w:vAlign w:val="center"/>
          </w:tcPr>
          <w:p w:rsidR="00892466" w:rsidRPr="008E62CC" w:rsidRDefault="00892466"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18150,0</w:t>
            </w:r>
          </w:p>
        </w:tc>
      </w:tr>
      <w:tr w:rsidR="00892466" w:rsidRPr="008E62CC" w:rsidTr="00A406E0">
        <w:tblPrEx>
          <w:tblBorders>
            <w:insideV w:val="none" w:sz="0" w:space="0" w:color="auto"/>
          </w:tblBorders>
        </w:tblPrEx>
        <w:trPr>
          <w:trHeight w:val="252"/>
        </w:trPr>
        <w:tc>
          <w:tcPr>
            <w:tcW w:w="5954" w:type="dxa"/>
            <w:tcBorders>
              <w:right w:val="single" w:sz="4" w:space="0" w:color="auto"/>
            </w:tcBorders>
            <w:vAlign w:val="center"/>
          </w:tcPr>
          <w:p w:rsidR="00892466" w:rsidRPr="008E62CC" w:rsidRDefault="00892466" w:rsidP="00BB26D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гистологическое исследование с целью выявления онко-логических заболеваний</w:t>
            </w:r>
          </w:p>
        </w:tc>
        <w:tc>
          <w:tcPr>
            <w:tcW w:w="1134" w:type="dxa"/>
            <w:tcBorders>
              <w:right w:val="single" w:sz="4" w:space="0" w:color="auto"/>
            </w:tcBorders>
            <w:vAlign w:val="center"/>
          </w:tcPr>
          <w:p w:rsidR="00892466" w:rsidRPr="008E62CC" w:rsidRDefault="00892466"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695,9</w:t>
            </w:r>
          </w:p>
        </w:tc>
        <w:tc>
          <w:tcPr>
            <w:tcW w:w="1134" w:type="dxa"/>
            <w:tcBorders>
              <w:right w:val="single" w:sz="4" w:space="0" w:color="auto"/>
            </w:tcBorders>
            <w:vAlign w:val="center"/>
          </w:tcPr>
          <w:p w:rsidR="00892466" w:rsidRPr="008E62CC" w:rsidRDefault="00892466"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695,9</w:t>
            </w:r>
          </w:p>
        </w:tc>
        <w:tc>
          <w:tcPr>
            <w:tcW w:w="1134" w:type="dxa"/>
            <w:vAlign w:val="center"/>
          </w:tcPr>
          <w:p w:rsidR="00892466" w:rsidRPr="008E62CC" w:rsidRDefault="00892466"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695,9</w:t>
            </w:r>
          </w:p>
        </w:tc>
      </w:tr>
      <w:tr w:rsidR="00892466" w:rsidRPr="008E62CC" w:rsidTr="00A406E0">
        <w:tblPrEx>
          <w:tblBorders>
            <w:insideV w:val="none" w:sz="0" w:space="0" w:color="auto"/>
          </w:tblBorders>
        </w:tblPrEx>
        <w:tc>
          <w:tcPr>
            <w:tcW w:w="5954" w:type="dxa"/>
            <w:tcBorders>
              <w:right w:val="single" w:sz="4" w:space="0" w:color="auto"/>
            </w:tcBorders>
            <w:vAlign w:val="center"/>
          </w:tcPr>
          <w:p w:rsidR="00892466" w:rsidRPr="008E62CC" w:rsidRDefault="00892466" w:rsidP="007E12C7">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5. На 1 случай лечения в условиях дневных стационаров, в том числ</w:t>
            </w:r>
            <w:r w:rsidR="007E12C7" w:rsidRPr="008E62CC">
              <w:rPr>
                <w:rFonts w:ascii="Times New Roman" w:hAnsi="Times New Roman" w:cs="Times New Roman"/>
                <w:sz w:val="20"/>
                <w:szCs w:val="22"/>
              </w:rPr>
              <w:t>е</w:t>
            </w:r>
          </w:p>
        </w:tc>
        <w:tc>
          <w:tcPr>
            <w:tcW w:w="1134" w:type="dxa"/>
            <w:tcBorders>
              <w:right w:val="single" w:sz="4" w:space="0" w:color="auto"/>
            </w:tcBorders>
            <w:vAlign w:val="center"/>
          </w:tcPr>
          <w:p w:rsidR="00892466" w:rsidRPr="008E62CC" w:rsidRDefault="00892466" w:rsidP="0097392E">
            <w:pPr>
              <w:pStyle w:val="ConsPlusNormal"/>
              <w:jc w:val="center"/>
              <w:rPr>
                <w:rFonts w:ascii="Times New Roman" w:hAnsi="Times New Roman" w:cs="Times New Roman"/>
                <w:sz w:val="20"/>
                <w:szCs w:val="22"/>
              </w:rPr>
            </w:pPr>
          </w:p>
        </w:tc>
        <w:tc>
          <w:tcPr>
            <w:tcW w:w="1134" w:type="dxa"/>
            <w:tcBorders>
              <w:right w:val="single" w:sz="4" w:space="0" w:color="auto"/>
            </w:tcBorders>
            <w:vAlign w:val="center"/>
          </w:tcPr>
          <w:p w:rsidR="00892466" w:rsidRPr="008E62CC" w:rsidRDefault="00892466" w:rsidP="0097392E">
            <w:pPr>
              <w:pStyle w:val="ConsPlusNormal"/>
              <w:jc w:val="center"/>
              <w:rPr>
                <w:rFonts w:ascii="Times New Roman" w:hAnsi="Times New Roman" w:cs="Times New Roman"/>
                <w:sz w:val="20"/>
                <w:szCs w:val="22"/>
              </w:rPr>
            </w:pPr>
          </w:p>
        </w:tc>
        <w:tc>
          <w:tcPr>
            <w:tcW w:w="1134" w:type="dxa"/>
            <w:vAlign w:val="center"/>
          </w:tcPr>
          <w:p w:rsidR="00892466" w:rsidRPr="008E62CC" w:rsidRDefault="00892466" w:rsidP="0097392E">
            <w:pPr>
              <w:pStyle w:val="ConsPlusNormal"/>
              <w:jc w:val="center"/>
              <w:rPr>
                <w:rFonts w:ascii="Times New Roman" w:hAnsi="Times New Roman" w:cs="Times New Roman"/>
                <w:sz w:val="20"/>
                <w:szCs w:val="22"/>
              </w:rPr>
            </w:pPr>
          </w:p>
        </w:tc>
      </w:tr>
      <w:tr w:rsidR="00892466" w:rsidRPr="008E62CC" w:rsidTr="00A406E0">
        <w:tblPrEx>
          <w:tblBorders>
            <w:insideV w:val="none" w:sz="0" w:space="0" w:color="auto"/>
          </w:tblBorders>
        </w:tblPrEx>
        <w:trPr>
          <w:trHeight w:val="47"/>
        </w:trPr>
        <w:tc>
          <w:tcPr>
            <w:tcW w:w="5954" w:type="dxa"/>
            <w:tcBorders>
              <w:right w:val="single" w:sz="4" w:space="0" w:color="auto"/>
            </w:tcBorders>
            <w:vAlign w:val="center"/>
          </w:tcPr>
          <w:p w:rsidR="00892466" w:rsidRPr="008E62CC" w:rsidRDefault="00892466" w:rsidP="0097392E">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 xml:space="preserve">5.1. За счет средств областного бюджета </w:t>
            </w:r>
          </w:p>
        </w:tc>
        <w:tc>
          <w:tcPr>
            <w:tcW w:w="1134" w:type="dxa"/>
            <w:tcBorders>
              <w:right w:val="single" w:sz="4" w:space="0" w:color="auto"/>
            </w:tcBorders>
            <w:vAlign w:val="center"/>
          </w:tcPr>
          <w:p w:rsidR="00892466" w:rsidRPr="008E62CC" w:rsidRDefault="00892466"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15572,4</w:t>
            </w:r>
          </w:p>
        </w:tc>
        <w:tc>
          <w:tcPr>
            <w:tcW w:w="1134" w:type="dxa"/>
            <w:tcBorders>
              <w:right w:val="single" w:sz="4" w:space="0" w:color="auto"/>
            </w:tcBorders>
            <w:vAlign w:val="center"/>
          </w:tcPr>
          <w:p w:rsidR="00892466" w:rsidRPr="008E62CC" w:rsidRDefault="00892466"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16195,3</w:t>
            </w:r>
          </w:p>
        </w:tc>
        <w:tc>
          <w:tcPr>
            <w:tcW w:w="1134" w:type="dxa"/>
            <w:vAlign w:val="center"/>
          </w:tcPr>
          <w:p w:rsidR="00892466" w:rsidRPr="008E62CC" w:rsidRDefault="00892466"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17170,1</w:t>
            </w:r>
          </w:p>
        </w:tc>
      </w:tr>
      <w:tr w:rsidR="00892466" w:rsidRPr="008E62CC" w:rsidTr="00A406E0">
        <w:tblPrEx>
          <w:tblBorders>
            <w:insideV w:val="none" w:sz="0" w:space="0" w:color="auto"/>
          </w:tblBorders>
        </w:tblPrEx>
        <w:trPr>
          <w:trHeight w:val="167"/>
        </w:trPr>
        <w:tc>
          <w:tcPr>
            <w:tcW w:w="5954" w:type="dxa"/>
            <w:tcBorders>
              <w:right w:val="single" w:sz="4" w:space="0" w:color="auto"/>
            </w:tcBorders>
          </w:tcPr>
          <w:p w:rsidR="00892466" w:rsidRPr="008E62CC" w:rsidRDefault="00892466" w:rsidP="0097392E">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5.2. За счет средств ОМС</w:t>
            </w:r>
          </w:p>
        </w:tc>
        <w:tc>
          <w:tcPr>
            <w:tcW w:w="1134" w:type="dxa"/>
            <w:tcBorders>
              <w:right w:val="single" w:sz="4" w:space="0" w:color="auto"/>
            </w:tcBorders>
            <w:vAlign w:val="center"/>
          </w:tcPr>
          <w:p w:rsidR="00892466" w:rsidRPr="008E62CC" w:rsidRDefault="00892466"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24749,8</w:t>
            </w:r>
          </w:p>
        </w:tc>
        <w:tc>
          <w:tcPr>
            <w:tcW w:w="1134" w:type="dxa"/>
            <w:tcBorders>
              <w:right w:val="single" w:sz="4" w:space="0" w:color="auto"/>
            </w:tcBorders>
            <w:vAlign w:val="center"/>
          </w:tcPr>
          <w:p w:rsidR="00892466" w:rsidRPr="008E62CC" w:rsidRDefault="00892466"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26003,9</w:t>
            </w:r>
          </w:p>
        </w:tc>
        <w:tc>
          <w:tcPr>
            <w:tcW w:w="1134" w:type="dxa"/>
            <w:vAlign w:val="center"/>
          </w:tcPr>
          <w:p w:rsidR="00892466" w:rsidRPr="008E62CC" w:rsidRDefault="00892466"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27097,7</w:t>
            </w:r>
          </w:p>
        </w:tc>
      </w:tr>
      <w:tr w:rsidR="00892466" w:rsidRPr="008E62CC" w:rsidTr="00A406E0">
        <w:tblPrEx>
          <w:tblBorders>
            <w:insideV w:val="none" w:sz="0" w:space="0" w:color="auto"/>
          </w:tblBorders>
        </w:tblPrEx>
        <w:trPr>
          <w:trHeight w:val="58"/>
        </w:trPr>
        <w:tc>
          <w:tcPr>
            <w:tcW w:w="5954" w:type="dxa"/>
            <w:tcBorders>
              <w:right w:val="single" w:sz="4" w:space="0" w:color="auto"/>
            </w:tcBorders>
          </w:tcPr>
          <w:p w:rsidR="00892466" w:rsidRPr="008E62CC" w:rsidRDefault="00892466" w:rsidP="00BB26D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по профилю «онкология»</w:t>
            </w:r>
          </w:p>
        </w:tc>
        <w:tc>
          <w:tcPr>
            <w:tcW w:w="1134" w:type="dxa"/>
            <w:tcBorders>
              <w:right w:val="single" w:sz="4" w:space="0" w:color="auto"/>
            </w:tcBorders>
            <w:vAlign w:val="center"/>
          </w:tcPr>
          <w:p w:rsidR="00892466" w:rsidRPr="008E62CC" w:rsidRDefault="00892466"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93942,3</w:t>
            </w:r>
          </w:p>
        </w:tc>
        <w:tc>
          <w:tcPr>
            <w:tcW w:w="1134" w:type="dxa"/>
            <w:tcBorders>
              <w:right w:val="single" w:sz="4" w:space="0" w:color="auto"/>
            </w:tcBorders>
            <w:vAlign w:val="center"/>
          </w:tcPr>
          <w:p w:rsidR="00892466" w:rsidRPr="008E62CC" w:rsidRDefault="00892466"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104874,6</w:t>
            </w:r>
          </w:p>
        </w:tc>
        <w:tc>
          <w:tcPr>
            <w:tcW w:w="1134" w:type="dxa"/>
            <w:vAlign w:val="center"/>
          </w:tcPr>
          <w:p w:rsidR="00892466" w:rsidRPr="008E62CC" w:rsidRDefault="00892466"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109069,5</w:t>
            </w:r>
          </w:p>
        </w:tc>
      </w:tr>
      <w:tr w:rsidR="00892466" w:rsidRPr="008E62CC" w:rsidTr="00A406E0">
        <w:tblPrEx>
          <w:tblBorders>
            <w:insideV w:val="none" w:sz="0" w:space="0" w:color="auto"/>
          </w:tblBorders>
        </w:tblPrEx>
        <w:trPr>
          <w:trHeight w:val="319"/>
        </w:trPr>
        <w:tc>
          <w:tcPr>
            <w:tcW w:w="5954" w:type="dxa"/>
            <w:tcBorders>
              <w:right w:val="single" w:sz="4" w:space="0" w:color="auto"/>
            </w:tcBorders>
            <w:vAlign w:val="center"/>
          </w:tcPr>
          <w:p w:rsidR="00892466" w:rsidRPr="008E62CC" w:rsidRDefault="00892466" w:rsidP="007E12C7">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6. На 1 случай госпитализации в медицинских организациях (их структурных подразделениях), оказывающих медицинс-кую помощи в стационарных условиях, в том числе</w:t>
            </w:r>
          </w:p>
        </w:tc>
        <w:tc>
          <w:tcPr>
            <w:tcW w:w="1134" w:type="dxa"/>
            <w:tcBorders>
              <w:right w:val="single" w:sz="4" w:space="0" w:color="auto"/>
            </w:tcBorders>
            <w:vAlign w:val="center"/>
          </w:tcPr>
          <w:p w:rsidR="00892466" w:rsidRPr="008E62CC" w:rsidRDefault="00892466" w:rsidP="0097392E">
            <w:pPr>
              <w:widowControl w:val="0"/>
              <w:autoSpaceDE w:val="0"/>
              <w:autoSpaceDN w:val="0"/>
              <w:spacing w:after="0" w:line="240" w:lineRule="auto"/>
              <w:jc w:val="center"/>
              <w:rPr>
                <w:rFonts w:ascii="Times New Roman" w:hAnsi="Times New Roman"/>
                <w:sz w:val="20"/>
                <w:lang w:eastAsia="ru-RU"/>
              </w:rPr>
            </w:pPr>
          </w:p>
        </w:tc>
        <w:tc>
          <w:tcPr>
            <w:tcW w:w="1134" w:type="dxa"/>
            <w:tcBorders>
              <w:right w:val="single" w:sz="4" w:space="0" w:color="auto"/>
            </w:tcBorders>
            <w:vAlign w:val="center"/>
          </w:tcPr>
          <w:p w:rsidR="00892466" w:rsidRPr="008E62CC" w:rsidRDefault="00892466" w:rsidP="0097392E">
            <w:pPr>
              <w:widowControl w:val="0"/>
              <w:autoSpaceDE w:val="0"/>
              <w:autoSpaceDN w:val="0"/>
              <w:spacing w:after="0" w:line="240" w:lineRule="auto"/>
              <w:jc w:val="center"/>
              <w:rPr>
                <w:rFonts w:ascii="Times New Roman" w:hAnsi="Times New Roman"/>
                <w:sz w:val="20"/>
                <w:lang w:eastAsia="ru-RU"/>
              </w:rPr>
            </w:pPr>
          </w:p>
        </w:tc>
        <w:tc>
          <w:tcPr>
            <w:tcW w:w="1134" w:type="dxa"/>
            <w:vAlign w:val="center"/>
          </w:tcPr>
          <w:p w:rsidR="00892466" w:rsidRPr="008E62CC" w:rsidRDefault="00892466" w:rsidP="0097392E">
            <w:pPr>
              <w:widowControl w:val="0"/>
              <w:autoSpaceDE w:val="0"/>
              <w:autoSpaceDN w:val="0"/>
              <w:spacing w:after="0" w:line="240" w:lineRule="auto"/>
              <w:jc w:val="center"/>
              <w:rPr>
                <w:rFonts w:ascii="Times New Roman" w:hAnsi="Times New Roman"/>
                <w:sz w:val="20"/>
                <w:lang w:eastAsia="ru-RU"/>
              </w:rPr>
            </w:pPr>
          </w:p>
        </w:tc>
      </w:tr>
      <w:tr w:rsidR="00892466" w:rsidRPr="008E62CC" w:rsidTr="00A406E0">
        <w:tblPrEx>
          <w:tblBorders>
            <w:insideV w:val="none" w:sz="0" w:space="0" w:color="auto"/>
          </w:tblBorders>
        </w:tblPrEx>
        <w:trPr>
          <w:trHeight w:val="206"/>
        </w:trPr>
        <w:tc>
          <w:tcPr>
            <w:tcW w:w="5954" w:type="dxa"/>
            <w:tcBorders>
              <w:right w:val="single" w:sz="4" w:space="0" w:color="auto"/>
            </w:tcBorders>
            <w:vAlign w:val="center"/>
          </w:tcPr>
          <w:p w:rsidR="00892466" w:rsidRPr="008E62CC" w:rsidRDefault="00892466" w:rsidP="0097392E">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6.1. За счет средств областного бюджета</w:t>
            </w:r>
          </w:p>
        </w:tc>
        <w:tc>
          <w:tcPr>
            <w:tcW w:w="1134" w:type="dxa"/>
            <w:tcBorders>
              <w:right w:val="single" w:sz="4" w:space="0" w:color="auto"/>
            </w:tcBorders>
            <w:vAlign w:val="center"/>
          </w:tcPr>
          <w:p w:rsidR="00892466" w:rsidRPr="008E62CC" w:rsidRDefault="00892466"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90196,9</w:t>
            </w:r>
          </w:p>
        </w:tc>
        <w:tc>
          <w:tcPr>
            <w:tcW w:w="1134" w:type="dxa"/>
            <w:tcBorders>
              <w:right w:val="single" w:sz="4" w:space="0" w:color="auto"/>
            </w:tcBorders>
            <w:vAlign w:val="center"/>
          </w:tcPr>
          <w:p w:rsidR="00892466" w:rsidRPr="008E62CC" w:rsidRDefault="00892466"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93804,8</w:t>
            </w:r>
          </w:p>
        </w:tc>
        <w:tc>
          <w:tcPr>
            <w:tcW w:w="1134" w:type="dxa"/>
            <w:vAlign w:val="center"/>
          </w:tcPr>
          <w:p w:rsidR="00892466" w:rsidRPr="008E62CC" w:rsidRDefault="00892466"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99339,3</w:t>
            </w:r>
          </w:p>
        </w:tc>
      </w:tr>
      <w:tr w:rsidR="00892466" w:rsidRPr="008E62CC" w:rsidTr="00A406E0">
        <w:tblPrEx>
          <w:tblBorders>
            <w:insideV w:val="none" w:sz="0" w:space="0" w:color="auto"/>
          </w:tblBorders>
        </w:tblPrEx>
        <w:trPr>
          <w:trHeight w:val="138"/>
        </w:trPr>
        <w:tc>
          <w:tcPr>
            <w:tcW w:w="5954" w:type="dxa"/>
            <w:tcBorders>
              <w:right w:val="single" w:sz="4" w:space="0" w:color="auto"/>
            </w:tcBorders>
          </w:tcPr>
          <w:p w:rsidR="00892466" w:rsidRPr="008E62CC" w:rsidRDefault="00892466" w:rsidP="0097392E">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6.2. За счет средств ОМС</w:t>
            </w:r>
          </w:p>
        </w:tc>
        <w:tc>
          <w:tcPr>
            <w:tcW w:w="1134" w:type="dxa"/>
            <w:tcBorders>
              <w:right w:val="single" w:sz="4" w:space="0" w:color="auto"/>
            </w:tcBorders>
            <w:vAlign w:val="center"/>
          </w:tcPr>
          <w:p w:rsidR="00892466" w:rsidRPr="008E62CC" w:rsidRDefault="00892466" w:rsidP="00A8780F">
            <w:pPr>
              <w:widowControl w:val="0"/>
              <w:autoSpaceDE w:val="0"/>
              <w:autoSpaceDN w:val="0"/>
              <w:spacing w:after="0" w:line="240" w:lineRule="auto"/>
              <w:jc w:val="center"/>
              <w:rPr>
                <w:rFonts w:ascii="Times New Roman" w:hAnsi="Times New Roman"/>
                <w:sz w:val="20"/>
                <w:lang w:eastAsia="ru-RU"/>
              </w:rPr>
            </w:pPr>
            <w:r w:rsidRPr="008E62CC">
              <w:rPr>
                <w:rFonts w:ascii="Times New Roman" w:hAnsi="Times New Roman"/>
                <w:sz w:val="20"/>
                <w:lang w:eastAsia="ru-RU"/>
              </w:rPr>
              <w:t>42660,2</w:t>
            </w:r>
          </w:p>
        </w:tc>
        <w:tc>
          <w:tcPr>
            <w:tcW w:w="1134" w:type="dxa"/>
            <w:tcBorders>
              <w:right w:val="single" w:sz="4" w:space="0" w:color="auto"/>
            </w:tcBorders>
            <w:vAlign w:val="center"/>
          </w:tcPr>
          <w:p w:rsidR="00892466" w:rsidRPr="008E62CC" w:rsidRDefault="00892466" w:rsidP="00D01706">
            <w:pPr>
              <w:widowControl w:val="0"/>
              <w:autoSpaceDE w:val="0"/>
              <w:autoSpaceDN w:val="0"/>
              <w:spacing w:after="0" w:line="240" w:lineRule="auto"/>
              <w:jc w:val="center"/>
              <w:rPr>
                <w:rFonts w:ascii="Times New Roman" w:hAnsi="Times New Roman"/>
                <w:sz w:val="20"/>
                <w:lang w:eastAsia="ru-RU"/>
              </w:rPr>
            </w:pPr>
            <w:r w:rsidRPr="008E62CC">
              <w:rPr>
                <w:rFonts w:ascii="Times New Roman" w:hAnsi="Times New Roman"/>
                <w:sz w:val="20"/>
                <w:lang w:eastAsia="ru-RU"/>
              </w:rPr>
              <w:t>44620,6</w:t>
            </w:r>
          </w:p>
        </w:tc>
        <w:tc>
          <w:tcPr>
            <w:tcW w:w="1134" w:type="dxa"/>
            <w:vAlign w:val="center"/>
          </w:tcPr>
          <w:p w:rsidR="00892466" w:rsidRPr="008E62CC" w:rsidRDefault="00892466" w:rsidP="00D01706">
            <w:pPr>
              <w:widowControl w:val="0"/>
              <w:autoSpaceDE w:val="0"/>
              <w:autoSpaceDN w:val="0"/>
              <w:spacing w:after="0" w:line="240" w:lineRule="auto"/>
              <w:jc w:val="center"/>
              <w:rPr>
                <w:rFonts w:ascii="Times New Roman" w:hAnsi="Times New Roman"/>
                <w:sz w:val="20"/>
                <w:lang w:eastAsia="ru-RU"/>
              </w:rPr>
            </w:pPr>
            <w:r w:rsidRPr="008E62CC">
              <w:rPr>
                <w:rFonts w:ascii="Times New Roman" w:hAnsi="Times New Roman"/>
                <w:sz w:val="20"/>
                <w:lang w:eastAsia="ru-RU"/>
              </w:rPr>
              <w:t>46450,9</w:t>
            </w:r>
          </w:p>
        </w:tc>
      </w:tr>
      <w:tr w:rsidR="00892466" w:rsidRPr="008E62CC" w:rsidTr="009524FC">
        <w:tblPrEx>
          <w:tblBorders>
            <w:insideV w:val="none" w:sz="0" w:space="0" w:color="auto"/>
          </w:tblBorders>
        </w:tblPrEx>
        <w:trPr>
          <w:trHeight w:val="105"/>
        </w:trPr>
        <w:tc>
          <w:tcPr>
            <w:tcW w:w="5954" w:type="dxa"/>
            <w:tcBorders>
              <w:right w:val="single" w:sz="4" w:space="0" w:color="auto"/>
            </w:tcBorders>
            <w:vAlign w:val="center"/>
          </w:tcPr>
          <w:p w:rsidR="00892466" w:rsidRPr="008E62CC" w:rsidRDefault="00892466" w:rsidP="00BB26D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по профилю «онкология»</w:t>
            </w:r>
          </w:p>
        </w:tc>
        <w:tc>
          <w:tcPr>
            <w:tcW w:w="1134" w:type="dxa"/>
            <w:tcBorders>
              <w:right w:val="single" w:sz="4" w:space="0" w:color="auto"/>
            </w:tcBorders>
            <w:vAlign w:val="center"/>
          </w:tcPr>
          <w:p w:rsidR="00892466" w:rsidRPr="008E62CC" w:rsidRDefault="00892466" w:rsidP="00D01706">
            <w:pPr>
              <w:widowControl w:val="0"/>
              <w:autoSpaceDE w:val="0"/>
              <w:autoSpaceDN w:val="0"/>
              <w:spacing w:after="0" w:line="240" w:lineRule="auto"/>
              <w:jc w:val="center"/>
              <w:rPr>
                <w:rFonts w:ascii="Times New Roman" w:hAnsi="Times New Roman"/>
                <w:sz w:val="20"/>
                <w:lang w:eastAsia="ru-RU"/>
              </w:rPr>
            </w:pPr>
            <w:r w:rsidRPr="008E62CC">
              <w:rPr>
                <w:rFonts w:ascii="Times New Roman" w:hAnsi="Times New Roman"/>
                <w:sz w:val="20"/>
                <w:lang w:eastAsia="ru-RU"/>
              </w:rPr>
              <w:t>122027,2</w:t>
            </w:r>
          </w:p>
        </w:tc>
        <w:tc>
          <w:tcPr>
            <w:tcW w:w="1134" w:type="dxa"/>
            <w:tcBorders>
              <w:right w:val="single" w:sz="4" w:space="0" w:color="auto"/>
            </w:tcBorders>
            <w:vAlign w:val="center"/>
          </w:tcPr>
          <w:p w:rsidR="00892466" w:rsidRPr="008E62CC" w:rsidRDefault="00892466" w:rsidP="00D01706">
            <w:pPr>
              <w:widowControl w:val="0"/>
              <w:autoSpaceDE w:val="0"/>
              <w:autoSpaceDN w:val="0"/>
              <w:spacing w:after="0" w:line="240" w:lineRule="auto"/>
              <w:jc w:val="center"/>
              <w:rPr>
                <w:rFonts w:ascii="Times New Roman" w:hAnsi="Times New Roman"/>
                <w:sz w:val="20"/>
                <w:lang w:eastAsia="ru-RU"/>
              </w:rPr>
            </w:pPr>
            <w:r w:rsidRPr="008E62CC">
              <w:rPr>
                <w:rFonts w:ascii="Times New Roman" w:hAnsi="Times New Roman"/>
                <w:sz w:val="20"/>
                <w:lang w:eastAsia="ru-RU"/>
              </w:rPr>
              <w:t>137780,5</w:t>
            </w:r>
          </w:p>
        </w:tc>
        <w:tc>
          <w:tcPr>
            <w:tcW w:w="1134" w:type="dxa"/>
            <w:vAlign w:val="center"/>
          </w:tcPr>
          <w:p w:rsidR="00892466" w:rsidRPr="008E62CC" w:rsidRDefault="00892466" w:rsidP="00D01706">
            <w:pPr>
              <w:widowControl w:val="0"/>
              <w:autoSpaceDE w:val="0"/>
              <w:autoSpaceDN w:val="0"/>
              <w:spacing w:after="0" w:line="240" w:lineRule="auto"/>
              <w:jc w:val="center"/>
              <w:rPr>
                <w:rFonts w:ascii="Times New Roman" w:hAnsi="Times New Roman"/>
                <w:sz w:val="20"/>
                <w:lang w:eastAsia="ru-RU"/>
              </w:rPr>
            </w:pPr>
            <w:r w:rsidRPr="008E62CC">
              <w:rPr>
                <w:rFonts w:ascii="Times New Roman" w:hAnsi="Times New Roman"/>
                <w:sz w:val="20"/>
                <w:lang w:eastAsia="ru-RU"/>
              </w:rPr>
              <w:t>146433,2</w:t>
            </w:r>
          </w:p>
        </w:tc>
      </w:tr>
      <w:tr w:rsidR="00892466" w:rsidRPr="008E62CC" w:rsidTr="00F66A23">
        <w:tblPrEx>
          <w:tblBorders>
            <w:insideV w:val="none" w:sz="0" w:space="0" w:color="auto"/>
          </w:tblBorders>
        </w:tblPrEx>
        <w:trPr>
          <w:trHeight w:val="313"/>
        </w:trPr>
        <w:tc>
          <w:tcPr>
            <w:tcW w:w="5954" w:type="dxa"/>
            <w:tcBorders>
              <w:right w:val="single" w:sz="4" w:space="0" w:color="auto"/>
            </w:tcBorders>
            <w:vAlign w:val="center"/>
          </w:tcPr>
          <w:p w:rsidR="00892466" w:rsidRPr="008E62CC" w:rsidRDefault="00892466" w:rsidP="009524FC">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7. 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w:t>
            </w:r>
          </w:p>
        </w:tc>
        <w:tc>
          <w:tcPr>
            <w:tcW w:w="1134" w:type="dxa"/>
            <w:tcBorders>
              <w:right w:val="single" w:sz="4" w:space="0" w:color="auto"/>
            </w:tcBorders>
            <w:vAlign w:val="center"/>
          </w:tcPr>
          <w:p w:rsidR="00892466" w:rsidRPr="008E62CC" w:rsidRDefault="00892466"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43703,7</w:t>
            </w:r>
          </w:p>
        </w:tc>
        <w:tc>
          <w:tcPr>
            <w:tcW w:w="1134" w:type="dxa"/>
            <w:tcBorders>
              <w:right w:val="single" w:sz="4" w:space="0" w:color="auto"/>
            </w:tcBorders>
            <w:vAlign w:val="center"/>
          </w:tcPr>
          <w:p w:rsidR="00892466" w:rsidRPr="008E62CC" w:rsidRDefault="00892466"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45918,2</w:t>
            </w:r>
          </w:p>
        </w:tc>
        <w:tc>
          <w:tcPr>
            <w:tcW w:w="1134" w:type="dxa"/>
            <w:vAlign w:val="center"/>
          </w:tcPr>
          <w:p w:rsidR="00892466" w:rsidRPr="008E62CC" w:rsidRDefault="00892466"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48338,0</w:t>
            </w:r>
          </w:p>
        </w:tc>
      </w:tr>
      <w:tr w:rsidR="00892466" w:rsidRPr="008E62CC" w:rsidTr="00A406E0">
        <w:tblPrEx>
          <w:tblBorders>
            <w:insideV w:val="none" w:sz="0" w:space="0" w:color="auto"/>
          </w:tblBorders>
        </w:tblPrEx>
        <w:tc>
          <w:tcPr>
            <w:tcW w:w="5954" w:type="dxa"/>
            <w:tcBorders>
              <w:right w:val="single" w:sz="4" w:space="0" w:color="auto"/>
            </w:tcBorders>
            <w:vAlign w:val="center"/>
          </w:tcPr>
          <w:p w:rsidR="00892466" w:rsidRPr="008E62CC" w:rsidRDefault="00892466" w:rsidP="009524FC">
            <w:pPr>
              <w:pStyle w:val="ConsPlusNormal"/>
              <w:jc w:val="both"/>
              <w:rPr>
                <w:rFonts w:ascii="Times New Roman" w:hAnsi="Times New Roman" w:cs="Times New Roman"/>
                <w:b/>
                <w:sz w:val="20"/>
                <w:szCs w:val="22"/>
              </w:rPr>
            </w:pPr>
            <w:r w:rsidRPr="008E62CC">
              <w:rPr>
                <w:rFonts w:ascii="Times New Roman" w:hAnsi="Times New Roman" w:cs="Times New Roman"/>
                <w:b/>
                <w:sz w:val="20"/>
                <w:szCs w:val="22"/>
              </w:rPr>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w:t>
            </w:r>
          </w:p>
        </w:tc>
        <w:tc>
          <w:tcPr>
            <w:tcW w:w="1134" w:type="dxa"/>
            <w:tcBorders>
              <w:right w:val="single" w:sz="4" w:space="0" w:color="auto"/>
            </w:tcBorders>
            <w:vAlign w:val="center"/>
          </w:tcPr>
          <w:p w:rsidR="00892466" w:rsidRPr="008E62CC" w:rsidRDefault="00892466" w:rsidP="0097392E">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2414,8</w:t>
            </w:r>
          </w:p>
        </w:tc>
        <w:tc>
          <w:tcPr>
            <w:tcW w:w="1134" w:type="dxa"/>
            <w:tcBorders>
              <w:right w:val="single" w:sz="4" w:space="0" w:color="auto"/>
            </w:tcBorders>
            <w:vAlign w:val="center"/>
          </w:tcPr>
          <w:p w:rsidR="00892466" w:rsidRPr="008E62CC" w:rsidRDefault="00892466" w:rsidP="0097392E">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2511,4</w:t>
            </w:r>
          </w:p>
        </w:tc>
        <w:tc>
          <w:tcPr>
            <w:tcW w:w="1134" w:type="dxa"/>
            <w:vAlign w:val="center"/>
          </w:tcPr>
          <w:p w:rsidR="00892466" w:rsidRPr="008E62CC" w:rsidRDefault="00892466" w:rsidP="0097392E">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2658,8</w:t>
            </w:r>
          </w:p>
        </w:tc>
      </w:tr>
      <w:tr w:rsidR="00892466" w:rsidRPr="008E62CC" w:rsidTr="00A406E0">
        <w:tblPrEx>
          <w:tblBorders>
            <w:insideV w:val="none" w:sz="0" w:space="0" w:color="auto"/>
          </w:tblBorders>
        </w:tblPrEx>
        <w:tc>
          <w:tcPr>
            <w:tcW w:w="5954" w:type="dxa"/>
            <w:tcBorders>
              <w:right w:val="single" w:sz="4" w:space="0" w:color="auto"/>
            </w:tcBorders>
            <w:vAlign w:val="center"/>
          </w:tcPr>
          <w:p w:rsidR="00892466" w:rsidRPr="008E62CC" w:rsidRDefault="00892466" w:rsidP="0097392E">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9. На 1 случай экстракорпорального оплодотворения (за счет средств ОМС)</w:t>
            </w:r>
          </w:p>
        </w:tc>
        <w:tc>
          <w:tcPr>
            <w:tcW w:w="1134" w:type="dxa"/>
            <w:tcBorders>
              <w:right w:val="single" w:sz="4" w:space="0" w:color="auto"/>
            </w:tcBorders>
            <w:vAlign w:val="center"/>
          </w:tcPr>
          <w:p w:rsidR="00892466" w:rsidRPr="008E62CC" w:rsidRDefault="00892466"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143643,3</w:t>
            </w:r>
          </w:p>
        </w:tc>
        <w:tc>
          <w:tcPr>
            <w:tcW w:w="1134" w:type="dxa"/>
            <w:tcBorders>
              <w:right w:val="single" w:sz="4" w:space="0" w:color="auto"/>
            </w:tcBorders>
            <w:vAlign w:val="center"/>
          </w:tcPr>
          <w:p w:rsidR="00892466" w:rsidRPr="008E62CC" w:rsidRDefault="00892466"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150921,5</w:t>
            </w:r>
          </w:p>
        </w:tc>
        <w:tc>
          <w:tcPr>
            <w:tcW w:w="1134" w:type="dxa"/>
            <w:vAlign w:val="center"/>
          </w:tcPr>
          <w:p w:rsidR="00892466" w:rsidRPr="008E62CC" w:rsidRDefault="00892466"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155567,9</w:t>
            </w:r>
          </w:p>
        </w:tc>
      </w:tr>
    </w:tbl>
    <w:p w:rsidR="00016F3A" w:rsidRPr="008E62CC" w:rsidRDefault="00016F3A" w:rsidP="00384114">
      <w:pPr>
        <w:pStyle w:val="ConsPlusNormal"/>
        <w:ind w:firstLine="567"/>
        <w:jc w:val="center"/>
        <w:rPr>
          <w:rFonts w:ascii="Times New Roman" w:hAnsi="Times New Roman" w:cs="Times New Roman"/>
          <w:sz w:val="24"/>
          <w:szCs w:val="28"/>
        </w:rPr>
      </w:pPr>
    </w:p>
    <w:p w:rsidR="00B00025" w:rsidRPr="008E62CC" w:rsidRDefault="00B00025" w:rsidP="007E12C7">
      <w:pPr>
        <w:pStyle w:val="ConsPlusNormal"/>
        <w:jc w:val="center"/>
        <w:rPr>
          <w:rFonts w:ascii="Times New Roman" w:hAnsi="Times New Roman" w:cs="Times New Roman"/>
          <w:color w:val="FF0000"/>
          <w:sz w:val="24"/>
          <w:szCs w:val="28"/>
        </w:rPr>
      </w:pPr>
      <w:r w:rsidRPr="008E62CC">
        <w:rPr>
          <w:rFonts w:ascii="Times New Roman" w:hAnsi="Times New Roman" w:cs="Times New Roman"/>
          <w:sz w:val="24"/>
          <w:szCs w:val="28"/>
        </w:rPr>
        <w:t>7.2. Подушевые нормативы финансирования, предусмотренные Территориальной программой (без учета расходов федерального бюджета)</w:t>
      </w:r>
    </w:p>
    <w:p w:rsidR="00B00025" w:rsidRPr="008E62CC" w:rsidRDefault="00B00025" w:rsidP="00384114">
      <w:pPr>
        <w:pStyle w:val="ConsPlusNormal"/>
        <w:ind w:firstLine="567"/>
        <w:jc w:val="both"/>
        <w:rPr>
          <w:rFonts w:ascii="Times New Roman" w:hAnsi="Times New Roman" w:cs="Times New Roman"/>
          <w:color w:val="FF0000"/>
          <w:sz w:val="24"/>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9"/>
        <w:gridCol w:w="1275"/>
        <w:gridCol w:w="1276"/>
        <w:gridCol w:w="1276"/>
      </w:tblGrid>
      <w:tr w:rsidR="00B00025" w:rsidRPr="008E62CC" w:rsidTr="00A406E0">
        <w:tc>
          <w:tcPr>
            <w:tcW w:w="5529" w:type="dxa"/>
          </w:tcPr>
          <w:p w:rsidR="00B00025" w:rsidRPr="008E62CC" w:rsidRDefault="00B00025" w:rsidP="00E87CF4">
            <w:pPr>
              <w:pStyle w:val="ConsPlusNormal"/>
              <w:jc w:val="center"/>
              <w:rPr>
                <w:rFonts w:ascii="Times New Roman" w:hAnsi="Times New Roman" w:cs="Times New Roman"/>
                <w:sz w:val="24"/>
                <w:szCs w:val="28"/>
              </w:rPr>
            </w:pPr>
            <w:r w:rsidRPr="008E62CC">
              <w:rPr>
                <w:rFonts w:ascii="Times New Roman" w:hAnsi="Times New Roman" w:cs="Times New Roman"/>
                <w:sz w:val="24"/>
                <w:szCs w:val="28"/>
              </w:rPr>
              <w:t>Источник финансирования</w:t>
            </w:r>
          </w:p>
        </w:tc>
        <w:tc>
          <w:tcPr>
            <w:tcW w:w="1275" w:type="dxa"/>
          </w:tcPr>
          <w:p w:rsidR="00B00025" w:rsidRPr="008E62CC" w:rsidRDefault="00B00025" w:rsidP="00E87CF4">
            <w:pPr>
              <w:pStyle w:val="ConsPlusNormal"/>
              <w:jc w:val="center"/>
              <w:rPr>
                <w:rFonts w:ascii="Times New Roman" w:hAnsi="Times New Roman" w:cs="Times New Roman"/>
                <w:sz w:val="24"/>
                <w:szCs w:val="28"/>
              </w:rPr>
            </w:pPr>
            <w:r w:rsidRPr="008E62CC">
              <w:rPr>
                <w:rFonts w:ascii="Times New Roman" w:hAnsi="Times New Roman" w:cs="Times New Roman"/>
                <w:sz w:val="24"/>
                <w:szCs w:val="28"/>
              </w:rPr>
              <w:t>20</w:t>
            </w:r>
            <w:r w:rsidR="005810CE" w:rsidRPr="008E62CC">
              <w:rPr>
                <w:rFonts w:ascii="Times New Roman" w:hAnsi="Times New Roman" w:cs="Times New Roman"/>
                <w:sz w:val="24"/>
                <w:szCs w:val="28"/>
              </w:rPr>
              <w:t>20</w:t>
            </w:r>
            <w:r w:rsidRPr="008E62CC">
              <w:rPr>
                <w:rFonts w:ascii="Times New Roman" w:hAnsi="Times New Roman" w:cs="Times New Roman"/>
                <w:sz w:val="24"/>
                <w:szCs w:val="28"/>
              </w:rPr>
              <w:t xml:space="preserve"> год (рублей)</w:t>
            </w:r>
          </w:p>
        </w:tc>
        <w:tc>
          <w:tcPr>
            <w:tcW w:w="1276" w:type="dxa"/>
          </w:tcPr>
          <w:p w:rsidR="00B00025" w:rsidRPr="008E62CC" w:rsidRDefault="00B00025" w:rsidP="00E87CF4">
            <w:pPr>
              <w:pStyle w:val="ConsPlusNormal"/>
              <w:jc w:val="center"/>
              <w:rPr>
                <w:rFonts w:ascii="Times New Roman" w:hAnsi="Times New Roman" w:cs="Times New Roman"/>
                <w:sz w:val="24"/>
                <w:szCs w:val="28"/>
              </w:rPr>
            </w:pPr>
            <w:r w:rsidRPr="008E62CC">
              <w:rPr>
                <w:rFonts w:ascii="Times New Roman" w:hAnsi="Times New Roman" w:cs="Times New Roman"/>
                <w:sz w:val="24"/>
                <w:szCs w:val="28"/>
              </w:rPr>
              <w:t>20</w:t>
            </w:r>
            <w:r w:rsidR="007E4104" w:rsidRPr="008E62CC">
              <w:rPr>
                <w:rFonts w:ascii="Times New Roman" w:hAnsi="Times New Roman" w:cs="Times New Roman"/>
                <w:sz w:val="24"/>
                <w:szCs w:val="28"/>
              </w:rPr>
              <w:t>2</w:t>
            </w:r>
            <w:r w:rsidR="005810CE" w:rsidRPr="008E62CC">
              <w:rPr>
                <w:rFonts w:ascii="Times New Roman" w:hAnsi="Times New Roman" w:cs="Times New Roman"/>
                <w:sz w:val="24"/>
                <w:szCs w:val="28"/>
              </w:rPr>
              <w:t>1</w:t>
            </w:r>
            <w:r w:rsidRPr="008E62CC">
              <w:rPr>
                <w:rFonts w:ascii="Times New Roman" w:hAnsi="Times New Roman" w:cs="Times New Roman"/>
                <w:sz w:val="24"/>
                <w:szCs w:val="28"/>
              </w:rPr>
              <w:t xml:space="preserve"> год (рублей)</w:t>
            </w:r>
          </w:p>
        </w:tc>
        <w:tc>
          <w:tcPr>
            <w:tcW w:w="1276" w:type="dxa"/>
          </w:tcPr>
          <w:p w:rsidR="00B00025" w:rsidRPr="008E62CC" w:rsidRDefault="00B00025" w:rsidP="00E87CF4">
            <w:pPr>
              <w:pStyle w:val="ConsPlusNormal"/>
              <w:jc w:val="center"/>
              <w:rPr>
                <w:rFonts w:ascii="Times New Roman" w:hAnsi="Times New Roman" w:cs="Times New Roman"/>
                <w:sz w:val="24"/>
                <w:szCs w:val="28"/>
              </w:rPr>
            </w:pPr>
            <w:r w:rsidRPr="008E62CC">
              <w:rPr>
                <w:rFonts w:ascii="Times New Roman" w:hAnsi="Times New Roman" w:cs="Times New Roman"/>
                <w:sz w:val="24"/>
                <w:szCs w:val="28"/>
              </w:rPr>
              <w:t>202</w:t>
            </w:r>
            <w:r w:rsidR="005810CE" w:rsidRPr="008E62CC">
              <w:rPr>
                <w:rFonts w:ascii="Times New Roman" w:hAnsi="Times New Roman" w:cs="Times New Roman"/>
                <w:sz w:val="24"/>
                <w:szCs w:val="28"/>
              </w:rPr>
              <w:t>2</w:t>
            </w:r>
            <w:r w:rsidRPr="008E62CC">
              <w:rPr>
                <w:rFonts w:ascii="Times New Roman" w:hAnsi="Times New Roman" w:cs="Times New Roman"/>
                <w:sz w:val="24"/>
                <w:szCs w:val="28"/>
              </w:rPr>
              <w:t xml:space="preserve"> год (рублей)</w:t>
            </w:r>
          </w:p>
        </w:tc>
      </w:tr>
      <w:tr w:rsidR="007B02BF" w:rsidRPr="008E62CC" w:rsidTr="00A406E0">
        <w:trPr>
          <w:trHeight w:val="213"/>
        </w:trPr>
        <w:tc>
          <w:tcPr>
            <w:tcW w:w="5529" w:type="dxa"/>
          </w:tcPr>
          <w:p w:rsidR="007B02BF" w:rsidRPr="008E62CC" w:rsidRDefault="007B02BF" w:rsidP="00E87CF4">
            <w:pPr>
              <w:pStyle w:val="ConsPlusNormal"/>
              <w:jc w:val="both"/>
              <w:rPr>
                <w:rFonts w:ascii="Times New Roman" w:hAnsi="Times New Roman" w:cs="Times New Roman"/>
                <w:sz w:val="24"/>
                <w:szCs w:val="28"/>
              </w:rPr>
            </w:pPr>
            <w:r w:rsidRPr="008E62CC">
              <w:rPr>
                <w:rFonts w:ascii="Times New Roman" w:hAnsi="Times New Roman" w:cs="Times New Roman"/>
                <w:sz w:val="24"/>
                <w:szCs w:val="28"/>
              </w:rPr>
              <w:t>Средства областного бюджета (на 1 жителя)</w:t>
            </w:r>
          </w:p>
        </w:tc>
        <w:tc>
          <w:tcPr>
            <w:tcW w:w="1275" w:type="dxa"/>
          </w:tcPr>
          <w:p w:rsidR="007B02BF" w:rsidRPr="008E62CC" w:rsidRDefault="00DE1986" w:rsidP="00E87CF4">
            <w:pPr>
              <w:widowControl w:val="0"/>
              <w:autoSpaceDE w:val="0"/>
              <w:autoSpaceDN w:val="0"/>
              <w:spacing w:after="0" w:line="240" w:lineRule="auto"/>
              <w:jc w:val="center"/>
              <w:rPr>
                <w:rFonts w:ascii="Times New Roman" w:hAnsi="Times New Roman"/>
                <w:sz w:val="24"/>
                <w:szCs w:val="28"/>
              </w:rPr>
            </w:pPr>
            <w:r w:rsidRPr="008E62CC">
              <w:rPr>
                <w:rFonts w:ascii="Times New Roman" w:hAnsi="Times New Roman"/>
                <w:sz w:val="24"/>
                <w:szCs w:val="28"/>
              </w:rPr>
              <w:t>4164,3</w:t>
            </w:r>
          </w:p>
        </w:tc>
        <w:tc>
          <w:tcPr>
            <w:tcW w:w="1276" w:type="dxa"/>
          </w:tcPr>
          <w:p w:rsidR="007B02BF" w:rsidRPr="008E62CC" w:rsidRDefault="00DE1986" w:rsidP="00E87CF4">
            <w:pPr>
              <w:widowControl w:val="0"/>
              <w:autoSpaceDE w:val="0"/>
              <w:autoSpaceDN w:val="0"/>
              <w:spacing w:after="0" w:line="240" w:lineRule="auto"/>
              <w:jc w:val="center"/>
              <w:rPr>
                <w:rFonts w:ascii="Times New Roman" w:hAnsi="Times New Roman"/>
                <w:sz w:val="24"/>
                <w:szCs w:val="28"/>
              </w:rPr>
            </w:pPr>
            <w:r w:rsidRPr="008E62CC">
              <w:rPr>
                <w:rFonts w:ascii="Times New Roman" w:hAnsi="Times New Roman"/>
                <w:sz w:val="24"/>
                <w:szCs w:val="28"/>
              </w:rPr>
              <w:t>4330,8</w:t>
            </w:r>
          </w:p>
        </w:tc>
        <w:tc>
          <w:tcPr>
            <w:tcW w:w="1276" w:type="dxa"/>
          </w:tcPr>
          <w:p w:rsidR="007B02BF" w:rsidRPr="008E62CC" w:rsidRDefault="00DE1986" w:rsidP="00E87CF4">
            <w:pPr>
              <w:widowControl w:val="0"/>
              <w:autoSpaceDE w:val="0"/>
              <w:autoSpaceDN w:val="0"/>
              <w:spacing w:after="0" w:line="240" w:lineRule="auto"/>
              <w:jc w:val="center"/>
              <w:rPr>
                <w:rFonts w:ascii="Times New Roman" w:hAnsi="Times New Roman"/>
                <w:sz w:val="24"/>
                <w:szCs w:val="28"/>
              </w:rPr>
            </w:pPr>
            <w:r w:rsidRPr="008E62CC">
              <w:rPr>
                <w:rFonts w:ascii="Times New Roman" w:hAnsi="Times New Roman"/>
                <w:sz w:val="24"/>
                <w:szCs w:val="28"/>
              </w:rPr>
              <w:t>4568,6</w:t>
            </w:r>
          </w:p>
        </w:tc>
      </w:tr>
      <w:tr w:rsidR="00974600" w:rsidRPr="008E62CC" w:rsidTr="00A406E0">
        <w:tc>
          <w:tcPr>
            <w:tcW w:w="5529" w:type="dxa"/>
          </w:tcPr>
          <w:p w:rsidR="00974600" w:rsidRPr="008E62CC" w:rsidRDefault="00974600" w:rsidP="0062778B">
            <w:pPr>
              <w:pStyle w:val="ConsPlusNormal"/>
              <w:jc w:val="both"/>
              <w:rPr>
                <w:rFonts w:ascii="Times New Roman" w:hAnsi="Times New Roman" w:cs="Times New Roman"/>
                <w:sz w:val="24"/>
                <w:szCs w:val="28"/>
              </w:rPr>
            </w:pPr>
            <w:r w:rsidRPr="008E62CC">
              <w:rPr>
                <w:rFonts w:ascii="Times New Roman" w:hAnsi="Times New Roman" w:cs="Times New Roman"/>
                <w:sz w:val="24"/>
                <w:szCs w:val="28"/>
              </w:rPr>
              <w:t>Средства ОМС на финансирование террито-риальной программы ОМС (на 1 застрахо-ванное лицо)</w:t>
            </w:r>
          </w:p>
        </w:tc>
        <w:tc>
          <w:tcPr>
            <w:tcW w:w="1275" w:type="dxa"/>
          </w:tcPr>
          <w:p w:rsidR="00974600" w:rsidRPr="008E62CC" w:rsidRDefault="00974600" w:rsidP="00A8780F">
            <w:pPr>
              <w:pStyle w:val="ConsPlusNormal"/>
              <w:jc w:val="center"/>
              <w:rPr>
                <w:rFonts w:ascii="Times New Roman" w:hAnsi="Times New Roman" w:cs="Times New Roman"/>
                <w:sz w:val="24"/>
                <w:szCs w:val="28"/>
              </w:rPr>
            </w:pPr>
            <w:r w:rsidRPr="008E62CC">
              <w:rPr>
                <w:rFonts w:ascii="Times New Roman" w:hAnsi="Times New Roman" w:cs="Times New Roman"/>
                <w:sz w:val="24"/>
                <w:szCs w:val="28"/>
              </w:rPr>
              <w:t>15</w:t>
            </w:r>
            <w:r w:rsidR="00A8780F" w:rsidRPr="008E62CC">
              <w:rPr>
                <w:rFonts w:ascii="Times New Roman" w:hAnsi="Times New Roman" w:cs="Times New Roman"/>
                <w:sz w:val="24"/>
                <w:szCs w:val="28"/>
              </w:rPr>
              <w:t>404,6</w:t>
            </w:r>
          </w:p>
        </w:tc>
        <w:tc>
          <w:tcPr>
            <w:tcW w:w="1276" w:type="dxa"/>
          </w:tcPr>
          <w:p w:rsidR="00974600" w:rsidRPr="008E62CC" w:rsidRDefault="00974600" w:rsidP="00D01706">
            <w:pPr>
              <w:pStyle w:val="ConsPlusNormal"/>
              <w:jc w:val="center"/>
              <w:rPr>
                <w:rFonts w:ascii="Times New Roman" w:hAnsi="Times New Roman" w:cs="Times New Roman"/>
                <w:sz w:val="24"/>
                <w:szCs w:val="28"/>
              </w:rPr>
            </w:pPr>
            <w:r w:rsidRPr="008E62CC">
              <w:rPr>
                <w:rFonts w:ascii="Times New Roman" w:hAnsi="Times New Roman" w:cs="Times New Roman"/>
                <w:sz w:val="24"/>
                <w:szCs w:val="28"/>
              </w:rPr>
              <w:t>16173,6</w:t>
            </w:r>
          </w:p>
        </w:tc>
        <w:tc>
          <w:tcPr>
            <w:tcW w:w="1276" w:type="dxa"/>
          </w:tcPr>
          <w:p w:rsidR="00974600" w:rsidRPr="008E62CC" w:rsidRDefault="00974600" w:rsidP="00D01706">
            <w:pPr>
              <w:pStyle w:val="ConsPlusNormal"/>
              <w:jc w:val="center"/>
              <w:rPr>
                <w:rFonts w:ascii="Times New Roman" w:hAnsi="Times New Roman" w:cs="Times New Roman"/>
                <w:sz w:val="24"/>
                <w:szCs w:val="28"/>
              </w:rPr>
            </w:pPr>
            <w:r w:rsidRPr="008E62CC">
              <w:rPr>
                <w:rFonts w:ascii="Times New Roman" w:hAnsi="Times New Roman" w:cs="Times New Roman"/>
                <w:sz w:val="24"/>
                <w:szCs w:val="28"/>
              </w:rPr>
              <w:t>17058,6</w:t>
            </w:r>
          </w:p>
        </w:tc>
      </w:tr>
    </w:tbl>
    <w:p w:rsidR="00B00025" w:rsidRPr="008E62CC" w:rsidRDefault="00B00025" w:rsidP="007E12C7">
      <w:pPr>
        <w:pStyle w:val="ConsPlusNormal"/>
        <w:jc w:val="center"/>
        <w:rPr>
          <w:rFonts w:ascii="Times New Roman" w:hAnsi="Times New Roman" w:cs="Times New Roman"/>
          <w:sz w:val="24"/>
          <w:szCs w:val="28"/>
        </w:rPr>
      </w:pPr>
      <w:r w:rsidRPr="008E62CC">
        <w:rPr>
          <w:rFonts w:ascii="Times New Roman" w:hAnsi="Times New Roman" w:cs="Times New Roman"/>
          <w:sz w:val="24"/>
          <w:szCs w:val="28"/>
        </w:rPr>
        <w:t>8. Порядок и условия предоставления медицинской помощи</w:t>
      </w:r>
    </w:p>
    <w:p w:rsidR="00B00025" w:rsidRPr="008E62CC" w:rsidRDefault="00B00025" w:rsidP="00384114">
      <w:pPr>
        <w:pStyle w:val="ConsPlusNormal"/>
        <w:ind w:firstLine="567"/>
        <w:jc w:val="both"/>
        <w:rPr>
          <w:rFonts w:ascii="Times New Roman" w:hAnsi="Times New Roman" w:cs="Times New Roman"/>
          <w:spacing w:val="2"/>
          <w:sz w:val="24"/>
          <w:szCs w:val="28"/>
          <w:shd w:val="clear" w:color="auto" w:fill="FFFFFF"/>
        </w:rPr>
      </w:pPr>
    </w:p>
    <w:p w:rsidR="008E62CC" w:rsidRPr="008E62CC" w:rsidRDefault="00B00025" w:rsidP="00384114">
      <w:pPr>
        <w:pStyle w:val="ConsPlusNormal"/>
        <w:ind w:firstLine="567"/>
        <w:jc w:val="both"/>
        <w:rPr>
          <w:rFonts w:ascii="Times New Roman" w:hAnsi="Times New Roman" w:cs="Times New Roman"/>
          <w:spacing w:val="2"/>
          <w:sz w:val="24"/>
          <w:szCs w:val="28"/>
          <w:shd w:val="clear" w:color="auto" w:fill="FFFFFF"/>
        </w:rPr>
      </w:pPr>
      <w:r w:rsidRPr="008E62CC">
        <w:rPr>
          <w:rFonts w:ascii="Times New Roman" w:hAnsi="Times New Roman" w:cs="Times New Roman"/>
          <w:spacing w:val="2"/>
          <w:sz w:val="24"/>
          <w:szCs w:val="28"/>
          <w:shd w:val="clear" w:color="auto" w:fill="FFFFFF"/>
        </w:rPr>
        <w:t xml:space="preserve">В медицинской организации в доступном для граждан месте, а также на официальном сайте медицинской организации в информационно-телекоммуникационной сети «Интернет» размещается наглядная информация: </w:t>
      </w:r>
    </w:p>
    <w:p w:rsidR="008E62CC" w:rsidRPr="008E62CC" w:rsidRDefault="00B00025" w:rsidP="00384114">
      <w:pPr>
        <w:pStyle w:val="ConsPlusNormal"/>
        <w:ind w:firstLine="567"/>
        <w:jc w:val="both"/>
        <w:rPr>
          <w:rFonts w:ascii="Times New Roman" w:hAnsi="Times New Roman" w:cs="Times New Roman"/>
          <w:b/>
          <w:spacing w:val="2"/>
          <w:sz w:val="24"/>
          <w:szCs w:val="28"/>
          <w:shd w:val="clear" w:color="auto" w:fill="FFFFFF"/>
        </w:rPr>
      </w:pPr>
      <w:r w:rsidRPr="008E62CC">
        <w:rPr>
          <w:rFonts w:ascii="Times New Roman" w:hAnsi="Times New Roman" w:cs="Times New Roman"/>
          <w:b/>
          <w:spacing w:val="2"/>
          <w:sz w:val="24"/>
          <w:szCs w:val="28"/>
          <w:shd w:val="clear" w:color="auto" w:fill="FFFFFF"/>
        </w:rPr>
        <w:t xml:space="preserve">график работы медицинской организации и часы приема медицинскими работниками; </w:t>
      </w:r>
    </w:p>
    <w:p w:rsidR="008E62CC" w:rsidRPr="008E62CC" w:rsidRDefault="00B00025" w:rsidP="00384114">
      <w:pPr>
        <w:pStyle w:val="ConsPlusNormal"/>
        <w:ind w:firstLine="567"/>
        <w:jc w:val="both"/>
        <w:rPr>
          <w:rFonts w:ascii="Times New Roman" w:hAnsi="Times New Roman" w:cs="Times New Roman"/>
          <w:b/>
          <w:spacing w:val="2"/>
          <w:sz w:val="24"/>
          <w:szCs w:val="28"/>
          <w:shd w:val="clear" w:color="auto" w:fill="FFFFFF"/>
        </w:rPr>
      </w:pPr>
      <w:r w:rsidRPr="008E62CC">
        <w:rPr>
          <w:rFonts w:ascii="Times New Roman" w:hAnsi="Times New Roman" w:cs="Times New Roman"/>
          <w:b/>
          <w:spacing w:val="2"/>
          <w:sz w:val="24"/>
          <w:szCs w:val="28"/>
          <w:shd w:val="clear" w:color="auto" w:fill="FFFFFF"/>
        </w:rPr>
        <w:t xml:space="preserve">график приема граждан руководителем медицинской организации; </w:t>
      </w:r>
    </w:p>
    <w:p w:rsidR="008E62CC" w:rsidRPr="008E62CC" w:rsidRDefault="00B00025" w:rsidP="00384114">
      <w:pPr>
        <w:pStyle w:val="ConsPlusNormal"/>
        <w:ind w:firstLine="567"/>
        <w:jc w:val="both"/>
        <w:rPr>
          <w:rFonts w:ascii="Times New Roman" w:hAnsi="Times New Roman" w:cs="Times New Roman"/>
          <w:b/>
          <w:spacing w:val="2"/>
          <w:sz w:val="24"/>
          <w:szCs w:val="28"/>
          <w:shd w:val="clear" w:color="auto" w:fill="FFFFFF"/>
        </w:rPr>
      </w:pPr>
      <w:r w:rsidRPr="008E62CC">
        <w:rPr>
          <w:rFonts w:ascii="Times New Roman" w:hAnsi="Times New Roman" w:cs="Times New Roman"/>
          <w:b/>
          <w:spacing w:val="2"/>
          <w:sz w:val="24"/>
          <w:szCs w:val="28"/>
          <w:shd w:val="clear" w:color="auto" w:fill="FFFFFF"/>
        </w:rPr>
        <w:t xml:space="preserve">перечень видов медицинской помощи, оказываемых бесплатно; </w:t>
      </w:r>
    </w:p>
    <w:p w:rsidR="008E62CC" w:rsidRPr="008E62CC" w:rsidRDefault="00B00025" w:rsidP="00384114">
      <w:pPr>
        <w:pStyle w:val="ConsPlusNormal"/>
        <w:ind w:firstLine="567"/>
        <w:jc w:val="both"/>
        <w:rPr>
          <w:rFonts w:ascii="Times New Roman" w:hAnsi="Times New Roman" w:cs="Times New Roman"/>
          <w:b/>
          <w:spacing w:val="2"/>
          <w:sz w:val="24"/>
          <w:szCs w:val="28"/>
          <w:shd w:val="clear" w:color="auto" w:fill="FFFFFF"/>
        </w:rPr>
      </w:pPr>
      <w:r w:rsidRPr="008E62CC">
        <w:rPr>
          <w:rFonts w:ascii="Times New Roman" w:hAnsi="Times New Roman" w:cs="Times New Roman"/>
          <w:b/>
          <w:spacing w:val="2"/>
          <w:sz w:val="24"/>
          <w:szCs w:val="28"/>
          <w:shd w:val="clear" w:color="auto" w:fill="FFFFFF"/>
        </w:rPr>
        <w:t>перечень жизненно необходимых и важнейших лекарственных препаратов</w:t>
      </w:r>
      <w:r w:rsidR="00040EDB" w:rsidRPr="008E62CC">
        <w:rPr>
          <w:rFonts w:ascii="Times New Roman" w:hAnsi="Times New Roman" w:cs="Times New Roman"/>
          <w:b/>
          <w:spacing w:val="2"/>
          <w:sz w:val="24"/>
          <w:szCs w:val="28"/>
          <w:shd w:val="clear" w:color="auto" w:fill="FFFFFF"/>
        </w:rPr>
        <w:t xml:space="preserve"> для медицинского применения</w:t>
      </w:r>
      <w:r w:rsidRPr="008E62CC">
        <w:rPr>
          <w:rFonts w:ascii="Times New Roman" w:hAnsi="Times New Roman" w:cs="Times New Roman"/>
          <w:b/>
          <w:spacing w:val="2"/>
          <w:sz w:val="24"/>
          <w:szCs w:val="28"/>
          <w:shd w:val="clear" w:color="auto" w:fill="FFFFFF"/>
        </w:rPr>
        <w:t xml:space="preserve">, обеспечение граждан которыми в рамках Территориальной программы осуществляется бесплатно; </w:t>
      </w:r>
    </w:p>
    <w:p w:rsidR="008E62CC" w:rsidRPr="008E62CC" w:rsidRDefault="007E12C7" w:rsidP="00384114">
      <w:pPr>
        <w:pStyle w:val="ConsPlusNormal"/>
        <w:ind w:firstLine="567"/>
        <w:jc w:val="both"/>
        <w:rPr>
          <w:rFonts w:ascii="Times New Roman" w:hAnsi="Times New Roman" w:cs="Times New Roman"/>
          <w:b/>
          <w:sz w:val="24"/>
          <w:szCs w:val="28"/>
        </w:rPr>
      </w:pPr>
      <w:r w:rsidRPr="008E62CC">
        <w:rPr>
          <w:rFonts w:ascii="Times New Roman" w:hAnsi="Times New Roman" w:cs="Times New Roman"/>
          <w:b/>
          <w:spacing w:val="2"/>
          <w:sz w:val="24"/>
          <w:szCs w:val="28"/>
          <w:shd w:val="clear" w:color="auto" w:fill="FFFFFF"/>
        </w:rPr>
        <w:t>п</w:t>
      </w:r>
      <w:r w:rsidR="00B00025" w:rsidRPr="008E62CC">
        <w:rPr>
          <w:rFonts w:ascii="Times New Roman" w:hAnsi="Times New Roman" w:cs="Times New Roman"/>
          <w:b/>
          <w:spacing w:val="2"/>
          <w:sz w:val="24"/>
          <w:szCs w:val="28"/>
          <w:shd w:val="clear" w:color="auto" w:fill="FFFFFF"/>
        </w:rPr>
        <w:t xml:space="preserve">еречень </w:t>
      </w:r>
      <w:r w:rsidR="002C124E" w:rsidRPr="008E62CC">
        <w:rPr>
          <w:rFonts w:ascii="Times New Roman" w:hAnsi="Times New Roman" w:cs="Times New Roman"/>
          <w:b/>
          <w:sz w:val="24"/>
          <w:szCs w:val="28"/>
        </w:rPr>
        <w:t xml:space="preserve">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w:t>
      </w:r>
      <w:r w:rsidR="00FA1D1B" w:rsidRPr="008E62CC">
        <w:rPr>
          <w:rFonts w:ascii="Times New Roman" w:hAnsi="Times New Roman" w:cs="Times New Roman"/>
          <w:b/>
          <w:sz w:val="24"/>
          <w:szCs w:val="28"/>
        </w:rPr>
        <w:t>препараты</w:t>
      </w:r>
      <w:r w:rsidR="002C124E" w:rsidRPr="008E62CC">
        <w:rPr>
          <w:rFonts w:ascii="Times New Roman" w:hAnsi="Times New Roman" w:cs="Times New Roman"/>
          <w:b/>
          <w:sz w:val="24"/>
          <w:szCs w:val="28"/>
        </w:rPr>
        <w:t xml:space="preserve"> и </w:t>
      </w:r>
      <w:r w:rsidR="00FA1D1B" w:rsidRPr="008E62CC">
        <w:rPr>
          <w:rFonts w:ascii="Times New Roman" w:hAnsi="Times New Roman" w:cs="Times New Roman"/>
          <w:b/>
          <w:sz w:val="24"/>
          <w:szCs w:val="28"/>
        </w:rPr>
        <w:t xml:space="preserve">медицинские </w:t>
      </w:r>
      <w:r w:rsidR="002C124E" w:rsidRPr="008E62CC">
        <w:rPr>
          <w:rFonts w:ascii="Times New Roman" w:hAnsi="Times New Roman" w:cs="Times New Roman"/>
          <w:b/>
          <w:sz w:val="24"/>
          <w:szCs w:val="28"/>
        </w:rPr>
        <w:t xml:space="preserve">изделия отпускаются по рецептам врачей бесплатно, а также в соответствии с перечнем групп населения, при амбулаторном лечении которых лекарственные </w:t>
      </w:r>
      <w:r w:rsidR="00FA1D1B" w:rsidRPr="008E62CC">
        <w:rPr>
          <w:rFonts w:ascii="Times New Roman" w:hAnsi="Times New Roman" w:cs="Times New Roman"/>
          <w:b/>
          <w:sz w:val="24"/>
          <w:szCs w:val="28"/>
        </w:rPr>
        <w:t>препараты</w:t>
      </w:r>
      <w:r w:rsidR="002C124E" w:rsidRPr="008E62CC">
        <w:rPr>
          <w:rFonts w:ascii="Times New Roman" w:hAnsi="Times New Roman" w:cs="Times New Roman"/>
          <w:b/>
          <w:sz w:val="24"/>
          <w:szCs w:val="28"/>
        </w:rPr>
        <w:t xml:space="preserve"> и </w:t>
      </w:r>
      <w:r w:rsidR="00FA1D1B" w:rsidRPr="008E62CC">
        <w:rPr>
          <w:rFonts w:ascii="Times New Roman" w:hAnsi="Times New Roman" w:cs="Times New Roman"/>
          <w:b/>
          <w:sz w:val="24"/>
          <w:szCs w:val="28"/>
        </w:rPr>
        <w:t xml:space="preserve">медицинские </w:t>
      </w:r>
      <w:r w:rsidR="002C124E" w:rsidRPr="008E62CC">
        <w:rPr>
          <w:rFonts w:ascii="Times New Roman" w:hAnsi="Times New Roman" w:cs="Times New Roman"/>
          <w:b/>
          <w:sz w:val="24"/>
          <w:szCs w:val="28"/>
        </w:rPr>
        <w:t>изделия отпускаются по рецептам врачей с 50-процентной скидкой</w:t>
      </w:r>
      <w:r w:rsidR="00B00025" w:rsidRPr="008E62CC">
        <w:rPr>
          <w:rFonts w:ascii="Times New Roman" w:hAnsi="Times New Roman" w:cs="Times New Roman"/>
          <w:b/>
          <w:sz w:val="24"/>
          <w:szCs w:val="28"/>
        </w:rPr>
        <w:t xml:space="preserve">; </w:t>
      </w:r>
    </w:p>
    <w:p w:rsidR="008E62CC" w:rsidRPr="008E62CC" w:rsidRDefault="00B00025" w:rsidP="00384114">
      <w:pPr>
        <w:pStyle w:val="ConsPlusNormal"/>
        <w:ind w:firstLine="567"/>
        <w:jc w:val="both"/>
        <w:rPr>
          <w:rFonts w:ascii="Times New Roman" w:hAnsi="Times New Roman" w:cs="Times New Roman"/>
          <w:b/>
          <w:spacing w:val="2"/>
          <w:sz w:val="24"/>
          <w:szCs w:val="28"/>
          <w:shd w:val="clear" w:color="auto" w:fill="FFFFFF"/>
        </w:rPr>
      </w:pPr>
      <w:r w:rsidRPr="008E62CC">
        <w:rPr>
          <w:rFonts w:ascii="Times New Roman" w:hAnsi="Times New Roman" w:cs="Times New Roman"/>
          <w:b/>
          <w:sz w:val="24"/>
          <w:szCs w:val="28"/>
        </w:rPr>
        <w:t xml:space="preserve">показатели доступности и качества медицинской помощи; </w:t>
      </w:r>
      <w:r w:rsidRPr="008E62CC">
        <w:rPr>
          <w:rFonts w:ascii="Times New Roman" w:hAnsi="Times New Roman" w:cs="Times New Roman"/>
          <w:b/>
          <w:spacing w:val="2"/>
          <w:sz w:val="24"/>
          <w:szCs w:val="28"/>
          <w:shd w:val="clear" w:color="auto" w:fill="FFFFFF"/>
        </w:rPr>
        <w:t xml:space="preserve">информация о правах и обязанностях граждан в сфере охраны здоровья; </w:t>
      </w:r>
    </w:p>
    <w:p w:rsidR="008E62CC" w:rsidRPr="008E62CC" w:rsidRDefault="00B00025" w:rsidP="00384114">
      <w:pPr>
        <w:pStyle w:val="ConsPlusNormal"/>
        <w:ind w:firstLine="567"/>
        <w:jc w:val="both"/>
        <w:rPr>
          <w:rFonts w:ascii="Times New Roman" w:hAnsi="Times New Roman" w:cs="Times New Roman"/>
          <w:b/>
          <w:spacing w:val="2"/>
          <w:sz w:val="24"/>
          <w:szCs w:val="28"/>
          <w:shd w:val="clear" w:color="auto" w:fill="FFFFFF"/>
        </w:rPr>
      </w:pPr>
      <w:r w:rsidRPr="008E62CC">
        <w:rPr>
          <w:rFonts w:ascii="Times New Roman" w:hAnsi="Times New Roman" w:cs="Times New Roman"/>
          <w:b/>
          <w:spacing w:val="2"/>
          <w:sz w:val="24"/>
          <w:szCs w:val="28"/>
          <w:shd w:val="clear" w:color="auto" w:fill="FFFFFF"/>
        </w:rPr>
        <w:t xml:space="preserve">местонахождение, служебные телефоны вышестоящих органов управления здравоохранением; </w:t>
      </w:r>
    </w:p>
    <w:p w:rsidR="00B00025" w:rsidRPr="008E62CC" w:rsidRDefault="00B00025" w:rsidP="00384114">
      <w:pPr>
        <w:pStyle w:val="ConsPlusNormal"/>
        <w:ind w:firstLine="567"/>
        <w:jc w:val="both"/>
        <w:rPr>
          <w:rFonts w:ascii="Times New Roman" w:hAnsi="Times New Roman" w:cs="Times New Roman"/>
          <w:b/>
          <w:spacing w:val="2"/>
          <w:sz w:val="24"/>
          <w:szCs w:val="28"/>
          <w:shd w:val="clear" w:color="auto" w:fill="FFFFFF"/>
        </w:rPr>
      </w:pPr>
      <w:r w:rsidRPr="008E62CC">
        <w:rPr>
          <w:rFonts w:ascii="Times New Roman" w:hAnsi="Times New Roman" w:cs="Times New Roman"/>
          <w:b/>
          <w:spacing w:val="2"/>
          <w:sz w:val="24"/>
          <w:szCs w:val="28"/>
          <w:shd w:val="clear" w:color="auto" w:fill="FFFFFF"/>
        </w:rPr>
        <w:t xml:space="preserve">адреса, сайты в </w:t>
      </w:r>
      <w:r w:rsidRPr="008E62CC">
        <w:rPr>
          <w:rFonts w:ascii="Times New Roman" w:hAnsi="Times New Roman" w:cs="Times New Roman"/>
          <w:b/>
          <w:sz w:val="24"/>
          <w:szCs w:val="28"/>
        </w:rPr>
        <w:t>информационно-телекоммуникационной</w:t>
      </w:r>
      <w:r w:rsidRPr="008E62CC">
        <w:rPr>
          <w:rFonts w:ascii="Times New Roman" w:hAnsi="Times New Roman" w:cs="Times New Roman"/>
          <w:b/>
          <w:spacing w:val="2"/>
          <w:sz w:val="24"/>
          <w:szCs w:val="28"/>
          <w:shd w:val="clear" w:color="auto" w:fill="FFFFFF"/>
        </w:rPr>
        <w:t xml:space="preserve"> сети «Интернет», номера круглосуточных телефонов контакт-центров страховых медицинских организаций (отделов, офисов, представительств), Территориального фонда ОМС (филиалов, представительств).</w:t>
      </w:r>
    </w:p>
    <w:p w:rsidR="008E62CC" w:rsidRPr="008E62CC" w:rsidRDefault="008E62CC" w:rsidP="00384114">
      <w:pPr>
        <w:pStyle w:val="ConsPlusNormal"/>
        <w:ind w:firstLine="567"/>
        <w:jc w:val="both"/>
        <w:rPr>
          <w:rFonts w:ascii="Times New Roman" w:hAnsi="Times New Roman" w:cs="Times New Roman"/>
          <w:b/>
          <w:color w:val="FF6600"/>
          <w:spacing w:val="2"/>
          <w:sz w:val="24"/>
          <w:szCs w:val="28"/>
          <w:shd w:val="clear" w:color="auto" w:fill="FFFFFF"/>
        </w:rPr>
      </w:pP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Медицинская помощь оказывается гражданам Российской Федерации, иностранным гражданам, лицам без гражданства при предоставлении документа, удостоверяющего личность, полиса ОМС.</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8.1.1. В соответствии со </w:t>
      </w:r>
      <w:hyperlink r:id="rId23" w:history="1">
        <w:r w:rsidRPr="008E62CC">
          <w:rPr>
            <w:rFonts w:ascii="Times New Roman" w:hAnsi="Times New Roman" w:cs="Times New Roman"/>
            <w:sz w:val="24"/>
            <w:szCs w:val="28"/>
          </w:rPr>
          <w:t>статьей 21</w:t>
        </w:r>
      </w:hyperlink>
      <w:r w:rsidRPr="008E62CC">
        <w:rPr>
          <w:rFonts w:ascii="Times New Roman" w:hAnsi="Times New Roman" w:cs="Times New Roman"/>
          <w:sz w:val="24"/>
          <w:szCs w:val="28"/>
        </w:rPr>
        <w:t xml:space="preserve"> Федерального закона</w:t>
      </w:r>
      <w:r w:rsidR="004953F3" w:rsidRPr="008E62CC">
        <w:rPr>
          <w:rFonts w:ascii="Times New Roman" w:hAnsi="Times New Roman" w:cs="Times New Roman"/>
          <w:sz w:val="24"/>
          <w:szCs w:val="28"/>
        </w:rPr>
        <w:t xml:space="preserve"> от 21.11.2011 № 323-ФЗ</w:t>
      </w:r>
      <w:r w:rsidRPr="008E62CC">
        <w:rPr>
          <w:rFonts w:ascii="Times New Roman" w:hAnsi="Times New Roman" w:cs="Times New Roman"/>
          <w:sz w:val="24"/>
          <w:szCs w:val="28"/>
        </w:rPr>
        <w:t xml:space="preserve"> «Об основах охраны здоровья граждан в Российской Федерации» при оказании гражданину медицинской помощи в рамках Программы государственных гарантий гражданин имеет право на выбор медицинской организации и на выбор врача с учетом согласия врача.</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8.1.2. Распределение населения по врачебным участкам в медицинских организациях осуществляется </w:t>
      </w:r>
      <w:r w:rsidRPr="008E62CC">
        <w:rPr>
          <w:rFonts w:ascii="Times New Roman" w:hAnsi="Times New Roman" w:cs="Times New Roman"/>
          <w:color w:val="2D2D2D"/>
          <w:spacing w:val="2"/>
          <w:sz w:val="24"/>
          <w:szCs w:val="28"/>
          <w:shd w:val="clear" w:color="auto" w:fill="FFFFFF"/>
        </w:rPr>
        <w:t>в соответствии</w:t>
      </w:r>
      <w:r w:rsidRPr="008E62CC">
        <w:rPr>
          <w:rStyle w:val="apple-converted-space"/>
          <w:rFonts w:ascii="Times New Roman" w:hAnsi="Times New Roman" w:cs="Times New Roman"/>
          <w:color w:val="2D2D2D"/>
          <w:spacing w:val="2"/>
          <w:szCs w:val="24"/>
          <w:shd w:val="clear" w:color="auto" w:fill="FFFFFF"/>
        </w:rPr>
        <w:t> </w:t>
      </w:r>
      <w:r w:rsidRPr="008E62CC">
        <w:rPr>
          <w:rStyle w:val="apple-converted-space"/>
          <w:rFonts w:ascii="Times New Roman" w:hAnsi="Times New Roman" w:cs="Times New Roman"/>
          <w:color w:val="2D2D2D"/>
          <w:spacing w:val="2"/>
          <w:sz w:val="24"/>
          <w:szCs w:val="28"/>
          <w:shd w:val="clear" w:color="auto" w:fill="FFFFFF"/>
        </w:rPr>
        <w:t xml:space="preserve">с </w:t>
      </w:r>
      <w:r w:rsidRPr="008E62CC">
        <w:rPr>
          <w:rFonts w:ascii="Times New Roman" w:hAnsi="Times New Roman" w:cs="Times New Roman"/>
          <w:sz w:val="24"/>
          <w:szCs w:val="28"/>
        </w:rPr>
        <w:t>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8.1.3. 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pacing w:val="2"/>
          <w:sz w:val="24"/>
          <w:szCs w:val="28"/>
          <w:shd w:val="clear" w:color="auto" w:fill="FFFFFF"/>
        </w:rP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В случае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кадровой обеспеченности организации, нагрузки на врача и согласия последнего.</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8.1.4. На основании информации, представленной медицинской организацией, пациент осуществляет выбор врача с учетом согласия врача, отмеченного в письменном виде на заявлении.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8.1.5. При оказании специализированной медицинской помощи пациент имее</w:t>
      </w:r>
      <w:r w:rsidR="007E49CB" w:rsidRPr="008E62CC">
        <w:rPr>
          <w:rFonts w:ascii="Times New Roman" w:hAnsi="Times New Roman" w:cs="Times New Roman"/>
          <w:sz w:val="24"/>
          <w:szCs w:val="28"/>
        </w:rPr>
        <w:t>т право на выбор врача</w:t>
      </w:r>
      <w:r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Закрепление за пациентом врача, медицинского работника из числа среднего медицинского персонала, привлечение врачей-консультантов осуществляются в соответствии с клинической целесообразностью и распорядком работы структурного подразделения медицинской организации.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8.1.6. В случае требования гражданина о замене лечащего врача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Пациент осуществляет выбор врача с учетом согласия врача, отмеченного в письменном виде в заявлении.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8.2. Предоставление первичной медико-санитарной помощи в амбулаторных условиях, в том числе при вызове медицинского работника на дом, и условиях дневного стационара:</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8.2.1. Первичная медико-санитарная помощь оказывается в плановой и неотложной форме,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8.2.2. Первичная медико-санитарная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8.2.3. Первичная медико-санитарная помощь в неотложной форме может оказываться амбулаторно и на дому при вызове медицинского работника в качестве первичной доврачебной медико-санитарной помощи, а также первичной врачебной и первичной специализированной медико-санитарной помощи.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Первичная медико-санитарная помощь в неотложной форме в праздничные и выходные дни осуществляется скорой медицинской помощью и травматологическими пунктами.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8.2.4. Предоставление амбулаторной помощи по экстренным показаниям (острые и внезапные ухудшения в состоянии здоровья, а именно: высокая температура (38 градусов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осуществляется вне очереди и без предварительной записи независимо от прикрепления пациента к поликлинике.</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Отсутствие страхового полиса и личных документов не является причиной отказа в экстренном приеме.</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8.2.5. Оказание медицинской помощи на дому предусматривает обслуживание вызова врачом-терапевтом участковым, врачом-педиатром участковым, врачом общей практики (семейным врачом) в день регистрации вызова; проведение консультаций врачами-специалистами осуществляется по назначению врача-терапевта участкового, врача-педиатра участкового, врача общей практики (семейного врача) в часы работы медицинской организации в день регистрации вызова.</w:t>
      </w:r>
    </w:p>
    <w:p w:rsidR="00BB5261"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Медицинская помощь на дому оказывается: </w:t>
      </w:r>
    </w:p>
    <w:p w:rsidR="00BB5261"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при острых заболеваниях, сопровождающихся ухудшением состояния здоровья; </w:t>
      </w:r>
    </w:p>
    <w:p w:rsidR="00BB5261" w:rsidRPr="008E62CC" w:rsidRDefault="00D1324F"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при </w:t>
      </w:r>
      <w:r w:rsidR="00B00025" w:rsidRPr="008E62CC">
        <w:rPr>
          <w:rFonts w:ascii="Times New Roman" w:hAnsi="Times New Roman" w:cs="Times New Roman"/>
          <w:sz w:val="24"/>
          <w:szCs w:val="28"/>
        </w:rPr>
        <w:t xml:space="preserve">состояниях, представляющих эпидемиологическую опасность для окружающих; </w:t>
      </w:r>
    </w:p>
    <w:p w:rsidR="00BB5261" w:rsidRPr="008E62CC" w:rsidRDefault="00D1324F"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при </w:t>
      </w:r>
      <w:r w:rsidR="00B00025" w:rsidRPr="008E62CC">
        <w:rPr>
          <w:rFonts w:ascii="Times New Roman" w:hAnsi="Times New Roman" w:cs="Times New Roman"/>
          <w:sz w:val="24"/>
          <w:szCs w:val="28"/>
        </w:rPr>
        <w:t xml:space="preserve">хронических заболеваниях в стадии обострения; </w:t>
      </w:r>
    </w:p>
    <w:p w:rsidR="00BB5261" w:rsidRPr="008E62CC" w:rsidRDefault="00D1324F"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при </w:t>
      </w:r>
      <w:r w:rsidR="00B00025" w:rsidRPr="008E62CC">
        <w:rPr>
          <w:rFonts w:ascii="Times New Roman" w:hAnsi="Times New Roman" w:cs="Times New Roman"/>
          <w:sz w:val="24"/>
          <w:szCs w:val="28"/>
        </w:rPr>
        <w:t xml:space="preserve">заболеваниях женщин во время беременности и после родов; </w:t>
      </w:r>
    </w:p>
    <w:p w:rsidR="00B00025" w:rsidRPr="008E62CC" w:rsidRDefault="00D1324F"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при </w:t>
      </w:r>
      <w:r w:rsidR="00B00025" w:rsidRPr="008E62CC">
        <w:rPr>
          <w:rFonts w:ascii="Times New Roman" w:hAnsi="Times New Roman" w:cs="Times New Roman"/>
          <w:sz w:val="24"/>
          <w:szCs w:val="28"/>
        </w:rPr>
        <w:t>осуществлении патронажа родильниц и детей первого года жизни (в том числе новорожденных) в установленном порядке; невозможности (ограниченности) пациентов к самостоятельному обращению (передвижению);</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при необходимости соблюдения строгого домашнего режима, рекомендованного лечащим врачом;</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при патронаже детей до одного года;</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при необходимости наблюдения детей в возрасте до 3 лет до их выздоровления (при инфекционных заболеваниях </w:t>
      </w:r>
      <w:r w:rsidRPr="008E62CC">
        <w:rPr>
          <w:rFonts w:ascii="Times New Roman" w:hAnsi="Times New Roman"/>
          <w:sz w:val="24"/>
          <w:szCs w:val="28"/>
        </w:rPr>
        <w:t>–</w:t>
      </w:r>
      <w:r w:rsidRPr="008E62CC">
        <w:rPr>
          <w:rFonts w:ascii="Times New Roman" w:hAnsi="Times New Roman" w:cs="Times New Roman"/>
          <w:sz w:val="24"/>
          <w:szCs w:val="28"/>
        </w:rPr>
        <w:t xml:space="preserve"> независимо от возраста).</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Неотложная медицинская помощь на дому осуществляется в течение не более 2 часов после поступления обращения больного или иного лица об оказании медицинской помощи на дому.</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8.2.6. Оказание первичной специализированной </w:t>
      </w:r>
      <w:r w:rsidR="00BB5261" w:rsidRPr="008E62CC">
        <w:rPr>
          <w:rFonts w:ascii="Times New Roman" w:hAnsi="Times New Roman" w:cs="Times New Roman"/>
          <w:sz w:val="24"/>
          <w:szCs w:val="28"/>
        </w:rPr>
        <w:t xml:space="preserve">медицинской </w:t>
      </w:r>
      <w:r w:rsidRPr="008E62CC">
        <w:rPr>
          <w:rFonts w:ascii="Times New Roman" w:hAnsi="Times New Roman" w:cs="Times New Roman"/>
          <w:sz w:val="24"/>
          <w:szCs w:val="28"/>
        </w:rPr>
        <w:t>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8.2.7. Направление пациента на плановую госпитализацию в дневной стационар осуществляется лечащим врачом в соответствии с медицинскими показаниями.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8.2.8. В дневном стационаре медицинской организации больному предоставляются койко-место (кресло) на период не менее 3 часов, лекарственные препараты, физиотерапевтические процедуры, ежедневный врачебный осмотр.</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В стационаре на дому пациенту предоставляются лекарственные препараты, ежедневный врачебный осмотр, транспорт для транспортировки в медицинское учреждение с целью проведения необходимых диагностических исследований, проведение которых на дому невозможно.</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В центрах амбулаторной хирургии (амбулаторной гинекологии) пациенту предоставляются в соответствии с перечнем медицинских технологий для центров амбулаторной хирургии на территории Кемеровской области</w:t>
      </w:r>
      <w:r w:rsidR="00C26332" w:rsidRPr="008E62CC">
        <w:rPr>
          <w:rFonts w:ascii="Times New Roman" w:hAnsi="Times New Roman" w:cs="Times New Roman"/>
          <w:sz w:val="24"/>
          <w:szCs w:val="28"/>
        </w:rPr>
        <w:t xml:space="preserve"> - Кузбасса</w:t>
      </w:r>
      <w:r w:rsidRPr="008E62CC">
        <w:rPr>
          <w:rFonts w:ascii="Times New Roman" w:hAnsi="Times New Roman" w:cs="Times New Roman"/>
          <w:sz w:val="24"/>
          <w:szCs w:val="28"/>
        </w:rPr>
        <w:t xml:space="preserve"> бесплатные оперативные вмешательства и послеоперационное наблюдение.</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8.2.9. Лекарственное обеспечение осуществляется бесплатно:</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при оказании медицинской помощи в амбулаторных условиях по видам, включенным в Территориальную программу, гражданам в случаях, установленных действующим законодательством;</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при оказании экстренной и неотложной медицинской помощи, оказываемой в амбулаторных учреждениях и на дому.</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8.2.10. Медицинские карты амбулаторных больных хранятся в медицинской организации. Медицинская организация несет ответственность за их сохранность в соответствии с законодательством.</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8.3. Условия и сроки диспансеризации </w:t>
      </w:r>
      <w:r w:rsidR="007E4104" w:rsidRPr="008E62CC">
        <w:rPr>
          <w:rFonts w:ascii="Times New Roman" w:hAnsi="Times New Roman" w:cs="Times New Roman"/>
          <w:sz w:val="24"/>
          <w:szCs w:val="28"/>
        </w:rPr>
        <w:t xml:space="preserve">населения для </w:t>
      </w:r>
      <w:r w:rsidRPr="008E62CC">
        <w:rPr>
          <w:rFonts w:ascii="Times New Roman" w:hAnsi="Times New Roman" w:cs="Times New Roman"/>
          <w:sz w:val="24"/>
          <w:szCs w:val="28"/>
        </w:rPr>
        <w:t>отдельных категорий населения</w:t>
      </w:r>
      <w:r w:rsidR="007E4104" w:rsidRPr="008E62CC">
        <w:rPr>
          <w:rFonts w:ascii="Times New Roman" w:hAnsi="Times New Roman" w:cs="Times New Roman"/>
          <w:sz w:val="24"/>
          <w:szCs w:val="28"/>
        </w:rPr>
        <w:t>, профилактических осмотров несовершеннолетних</w:t>
      </w:r>
      <w:r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8.3.1. Диспансеризация населения </w:t>
      </w:r>
      <w:r w:rsidRPr="008E62CC">
        <w:rPr>
          <w:rFonts w:ascii="Times New Roman" w:hAnsi="Times New Roman"/>
          <w:sz w:val="24"/>
          <w:szCs w:val="28"/>
        </w:rPr>
        <w:t>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C12E49"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8.3.2. </w:t>
      </w:r>
      <w:r w:rsidR="00C12E49" w:rsidRPr="008E62CC">
        <w:rPr>
          <w:rFonts w:ascii="Times New Roman" w:hAnsi="Times New Roman" w:cs="Times New Roman"/>
          <w:sz w:val="24"/>
          <w:szCs w:val="28"/>
        </w:rPr>
        <w:t>Диспансеризация граждан осуществляется в соответствии с порядками проведения диспансеризации, утвержденными Министерством здравоохранения Российской Федерации.</w:t>
      </w:r>
    </w:p>
    <w:p w:rsidR="00B00025" w:rsidRPr="008E62CC" w:rsidRDefault="00814C99"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К</w:t>
      </w:r>
      <w:r w:rsidR="00B00025" w:rsidRPr="008E62CC">
        <w:rPr>
          <w:rFonts w:ascii="Times New Roman" w:hAnsi="Times New Roman" w:cs="Times New Roman"/>
          <w:sz w:val="24"/>
          <w:szCs w:val="28"/>
        </w:rPr>
        <w:t>атегории граждан</w:t>
      </w:r>
      <w:r w:rsidRPr="008E62CC">
        <w:rPr>
          <w:rFonts w:ascii="Times New Roman" w:hAnsi="Times New Roman" w:cs="Times New Roman"/>
          <w:sz w:val="24"/>
          <w:szCs w:val="28"/>
        </w:rPr>
        <w:t>, подлежащих диспансеризации, и сроки ее проведения</w:t>
      </w:r>
      <w:r w:rsidR="00B00025"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пребывающие в стационарных учреждениях дети-сироты и дети, находящиеся в трудной жизненной ситуации</w:t>
      </w:r>
      <w:r w:rsidR="007E12C7" w:rsidRPr="008E62CC">
        <w:rPr>
          <w:rFonts w:ascii="Times New Roman" w:hAnsi="Times New Roman" w:cs="Times New Roman"/>
          <w:sz w:val="24"/>
          <w:szCs w:val="28"/>
        </w:rPr>
        <w:t>,</w:t>
      </w:r>
      <w:r w:rsidR="00DC3924" w:rsidRPr="008E62CC">
        <w:rPr>
          <w:rFonts w:ascii="Times New Roman" w:hAnsi="Times New Roman" w:cs="Times New Roman"/>
          <w:sz w:val="24"/>
          <w:szCs w:val="28"/>
        </w:rPr>
        <w:t xml:space="preserve"> - ежегодно</w:t>
      </w:r>
      <w:r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в возрасте от </w:t>
      </w:r>
      <w:r w:rsidR="007C6760" w:rsidRPr="008E62CC">
        <w:rPr>
          <w:rFonts w:ascii="Times New Roman" w:hAnsi="Times New Roman" w:cs="Times New Roman"/>
          <w:sz w:val="24"/>
          <w:szCs w:val="28"/>
        </w:rPr>
        <w:t xml:space="preserve"> </w:t>
      </w:r>
      <w:r w:rsidRPr="008E62CC">
        <w:rPr>
          <w:rFonts w:ascii="Times New Roman" w:hAnsi="Times New Roman" w:cs="Times New Roman"/>
          <w:sz w:val="24"/>
          <w:szCs w:val="28"/>
        </w:rPr>
        <w:t>0 до 1</w:t>
      </w:r>
      <w:r w:rsidR="00EF25A2" w:rsidRPr="008E62CC">
        <w:rPr>
          <w:rFonts w:ascii="Times New Roman" w:hAnsi="Times New Roman" w:cs="Times New Roman"/>
          <w:sz w:val="24"/>
          <w:szCs w:val="28"/>
        </w:rPr>
        <w:t>7</w:t>
      </w:r>
      <w:r w:rsidRPr="008E62CC">
        <w:rPr>
          <w:rFonts w:ascii="Times New Roman" w:hAnsi="Times New Roman" w:cs="Times New Roman"/>
          <w:sz w:val="24"/>
          <w:szCs w:val="28"/>
        </w:rPr>
        <w:t xml:space="preserve"> лет</w:t>
      </w:r>
      <w:r w:rsidR="00EF25A2" w:rsidRPr="008E62CC">
        <w:rPr>
          <w:rFonts w:ascii="Times New Roman" w:hAnsi="Times New Roman" w:cs="Times New Roman"/>
          <w:sz w:val="24"/>
          <w:szCs w:val="28"/>
        </w:rPr>
        <w:t xml:space="preserve"> включительно</w:t>
      </w:r>
      <w:r w:rsidR="00DC3924" w:rsidRPr="008E62CC">
        <w:rPr>
          <w:rFonts w:ascii="Times New Roman" w:hAnsi="Times New Roman" w:cs="Times New Roman"/>
          <w:sz w:val="24"/>
          <w:szCs w:val="28"/>
        </w:rPr>
        <w:t xml:space="preserve"> - ежегодно</w:t>
      </w:r>
      <w:r w:rsidRPr="008E62CC">
        <w:rPr>
          <w:rFonts w:ascii="Times New Roman" w:hAnsi="Times New Roman" w:cs="Times New Roman"/>
          <w:sz w:val="24"/>
          <w:szCs w:val="28"/>
        </w:rPr>
        <w:t>;</w:t>
      </w:r>
    </w:p>
    <w:p w:rsidR="00107BD6"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взрослое население в возрасте 21 года и старше, включая работающих и неработающих граждан, лиц, обучающихся в образовательных организациях по очной форме обучения</w:t>
      </w:r>
      <w:r w:rsidR="007E12C7" w:rsidRPr="008E62CC">
        <w:rPr>
          <w:rFonts w:ascii="Times New Roman" w:hAnsi="Times New Roman" w:cs="Times New Roman"/>
          <w:sz w:val="24"/>
          <w:szCs w:val="28"/>
        </w:rPr>
        <w:t>,</w:t>
      </w:r>
      <w:r w:rsidR="00107BD6" w:rsidRPr="008E62CC">
        <w:rPr>
          <w:rFonts w:ascii="Times New Roman" w:hAnsi="Times New Roman" w:cs="Times New Roman"/>
          <w:sz w:val="24"/>
          <w:szCs w:val="28"/>
        </w:rPr>
        <w:t xml:space="preserve"> - 1 раз в 3 года начиная с года, когда гражданину исполняется 21 год, далее – с трехлетним интервалом на протяжении всей жизни</w:t>
      </w:r>
      <w:r w:rsidR="00814C99" w:rsidRPr="008E62CC">
        <w:rPr>
          <w:rFonts w:ascii="Times New Roman" w:hAnsi="Times New Roman" w:cs="Times New Roman"/>
          <w:sz w:val="24"/>
          <w:szCs w:val="28"/>
        </w:rPr>
        <w:t xml:space="preserve">, а также </w:t>
      </w:r>
      <w:r w:rsidR="00DC3924" w:rsidRPr="008E62CC">
        <w:rPr>
          <w:rFonts w:ascii="Times New Roman" w:hAnsi="Times New Roman" w:cs="Times New Roman"/>
          <w:sz w:val="24"/>
          <w:szCs w:val="28"/>
        </w:rPr>
        <w:t xml:space="preserve">в возрастные периоды, установленные порядком проведения диспансеризации определенных групп населения - </w:t>
      </w:r>
      <w:r w:rsidR="00107BD6" w:rsidRPr="008E62CC">
        <w:rPr>
          <w:rFonts w:ascii="Times New Roman" w:hAnsi="Times New Roman" w:cs="Times New Roman"/>
          <w:sz w:val="24"/>
          <w:szCs w:val="28"/>
        </w:rPr>
        <w:t>1 раз в 2 года</w:t>
      </w:r>
      <w:r w:rsidR="00E2463C"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8.3.3. 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8.3.</w:t>
      </w:r>
      <w:r w:rsidR="001F76B9" w:rsidRPr="008E62CC">
        <w:rPr>
          <w:rFonts w:ascii="Times New Roman" w:hAnsi="Times New Roman" w:cs="Times New Roman"/>
          <w:sz w:val="24"/>
          <w:szCs w:val="28"/>
        </w:rPr>
        <w:t>4</w:t>
      </w:r>
      <w:r w:rsidRPr="008E62CC">
        <w:rPr>
          <w:rFonts w:ascii="Times New Roman" w:hAnsi="Times New Roman" w:cs="Times New Roman"/>
          <w:sz w:val="24"/>
          <w:szCs w:val="28"/>
        </w:rPr>
        <w:t xml:space="preserve">. Диспансеризация </w:t>
      </w:r>
      <w:r w:rsidR="00814C99" w:rsidRPr="008E62CC">
        <w:rPr>
          <w:rFonts w:ascii="Times New Roman" w:hAnsi="Times New Roman" w:cs="Times New Roman"/>
          <w:sz w:val="24"/>
          <w:szCs w:val="28"/>
        </w:rPr>
        <w:t xml:space="preserve">инвалидов Великой Отечественной войны и инвалидов боевых действий (кроме лиц, инвалидность которых наступила вследствие их противоправных действий); </w:t>
      </w:r>
      <w:r w:rsidR="00BA02B8" w:rsidRPr="008E62CC">
        <w:rPr>
          <w:rFonts w:ascii="Times New Roman" w:hAnsi="Times New Roman" w:cs="Times New Roman"/>
          <w:sz w:val="24"/>
          <w:szCs w:val="28"/>
        </w:rPr>
        <w:t>участников</w:t>
      </w:r>
      <w:r w:rsidR="00814C99" w:rsidRPr="008E62CC">
        <w:rPr>
          <w:rFonts w:ascii="Times New Roman" w:hAnsi="Times New Roman" w:cs="Times New Roman"/>
          <w:sz w:val="24"/>
          <w:szCs w:val="28"/>
        </w:rPr>
        <w:t xml:space="preserve"> Великой Отечественной войны и приравненны</w:t>
      </w:r>
      <w:r w:rsidR="00BA02B8" w:rsidRPr="008E62CC">
        <w:rPr>
          <w:rFonts w:ascii="Times New Roman" w:hAnsi="Times New Roman" w:cs="Times New Roman"/>
          <w:sz w:val="24"/>
          <w:szCs w:val="28"/>
        </w:rPr>
        <w:t>х</w:t>
      </w:r>
      <w:r w:rsidR="00814C99" w:rsidRPr="008E62CC">
        <w:rPr>
          <w:rFonts w:ascii="Times New Roman" w:hAnsi="Times New Roman" w:cs="Times New Roman"/>
          <w:sz w:val="24"/>
          <w:szCs w:val="28"/>
        </w:rPr>
        <w:t xml:space="preserve"> к ним категори</w:t>
      </w:r>
      <w:r w:rsidR="00BA02B8" w:rsidRPr="008E62CC">
        <w:rPr>
          <w:rFonts w:ascii="Times New Roman" w:hAnsi="Times New Roman" w:cs="Times New Roman"/>
          <w:sz w:val="24"/>
          <w:szCs w:val="28"/>
        </w:rPr>
        <w:t>й</w:t>
      </w:r>
      <w:r w:rsidR="00814C99" w:rsidRPr="008E62CC">
        <w:rPr>
          <w:rFonts w:ascii="Times New Roman" w:hAnsi="Times New Roman" w:cs="Times New Roman"/>
          <w:sz w:val="24"/>
          <w:szCs w:val="28"/>
        </w:rPr>
        <w:t xml:space="preserve"> граждан; ветеран</w:t>
      </w:r>
      <w:r w:rsidR="00BA02B8" w:rsidRPr="008E62CC">
        <w:rPr>
          <w:rFonts w:ascii="Times New Roman" w:hAnsi="Times New Roman" w:cs="Times New Roman"/>
          <w:sz w:val="24"/>
          <w:szCs w:val="28"/>
        </w:rPr>
        <w:t>ов</w:t>
      </w:r>
      <w:r w:rsidR="00814C99" w:rsidRPr="008E62CC">
        <w:rPr>
          <w:rFonts w:ascii="Times New Roman" w:hAnsi="Times New Roman" w:cs="Times New Roman"/>
          <w:sz w:val="24"/>
          <w:szCs w:val="28"/>
        </w:rPr>
        <w:t xml:space="preserve"> боевых действий; лиц, награжденны</w:t>
      </w:r>
      <w:r w:rsidR="00BA02B8" w:rsidRPr="008E62CC">
        <w:rPr>
          <w:rFonts w:ascii="Times New Roman" w:hAnsi="Times New Roman" w:cs="Times New Roman"/>
          <w:sz w:val="24"/>
          <w:szCs w:val="28"/>
        </w:rPr>
        <w:t>х</w:t>
      </w:r>
      <w:r w:rsidR="00814C99" w:rsidRPr="008E62CC">
        <w:rPr>
          <w:rFonts w:ascii="Times New Roman" w:hAnsi="Times New Roman" w:cs="Times New Roman"/>
          <w:sz w:val="24"/>
          <w:szCs w:val="28"/>
        </w:rPr>
        <w:t xml:space="preserve"> знаком «Жителю блокадного Ленинграда»</w:t>
      </w:r>
      <w:r w:rsidR="00BA02B8" w:rsidRPr="008E62CC">
        <w:rPr>
          <w:rFonts w:ascii="Times New Roman" w:hAnsi="Times New Roman" w:cs="Times New Roman"/>
          <w:sz w:val="24"/>
          <w:szCs w:val="28"/>
        </w:rPr>
        <w:t xml:space="preserve">, в том числе признанных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созданных фашистами и их союзниками в период Второй мировой войны, в том числе признанных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w:t>
      </w:r>
      <w:r w:rsidRPr="008E62CC">
        <w:rPr>
          <w:rFonts w:ascii="Times New Roman" w:hAnsi="Times New Roman" w:cs="Times New Roman"/>
          <w:sz w:val="24"/>
          <w:szCs w:val="28"/>
        </w:rPr>
        <w:t>Героев Советского Сою</w:t>
      </w:r>
      <w:r w:rsidR="00BA02B8" w:rsidRPr="008E62CC">
        <w:rPr>
          <w:rFonts w:ascii="Times New Roman" w:hAnsi="Times New Roman" w:cs="Times New Roman"/>
          <w:sz w:val="24"/>
          <w:szCs w:val="28"/>
        </w:rPr>
        <w:t>за; Героев Российской Федерации;</w:t>
      </w:r>
      <w:r w:rsidRPr="008E62CC">
        <w:rPr>
          <w:rFonts w:ascii="Times New Roman" w:hAnsi="Times New Roman" w:cs="Times New Roman"/>
          <w:sz w:val="24"/>
          <w:szCs w:val="28"/>
        </w:rPr>
        <w:t xml:space="preserve"> полных кавалеров ордена Славы; лиц, награ</w:t>
      </w:r>
      <w:r w:rsidR="00BA02B8" w:rsidRPr="008E62CC">
        <w:rPr>
          <w:rFonts w:ascii="Times New Roman" w:hAnsi="Times New Roman" w:cs="Times New Roman"/>
          <w:sz w:val="24"/>
          <w:szCs w:val="28"/>
        </w:rPr>
        <w:t>жденных знаком «Почетный донор»;</w:t>
      </w:r>
      <w:r w:rsidRPr="008E62CC">
        <w:rPr>
          <w:rFonts w:ascii="Times New Roman" w:hAnsi="Times New Roman" w:cs="Times New Roman"/>
          <w:sz w:val="24"/>
          <w:szCs w:val="28"/>
        </w:rPr>
        <w:t xml:space="preserve"> граждан в соответствии с </w:t>
      </w:r>
      <w:hyperlink r:id="rId24" w:history="1">
        <w:r w:rsidRPr="008E62CC">
          <w:rPr>
            <w:rFonts w:ascii="Times New Roman" w:hAnsi="Times New Roman" w:cs="Times New Roman"/>
            <w:sz w:val="24"/>
            <w:szCs w:val="28"/>
          </w:rPr>
          <w:t>Законом</w:t>
        </w:r>
      </w:hyperlink>
      <w:r w:rsidRPr="008E62CC">
        <w:rPr>
          <w:rFonts w:ascii="Times New Roman" w:hAnsi="Times New Roman" w:cs="Times New Roman"/>
          <w:sz w:val="24"/>
          <w:szCs w:val="28"/>
        </w:rPr>
        <w:t xml:space="preserve"> Российской Федерации </w:t>
      </w:r>
      <w:r w:rsidR="00F6729B" w:rsidRPr="008E62CC">
        <w:rPr>
          <w:rFonts w:ascii="Times New Roman" w:hAnsi="Times New Roman" w:cs="Times New Roman"/>
          <w:sz w:val="24"/>
          <w:szCs w:val="28"/>
        </w:rPr>
        <w:t xml:space="preserve">от 15.05.91 № 1244-1 </w:t>
      </w:r>
      <w:r w:rsidRPr="008E62CC">
        <w:rPr>
          <w:rFonts w:ascii="Times New Roman" w:hAnsi="Times New Roman" w:cs="Times New Roman"/>
          <w:sz w:val="24"/>
          <w:szCs w:val="28"/>
        </w:rPr>
        <w:t>«О социальной защите граждан, подвергшихся воздействию радиации вследствие к</w:t>
      </w:r>
      <w:r w:rsidR="00BA02B8" w:rsidRPr="008E62CC">
        <w:rPr>
          <w:rFonts w:ascii="Times New Roman" w:hAnsi="Times New Roman" w:cs="Times New Roman"/>
          <w:sz w:val="24"/>
          <w:szCs w:val="28"/>
        </w:rPr>
        <w:t>атастрофы на Чернобыльской АЭС»;</w:t>
      </w:r>
      <w:r w:rsidRPr="008E62CC">
        <w:rPr>
          <w:rFonts w:ascii="Times New Roman" w:hAnsi="Times New Roman" w:cs="Times New Roman"/>
          <w:sz w:val="24"/>
          <w:szCs w:val="28"/>
        </w:rPr>
        <w:t xml:space="preserve"> Федеральным </w:t>
      </w:r>
      <w:hyperlink r:id="rId25" w:history="1">
        <w:r w:rsidRPr="008E62CC">
          <w:rPr>
            <w:rFonts w:ascii="Times New Roman" w:hAnsi="Times New Roman" w:cs="Times New Roman"/>
            <w:sz w:val="24"/>
            <w:szCs w:val="28"/>
          </w:rPr>
          <w:t>законом</w:t>
        </w:r>
      </w:hyperlink>
      <w:r w:rsidRPr="008E62CC">
        <w:rPr>
          <w:sz w:val="20"/>
        </w:rPr>
        <w:t xml:space="preserve"> </w:t>
      </w:r>
      <w:r w:rsidR="00F6729B" w:rsidRPr="008E62CC">
        <w:rPr>
          <w:rFonts w:ascii="Times New Roman" w:hAnsi="Times New Roman" w:cs="Times New Roman"/>
          <w:sz w:val="24"/>
          <w:szCs w:val="28"/>
        </w:rPr>
        <w:t>от 26.11.98 № 175-ФЗ</w:t>
      </w:r>
      <w:r w:rsidR="00F6729B" w:rsidRPr="008E62CC">
        <w:rPr>
          <w:sz w:val="20"/>
        </w:rPr>
        <w:t xml:space="preserve"> </w:t>
      </w:r>
      <w:r w:rsidRPr="008E62CC">
        <w:rPr>
          <w:rFonts w:ascii="Times New Roman" w:hAnsi="Times New Roman" w:cs="Times New Roman"/>
          <w:sz w:val="24"/>
          <w:szCs w:val="28"/>
        </w:rPr>
        <w:t>«О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w:t>
      </w:r>
      <w:r w:rsidR="00BA02B8" w:rsidRPr="008E62CC">
        <w:rPr>
          <w:rFonts w:ascii="Times New Roman" w:hAnsi="Times New Roman" w:cs="Times New Roman"/>
          <w:sz w:val="24"/>
          <w:szCs w:val="28"/>
        </w:rPr>
        <w:t>ых отходов в реку Теча»;</w:t>
      </w:r>
      <w:r w:rsidRPr="008E62CC">
        <w:rPr>
          <w:rFonts w:ascii="Times New Roman" w:hAnsi="Times New Roman" w:cs="Times New Roman"/>
          <w:sz w:val="24"/>
          <w:szCs w:val="28"/>
        </w:rPr>
        <w:t xml:space="preserve"> Федеральным </w:t>
      </w:r>
      <w:hyperlink r:id="rId26" w:history="1">
        <w:r w:rsidRPr="008E62CC">
          <w:rPr>
            <w:rFonts w:ascii="Times New Roman" w:hAnsi="Times New Roman" w:cs="Times New Roman"/>
            <w:sz w:val="24"/>
            <w:szCs w:val="28"/>
          </w:rPr>
          <w:t>законом</w:t>
        </w:r>
      </w:hyperlink>
      <w:r w:rsidRPr="008E62CC">
        <w:rPr>
          <w:sz w:val="20"/>
        </w:rPr>
        <w:t xml:space="preserve"> </w:t>
      </w:r>
      <w:r w:rsidR="00F6729B" w:rsidRPr="008E62CC">
        <w:rPr>
          <w:rFonts w:ascii="Times New Roman" w:hAnsi="Times New Roman" w:cs="Times New Roman"/>
          <w:sz w:val="24"/>
          <w:szCs w:val="28"/>
        </w:rPr>
        <w:t>от 10.01.2002 № 2-ФЗ</w:t>
      </w:r>
      <w:r w:rsidR="00F6729B" w:rsidRPr="008E62CC">
        <w:rPr>
          <w:sz w:val="20"/>
        </w:rPr>
        <w:t xml:space="preserve"> </w:t>
      </w:r>
      <w:r w:rsidRPr="008E62CC">
        <w:rPr>
          <w:rFonts w:ascii="Times New Roman" w:hAnsi="Times New Roman" w:cs="Times New Roman"/>
          <w:sz w:val="24"/>
          <w:szCs w:val="28"/>
        </w:rPr>
        <w:t>«О социальных гарантиях гражданам, подвергшимся радиационному воздействию вследствие ядерных испытаний н</w:t>
      </w:r>
      <w:r w:rsidR="00BA02B8" w:rsidRPr="008E62CC">
        <w:rPr>
          <w:rFonts w:ascii="Times New Roman" w:hAnsi="Times New Roman" w:cs="Times New Roman"/>
          <w:sz w:val="24"/>
          <w:szCs w:val="28"/>
        </w:rPr>
        <w:t>а Семипалатинском полигоне»;</w:t>
      </w:r>
      <w:r w:rsidRPr="008E62CC">
        <w:rPr>
          <w:rFonts w:ascii="Times New Roman" w:hAnsi="Times New Roman" w:cs="Times New Roman"/>
          <w:sz w:val="24"/>
          <w:szCs w:val="28"/>
        </w:rPr>
        <w:t xml:space="preserve"> </w:t>
      </w:r>
      <w:hyperlink r:id="rId27" w:history="1">
        <w:r w:rsidRPr="008E62CC">
          <w:rPr>
            <w:rFonts w:ascii="Times New Roman" w:hAnsi="Times New Roman" w:cs="Times New Roman"/>
            <w:sz w:val="24"/>
            <w:szCs w:val="28"/>
          </w:rPr>
          <w:t>постановлением</w:t>
        </w:r>
      </w:hyperlink>
      <w:r w:rsidRPr="008E62CC">
        <w:rPr>
          <w:rFonts w:ascii="Times New Roman" w:hAnsi="Times New Roman" w:cs="Times New Roman"/>
          <w:sz w:val="24"/>
          <w:szCs w:val="28"/>
        </w:rPr>
        <w:t xml:space="preserve"> Верховного Совета Российской Федерации </w:t>
      </w:r>
      <w:r w:rsidR="00F6729B" w:rsidRPr="008E62CC">
        <w:rPr>
          <w:rFonts w:ascii="Times New Roman" w:hAnsi="Times New Roman" w:cs="Times New Roman"/>
          <w:sz w:val="24"/>
          <w:szCs w:val="28"/>
        </w:rPr>
        <w:t>от 27.12.</w:t>
      </w:r>
      <w:r w:rsidR="007E12C7" w:rsidRPr="008E62CC">
        <w:rPr>
          <w:rFonts w:ascii="Times New Roman" w:hAnsi="Times New Roman" w:cs="Times New Roman"/>
          <w:sz w:val="24"/>
          <w:szCs w:val="28"/>
        </w:rPr>
        <w:t>9</w:t>
      </w:r>
      <w:r w:rsidR="00F6729B" w:rsidRPr="008E62CC">
        <w:rPr>
          <w:rFonts w:ascii="Times New Roman" w:hAnsi="Times New Roman" w:cs="Times New Roman"/>
          <w:sz w:val="24"/>
          <w:szCs w:val="28"/>
        </w:rPr>
        <w:t>1 № 2123-</w:t>
      </w:r>
      <w:r w:rsidR="00040EDB" w:rsidRPr="008E62CC">
        <w:rPr>
          <w:rFonts w:ascii="Times New Roman" w:hAnsi="Times New Roman" w:cs="Times New Roman"/>
          <w:sz w:val="24"/>
          <w:szCs w:val="28"/>
        </w:rPr>
        <w:t>1</w:t>
      </w:r>
      <w:r w:rsidR="00F6729B"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w:t>
      </w:r>
      <w:r w:rsidR="00BA02B8" w:rsidRPr="008E62CC">
        <w:rPr>
          <w:rFonts w:ascii="Times New Roman" w:hAnsi="Times New Roman" w:cs="Times New Roman"/>
          <w:sz w:val="24"/>
          <w:szCs w:val="28"/>
        </w:rPr>
        <w:t>из подразделений особого риска»;</w:t>
      </w:r>
      <w:r w:rsidRPr="008E62CC">
        <w:rPr>
          <w:rFonts w:ascii="Times New Roman" w:hAnsi="Times New Roman" w:cs="Times New Roman"/>
          <w:sz w:val="24"/>
          <w:szCs w:val="28"/>
        </w:rPr>
        <w:t xml:space="preserve"> граждан в соответствии с </w:t>
      </w:r>
      <w:hyperlink r:id="rId28" w:history="1">
        <w:r w:rsidRPr="008E62CC">
          <w:rPr>
            <w:rFonts w:ascii="Times New Roman" w:hAnsi="Times New Roman" w:cs="Times New Roman"/>
            <w:sz w:val="24"/>
            <w:szCs w:val="28"/>
          </w:rPr>
          <w:t>Законом</w:t>
        </w:r>
      </w:hyperlink>
      <w:r w:rsidRPr="008E62CC">
        <w:rPr>
          <w:sz w:val="20"/>
        </w:rPr>
        <w:t xml:space="preserve"> </w:t>
      </w:r>
      <w:r w:rsidRPr="008E62CC">
        <w:rPr>
          <w:rFonts w:ascii="Times New Roman" w:hAnsi="Times New Roman" w:cs="Times New Roman"/>
          <w:sz w:val="24"/>
          <w:szCs w:val="28"/>
        </w:rPr>
        <w:t xml:space="preserve">Кемеровской области </w:t>
      </w:r>
      <w:r w:rsidR="00F6729B" w:rsidRPr="008E62CC">
        <w:rPr>
          <w:rFonts w:ascii="Times New Roman" w:hAnsi="Times New Roman" w:cs="Times New Roman"/>
          <w:sz w:val="24"/>
          <w:szCs w:val="28"/>
        </w:rPr>
        <w:t>от 20.</w:t>
      </w:r>
      <w:r w:rsidR="00040EDB" w:rsidRPr="008E62CC">
        <w:rPr>
          <w:rFonts w:ascii="Times New Roman" w:hAnsi="Times New Roman" w:cs="Times New Roman"/>
          <w:sz w:val="24"/>
          <w:szCs w:val="28"/>
        </w:rPr>
        <w:t>12</w:t>
      </w:r>
      <w:r w:rsidR="00F6729B" w:rsidRPr="008E62CC">
        <w:rPr>
          <w:rFonts w:ascii="Times New Roman" w:hAnsi="Times New Roman" w:cs="Times New Roman"/>
          <w:sz w:val="24"/>
          <w:szCs w:val="28"/>
        </w:rPr>
        <w:t xml:space="preserve">.2004 № 114-ОЗ </w:t>
      </w:r>
      <w:r w:rsidRPr="008E62CC">
        <w:rPr>
          <w:rFonts w:ascii="Times New Roman" w:hAnsi="Times New Roman" w:cs="Times New Roman"/>
          <w:sz w:val="24"/>
          <w:szCs w:val="28"/>
        </w:rPr>
        <w:t>«О мерах социальной поддержки реабилитированных лиц и лиц, признанных пострадавшими от политических репрессий»</w:t>
      </w:r>
      <w:r w:rsidR="00BA02B8" w:rsidRPr="008E62CC">
        <w:rPr>
          <w:rFonts w:ascii="Times New Roman" w:hAnsi="Times New Roman" w:cs="Times New Roman"/>
          <w:sz w:val="24"/>
          <w:szCs w:val="28"/>
        </w:rPr>
        <w:t xml:space="preserve">; ветеранов труда; инвалидов </w:t>
      </w:r>
      <w:r w:rsidR="00BA02B8" w:rsidRPr="008E62CC">
        <w:rPr>
          <w:rFonts w:ascii="Times New Roman" w:hAnsi="Times New Roman" w:cs="Times New Roman"/>
          <w:sz w:val="24"/>
          <w:szCs w:val="28"/>
          <w:lang w:val="en-US"/>
        </w:rPr>
        <w:t>I</w:t>
      </w:r>
      <w:r w:rsidR="00BA02B8" w:rsidRPr="008E62CC">
        <w:rPr>
          <w:rFonts w:ascii="Times New Roman" w:hAnsi="Times New Roman" w:cs="Times New Roman"/>
          <w:sz w:val="24"/>
          <w:szCs w:val="28"/>
        </w:rPr>
        <w:t xml:space="preserve"> и </w:t>
      </w:r>
      <w:r w:rsidR="00BA02B8" w:rsidRPr="008E62CC">
        <w:rPr>
          <w:rFonts w:ascii="Times New Roman" w:hAnsi="Times New Roman" w:cs="Times New Roman"/>
          <w:sz w:val="24"/>
          <w:szCs w:val="28"/>
          <w:lang w:val="en-US"/>
        </w:rPr>
        <w:t>II</w:t>
      </w:r>
      <w:r w:rsidR="00BA02B8" w:rsidRPr="008E62CC">
        <w:rPr>
          <w:rFonts w:ascii="Times New Roman" w:hAnsi="Times New Roman" w:cs="Times New Roman"/>
          <w:sz w:val="24"/>
          <w:szCs w:val="28"/>
        </w:rPr>
        <w:t xml:space="preserve"> групп; </w:t>
      </w:r>
      <w:r w:rsidR="00390B31" w:rsidRPr="008E62CC">
        <w:rPr>
          <w:rFonts w:ascii="Times New Roman" w:hAnsi="Times New Roman" w:cs="Times New Roman"/>
          <w:sz w:val="24"/>
          <w:szCs w:val="28"/>
        </w:rPr>
        <w:t>иных</w:t>
      </w:r>
      <w:r w:rsidR="00BA02B8" w:rsidRPr="008E62CC">
        <w:rPr>
          <w:rFonts w:ascii="Times New Roman" w:hAnsi="Times New Roman" w:cs="Times New Roman"/>
          <w:sz w:val="24"/>
          <w:szCs w:val="28"/>
        </w:rPr>
        <w:t xml:space="preserve"> категорий граждан в соответствии с действующим законодательством </w:t>
      </w:r>
      <w:r w:rsidRPr="008E62CC">
        <w:rPr>
          <w:rFonts w:ascii="Times New Roman" w:hAnsi="Times New Roman" w:cs="Times New Roman"/>
          <w:sz w:val="24"/>
          <w:szCs w:val="28"/>
        </w:rPr>
        <w:t>проводится ежегодно.</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8.3.</w:t>
      </w:r>
      <w:r w:rsidR="001F76B9" w:rsidRPr="008E62CC">
        <w:rPr>
          <w:rFonts w:ascii="Times New Roman" w:hAnsi="Times New Roman" w:cs="Times New Roman"/>
          <w:sz w:val="24"/>
          <w:szCs w:val="28"/>
        </w:rPr>
        <w:t>5</w:t>
      </w:r>
      <w:r w:rsidRPr="008E62CC">
        <w:rPr>
          <w:rFonts w:ascii="Times New Roman" w:hAnsi="Times New Roman" w:cs="Times New Roman"/>
          <w:sz w:val="24"/>
          <w:szCs w:val="28"/>
        </w:rPr>
        <w:t>.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проведение лечебных, реабилитационных и профилактических мероприятий.</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8.3.</w:t>
      </w:r>
      <w:r w:rsidR="001F76B9" w:rsidRPr="008E62CC">
        <w:rPr>
          <w:rFonts w:ascii="Times New Roman" w:hAnsi="Times New Roman" w:cs="Times New Roman"/>
          <w:sz w:val="24"/>
          <w:szCs w:val="28"/>
        </w:rPr>
        <w:t>6</w:t>
      </w:r>
      <w:r w:rsidRPr="008E62CC">
        <w:rPr>
          <w:rFonts w:ascii="Times New Roman" w:hAnsi="Times New Roman" w:cs="Times New Roman"/>
          <w:sz w:val="24"/>
          <w:szCs w:val="28"/>
        </w:rPr>
        <w:t>. 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rsidR="007E4104" w:rsidRPr="008E62CC" w:rsidRDefault="007E4104"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8.3.</w:t>
      </w:r>
      <w:r w:rsidR="001F76B9" w:rsidRPr="008E62CC">
        <w:rPr>
          <w:rFonts w:ascii="Times New Roman" w:hAnsi="Times New Roman" w:cs="Times New Roman"/>
          <w:sz w:val="24"/>
          <w:szCs w:val="28"/>
        </w:rPr>
        <w:t>7</w:t>
      </w:r>
      <w:r w:rsidRPr="008E62CC">
        <w:rPr>
          <w:rFonts w:ascii="Times New Roman" w:hAnsi="Times New Roman" w:cs="Times New Roman"/>
          <w:sz w:val="24"/>
          <w:szCs w:val="28"/>
        </w:rPr>
        <w:t xml:space="preserve">. Профилактические осмотры несовершеннолетних проводятся медицинскими организациями ежегодно в соответствии с приказом Министерства здравоохранения Российской Федерации от 10.08.2017 № 514н «О </w:t>
      </w:r>
      <w:r w:rsidR="00F6729B" w:rsidRPr="008E62CC">
        <w:rPr>
          <w:rFonts w:ascii="Times New Roman" w:hAnsi="Times New Roman" w:cs="Times New Roman"/>
          <w:sz w:val="24"/>
          <w:szCs w:val="28"/>
        </w:rPr>
        <w:t>П</w:t>
      </w:r>
      <w:r w:rsidRPr="008E62CC">
        <w:rPr>
          <w:rFonts w:ascii="Times New Roman" w:hAnsi="Times New Roman" w:cs="Times New Roman"/>
          <w:sz w:val="24"/>
          <w:szCs w:val="28"/>
        </w:rPr>
        <w:t>орядке проведения профилактических медицинских осмотров несовершеннолетних».</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8.4. Перечень мероприятий по профилактике заболеваний и формированию здорового образа жизни, осуществляемых в рамках Территориальной программы:</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мероприятия при проведении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профилактические осмотры несовершеннолетних </w:t>
      </w:r>
      <w:r w:rsidR="001203A7" w:rsidRPr="008E62CC">
        <w:rPr>
          <w:rFonts w:ascii="Times New Roman" w:hAnsi="Times New Roman" w:cs="Times New Roman"/>
          <w:sz w:val="24"/>
          <w:szCs w:val="28"/>
        </w:rPr>
        <w:t>(</w:t>
      </w:r>
      <w:r w:rsidRPr="008E62CC">
        <w:rPr>
          <w:rFonts w:ascii="Times New Roman" w:hAnsi="Times New Roman" w:cs="Times New Roman"/>
          <w:sz w:val="24"/>
          <w:szCs w:val="28"/>
        </w:rPr>
        <w:t xml:space="preserve">проводятся медицинскими организациями ежегодно в соответствии с приказом Министерства здравоохранения Российской Федерации от 10.08.2017 № 514н «О </w:t>
      </w:r>
      <w:r w:rsidR="00F6729B" w:rsidRPr="008E62CC">
        <w:rPr>
          <w:rFonts w:ascii="Times New Roman" w:hAnsi="Times New Roman" w:cs="Times New Roman"/>
          <w:sz w:val="24"/>
          <w:szCs w:val="28"/>
        </w:rPr>
        <w:t>П</w:t>
      </w:r>
      <w:r w:rsidRPr="008E62CC">
        <w:rPr>
          <w:rFonts w:ascii="Times New Roman" w:hAnsi="Times New Roman" w:cs="Times New Roman"/>
          <w:sz w:val="24"/>
          <w:szCs w:val="28"/>
        </w:rPr>
        <w:t>орядке проведения профилактических медицинских осмотров несовершеннолетних»</w:t>
      </w:r>
      <w:r w:rsidR="001203A7" w:rsidRPr="008E62CC">
        <w:rPr>
          <w:rFonts w:ascii="Times New Roman" w:hAnsi="Times New Roman" w:cs="Times New Roman"/>
          <w:sz w:val="24"/>
          <w:szCs w:val="28"/>
        </w:rPr>
        <w:t>)</w:t>
      </w:r>
      <w:r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профилактические осмотры взрослого населения и диспансерное наблюдение женщин в период беременности;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проведение целевых профилактических обследований населения на туберкулез, вирус иммунодефицита человека и синдром приобретенного иммунодефицита человека, вирусные гепатиты В и С, онкоцитологического скрининга, пренатальной диагностики, неонатального и аудиологического скрининга детей первого года жизни в соответствии с нормативными правовыми актами Министерства здравоохранения Российской Федерации;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мероприятия по профилактике абортов;</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комплексное обследование и динамическое наблюдение в центрах здоровья;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мероприятия по профилактике наркологических расстройств и расстройств поведения, по сокращению потребления алкоголя и табака;</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обучение пациентов в школах здоровья.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8.5. Предоставление специализированной медицинской помощи: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8.5.1. Специализированная медицинская помощь оказывается в экстренной, неотложной и плановой формах.</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8.5.2.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w:t>
      </w:r>
      <w:r w:rsidRPr="008E62CC">
        <w:rPr>
          <w:rFonts w:ascii="Times New Roman" w:hAnsi="Times New Roman"/>
          <w:sz w:val="24"/>
          <w:szCs w:val="28"/>
        </w:rPr>
        <w:t>–</w:t>
      </w:r>
      <w:r w:rsidRPr="008E62CC">
        <w:rPr>
          <w:rFonts w:ascii="Times New Roman" w:hAnsi="Times New Roman" w:cs="Times New Roman"/>
          <w:sz w:val="24"/>
          <w:szCs w:val="28"/>
        </w:rPr>
        <w:t xml:space="preserve"> в соответствии с клиническими рекомендациями (протоколами лечения), другими нормативными правовыми документами.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8.5.3. Госпитализация в стационар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медицинской организации, врача (фельдшера) скорой медицинской помощи, а также при самостоятельном обращении больного.</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8.5.4. Экстренная госпитализация осуществляется в дежурный или ближайший стационар.</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8.5.5. Госпитализация в стационар в плановой форме осуществляется по направлению лечащего врача медицинской организации, оказывающей первичную медико-санитарную помощь (в том числе первичную специализированную)</w:t>
      </w:r>
      <w:r w:rsidR="007E12C7" w:rsidRPr="008E62CC">
        <w:rPr>
          <w:rFonts w:ascii="Times New Roman" w:hAnsi="Times New Roman" w:cs="Times New Roman"/>
          <w:sz w:val="24"/>
          <w:szCs w:val="28"/>
        </w:rPr>
        <w:t>,</w:t>
      </w:r>
      <w:r w:rsidRPr="008E62CC">
        <w:rPr>
          <w:rFonts w:ascii="Times New Roman" w:hAnsi="Times New Roman" w:cs="Times New Roman"/>
          <w:sz w:val="24"/>
          <w:szCs w:val="28"/>
        </w:rPr>
        <w:t xml:space="preserve"> при заболеваниях и состояниях, не сопровождающихся угрозой жизни пациента, не требующих оказания экстренной и неотложной помощи.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8.5.6.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врачебного наблюдения.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8.5.7. При плановой госпитализации больному предоставляется возможность выбора стационара среди медицинских организаций, включенных в Перечень медицинских организаций, участвующих в реализации Территориальной программы, в том числе территориальной программы ОМС, за исключением случаев необходимости оказания экстренной и неотложной помощи.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8.5.8. Проведение диагностических и лечебных мероприятий начинается в день госпитализации. 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8.5.9. Объем диагностических и лечебных мероприятий для конкретного больного определяется лечащим врачом.</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8.5.10.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специализированное учреждение здравоохранения или специализированный межтерриториальный центр.</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8.5.11. Медицинская помощь предоставляется за пределами Кемеровской области</w:t>
      </w:r>
      <w:r w:rsidR="00F6729B" w:rsidRPr="008E62CC">
        <w:rPr>
          <w:rFonts w:ascii="Times New Roman" w:hAnsi="Times New Roman" w:cs="Times New Roman"/>
          <w:sz w:val="24"/>
          <w:szCs w:val="28"/>
        </w:rPr>
        <w:t xml:space="preserve"> - Кузбасса</w:t>
      </w:r>
      <w:r w:rsidRPr="008E62CC">
        <w:rPr>
          <w:rFonts w:ascii="Times New Roman" w:hAnsi="Times New Roman" w:cs="Times New Roman"/>
          <w:sz w:val="24"/>
          <w:szCs w:val="28"/>
        </w:rPr>
        <w:t xml:space="preserve"> при отсутствии возможности оказания эффективной медицинской помощи в медицинских организациях, расположенных в Кемеровской области</w:t>
      </w:r>
      <w:r w:rsidR="00F6729B" w:rsidRPr="008E62CC">
        <w:rPr>
          <w:rFonts w:ascii="Times New Roman" w:hAnsi="Times New Roman" w:cs="Times New Roman"/>
          <w:sz w:val="24"/>
          <w:szCs w:val="28"/>
        </w:rPr>
        <w:t xml:space="preserve"> - Кузбассе</w:t>
      </w:r>
      <w:r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В случаях когда эффективная медицинская помощь по жизненным показаниям не может быть оказана в медицинских организациях, расположенных на территории Кемеровской области</w:t>
      </w:r>
      <w:r w:rsidR="00F6729B" w:rsidRPr="008E62CC">
        <w:rPr>
          <w:rFonts w:ascii="Times New Roman" w:hAnsi="Times New Roman" w:cs="Times New Roman"/>
          <w:sz w:val="24"/>
          <w:szCs w:val="28"/>
        </w:rPr>
        <w:t xml:space="preserve"> - Кузбасса</w:t>
      </w:r>
      <w:r w:rsidRPr="008E62CC">
        <w:rPr>
          <w:rFonts w:ascii="Times New Roman" w:hAnsi="Times New Roman" w:cs="Times New Roman"/>
          <w:sz w:val="24"/>
          <w:szCs w:val="28"/>
        </w:rPr>
        <w:t xml:space="preserve">, лечащий врач оформляет выписку из медицинской документации пациента и направление на госпитализацию в соответствии с </w:t>
      </w:r>
      <w:r w:rsidR="00F6729B" w:rsidRPr="008E62CC">
        <w:rPr>
          <w:rFonts w:ascii="Times New Roman" w:hAnsi="Times New Roman" w:cs="Times New Roman"/>
          <w:sz w:val="24"/>
          <w:szCs w:val="28"/>
        </w:rPr>
        <w:t>П</w:t>
      </w:r>
      <w:r w:rsidRPr="008E62CC">
        <w:rPr>
          <w:rFonts w:ascii="Times New Roman" w:hAnsi="Times New Roman" w:cs="Times New Roman"/>
          <w:sz w:val="24"/>
          <w:szCs w:val="28"/>
        </w:rPr>
        <w:t>оложением об организации оказания специализированной, в том числе высокотехноло</w:t>
      </w:r>
      <w:r w:rsidR="00F6729B" w:rsidRPr="008E62CC">
        <w:rPr>
          <w:rFonts w:ascii="Times New Roman" w:hAnsi="Times New Roman" w:cs="Times New Roman"/>
          <w:sz w:val="24"/>
          <w:szCs w:val="28"/>
        </w:rPr>
        <w:t>-</w:t>
      </w:r>
      <w:r w:rsidRPr="008E62CC">
        <w:rPr>
          <w:rFonts w:ascii="Times New Roman" w:hAnsi="Times New Roman" w:cs="Times New Roman"/>
          <w:sz w:val="24"/>
          <w:szCs w:val="28"/>
        </w:rPr>
        <w:t>гичной, медицинской помощи, утвержденным приказом Министерства здравоохранения Российской Федерации от 02.12.2014 № 796н.</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8.6. Условия пребывания в медицинских организациях при оказании медицинской помощи в стационарных условиях:</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8.6.1.</w:t>
      </w:r>
      <w:r w:rsidRPr="008E62CC">
        <w:rPr>
          <w:rFonts w:ascii="Times New Roman" w:hAnsi="Times New Roman" w:cs="Times New Roman"/>
          <w:spacing w:val="2"/>
          <w:sz w:val="24"/>
          <w:szCs w:val="28"/>
          <w:shd w:val="clear" w:color="auto" w:fill="FFFFFF"/>
        </w:rPr>
        <w:t xml:space="preserve">Условия размещения пациентов в палатах осуществляются в соответствии с санитарно-эпидемиологическими правилами и нормативами (в палатах на </w:t>
      </w:r>
      <w:r w:rsidRPr="008E62CC">
        <w:rPr>
          <w:rFonts w:ascii="Times New Roman" w:hAnsi="Times New Roman" w:cs="Times New Roman"/>
          <w:sz w:val="24"/>
          <w:szCs w:val="28"/>
        </w:rPr>
        <w:t>2 и более мест).</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8.6.2. Дети до 4 лет, а при наличии медицинских показаний по заключению лечащего врача дети старше 4 лет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8.6.3. Питание, проведение лечебно-диагностических манипуляций, лекарственное обеспечение производятся с даты поступления в стационар.</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8.6.4.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родильных залов) и отсутствии у отца или иного члена семьи контагиозных инфекционных заболеваний. Реализация такого права осуществляется без взимания платы с отца или иного члена семьи.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8.7. Условия размещения пациентов в маломестных палатах (боксах)</w:t>
      </w:r>
      <w:r w:rsidR="00BA02B8"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Пациенты, имеющие медицинские и (или) эпидемиологические показания, установленные в соответствии с </w:t>
      </w:r>
      <w:hyperlink r:id="rId29" w:history="1">
        <w:r w:rsidRPr="008E62CC">
          <w:rPr>
            <w:rFonts w:ascii="Times New Roman" w:hAnsi="Times New Roman" w:cs="Times New Roman"/>
            <w:sz w:val="24"/>
            <w:szCs w:val="28"/>
          </w:rPr>
          <w:t>приказом</w:t>
        </w:r>
      </w:hyperlink>
      <w:r w:rsidRPr="008E62CC">
        <w:rPr>
          <w:rFonts w:ascii="Times New Roman" w:hAnsi="Times New Roman" w:cs="Times New Roman"/>
          <w:sz w:val="24"/>
          <w:szCs w:val="28"/>
        </w:rPr>
        <w:t xml:space="preserve"> Министерства здравоохранения и социального развития Российской Федерации </w:t>
      </w:r>
      <w:r w:rsidRPr="008E62CC">
        <w:rPr>
          <w:rFonts w:ascii="Times New Roman" w:hAnsi="Times New Roman" w:cs="Times New Roman"/>
          <w:sz w:val="24"/>
          <w:szCs w:val="28"/>
        </w:rPr>
        <w:br/>
        <w:t>от 15.05.2012 №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 бесплатно.</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w:t>
      </w:r>
      <w:r w:rsidRPr="008E62CC">
        <w:rPr>
          <w:rFonts w:ascii="Times New Roman" w:hAnsi="Times New Roman"/>
          <w:sz w:val="24"/>
          <w:szCs w:val="28"/>
        </w:rPr>
        <w:t>–</w:t>
      </w:r>
      <w:r w:rsidRPr="008E62CC">
        <w:rPr>
          <w:rFonts w:ascii="Times New Roman" w:hAnsi="Times New Roman" w:cs="Times New Roman"/>
          <w:sz w:val="24"/>
          <w:szCs w:val="28"/>
        </w:rPr>
        <w:t xml:space="preserve">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8.8.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пациенту, обеспечивается руководителем данной медицинской организации.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Транспортировка пациента осуществляется в сопровождении медицинского работника в другую медицинскую организацию и обратно.</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Данная услуга оказывается пациенту без взимания платы. 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8.9. Сроки ожидания медицинской помощи, оказываемой в плановой форме (за исключением лиц, указанных в пункте 8.11):</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8.9.1. </w:t>
      </w:r>
      <w:r w:rsidR="00706F5B" w:rsidRPr="008E62CC">
        <w:rPr>
          <w:rFonts w:ascii="Times New Roman" w:hAnsi="Times New Roman" w:cs="Times New Roman"/>
          <w:sz w:val="24"/>
          <w:szCs w:val="28"/>
        </w:rPr>
        <w:t xml:space="preserve">Оказание медицинской помощи в </w:t>
      </w:r>
      <w:r w:rsidRPr="008E62CC">
        <w:rPr>
          <w:rFonts w:ascii="Times New Roman" w:hAnsi="Times New Roman" w:cs="Times New Roman"/>
          <w:sz w:val="24"/>
          <w:szCs w:val="28"/>
        </w:rPr>
        <w:t>амбулаторн</w:t>
      </w:r>
      <w:r w:rsidR="00706F5B" w:rsidRPr="008E62CC">
        <w:rPr>
          <w:rFonts w:ascii="Times New Roman" w:hAnsi="Times New Roman" w:cs="Times New Roman"/>
          <w:sz w:val="24"/>
          <w:szCs w:val="28"/>
        </w:rPr>
        <w:t>ых условиях в  плановой форме</w:t>
      </w:r>
      <w:r w:rsidRPr="008E62CC">
        <w:rPr>
          <w:rFonts w:ascii="Times New Roman" w:hAnsi="Times New Roman" w:cs="Times New Roman"/>
          <w:sz w:val="24"/>
          <w:szCs w:val="28"/>
        </w:rPr>
        <w:t xml:space="preserve">, в том числе проведение отдельных диагностических исследований и консультаций врачей-специалистов, </w:t>
      </w:r>
      <w:r w:rsidR="00706F5B" w:rsidRPr="008E62CC">
        <w:rPr>
          <w:rFonts w:ascii="Times New Roman" w:hAnsi="Times New Roman" w:cs="Times New Roman"/>
          <w:sz w:val="24"/>
          <w:szCs w:val="28"/>
        </w:rPr>
        <w:t>осущест</w:t>
      </w:r>
      <w:r w:rsidRPr="008E62CC">
        <w:rPr>
          <w:rFonts w:ascii="Times New Roman" w:hAnsi="Times New Roman" w:cs="Times New Roman"/>
          <w:sz w:val="24"/>
          <w:szCs w:val="28"/>
        </w:rPr>
        <w:t xml:space="preserve">вляется с учетом наличия очередности и сроков ожидания, которые составляют: </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к врачу-терапевту участковому, врачу общей практики (семейному врачу), к врачу-педиатру участковому </w:t>
      </w:r>
      <w:r w:rsidRPr="008E62CC">
        <w:rPr>
          <w:rFonts w:ascii="Times New Roman" w:hAnsi="Times New Roman"/>
          <w:sz w:val="24"/>
          <w:szCs w:val="28"/>
        </w:rPr>
        <w:t>–</w:t>
      </w:r>
      <w:r w:rsidRPr="008E62CC">
        <w:rPr>
          <w:rFonts w:ascii="Times New Roman" w:hAnsi="Times New Roman" w:cs="Times New Roman"/>
          <w:sz w:val="24"/>
          <w:szCs w:val="28"/>
        </w:rPr>
        <w:t xml:space="preserve"> не более 24 часов с момента обращения пациента в медицинскую организацию;</w:t>
      </w:r>
    </w:p>
    <w:p w:rsidR="00452291" w:rsidRPr="008E62CC" w:rsidRDefault="00452291"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ожидание оказания первичной медико-санитарной помощи в неотложной форме – не более 2 часов с момента обращения пациента в медицинскую организацию;</w:t>
      </w:r>
    </w:p>
    <w:p w:rsidR="00B00025" w:rsidRPr="008E62CC" w:rsidRDefault="00B00025" w:rsidP="00384114">
      <w:pPr>
        <w:spacing w:after="0" w:line="240" w:lineRule="auto"/>
        <w:ind w:firstLine="567"/>
        <w:jc w:val="both"/>
        <w:rPr>
          <w:rFonts w:ascii="Times New Roman" w:hAnsi="Times New Roman"/>
          <w:sz w:val="24"/>
          <w:szCs w:val="28"/>
        </w:rPr>
      </w:pPr>
      <w:r w:rsidRPr="008E62CC">
        <w:rPr>
          <w:rFonts w:ascii="Times New Roman" w:hAnsi="Times New Roman"/>
          <w:sz w:val="24"/>
          <w:szCs w:val="28"/>
        </w:rPr>
        <w:t>проведение консультаций врачей-специалистов</w:t>
      </w:r>
      <w:r w:rsidR="00DF4B37" w:rsidRPr="008E62CC">
        <w:rPr>
          <w:rFonts w:ascii="Times New Roman" w:hAnsi="Times New Roman"/>
          <w:sz w:val="24"/>
          <w:szCs w:val="28"/>
        </w:rPr>
        <w:t xml:space="preserve"> (за исключением подозрения на онкологическое заболевание)</w:t>
      </w:r>
      <w:r w:rsidRPr="008E62CC">
        <w:rPr>
          <w:rFonts w:ascii="Times New Roman" w:hAnsi="Times New Roman"/>
          <w:sz w:val="24"/>
          <w:szCs w:val="28"/>
        </w:rPr>
        <w:t xml:space="preserve"> </w:t>
      </w:r>
      <w:r w:rsidRPr="008E62CC">
        <w:rPr>
          <w:rFonts w:ascii="Times New Roman" w:hAnsi="Times New Roman"/>
          <w:sz w:val="24"/>
          <w:szCs w:val="28"/>
          <w:lang w:eastAsia="ru-RU"/>
        </w:rPr>
        <w:t>–</w:t>
      </w:r>
      <w:r w:rsidRPr="008E62CC">
        <w:rPr>
          <w:rFonts w:ascii="Times New Roman" w:hAnsi="Times New Roman"/>
          <w:sz w:val="24"/>
          <w:szCs w:val="28"/>
        </w:rPr>
        <w:t xml:space="preserve"> не более 14 </w:t>
      </w:r>
      <w:r w:rsidR="00124D52" w:rsidRPr="008E62CC">
        <w:rPr>
          <w:rFonts w:ascii="Times New Roman" w:hAnsi="Times New Roman"/>
          <w:sz w:val="24"/>
          <w:szCs w:val="28"/>
        </w:rPr>
        <w:t>рабочих</w:t>
      </w:r>
      <w:r w:rsidRPr="008E62CC">
        <w:rPr>
          <w:rFonts w:ascii="Times New Roman" w:hAnsi="Times New Roman"/>
          <w:sz w:val="24"/>
          <w:szCs w:val="28"/>
        </w:rPr>
        <w:t xml:space="preserve"> дней со дня обращения пациента в медицинскую организацию;</w:t>
      </w:r>
    </w:p>
    <w:p w:rsidR="00DF4B37" w:rsidRPr="008E62CC" w:rsidRDefault="00DF4B37" w:rsidP="00384114">
      <w:pPr>
        <w:spacing w:after="0" w:line="240" w:lineRule="auto"/>
        <w:ind w:firstLine="567"/>
        <w:jc w:val="both"/>
        <w:rPr>
          <w:rFonts w:ascii="Times New Roman" w:hAnsi="Times New Roman"/>
          <w:sz w:val="24"/>
          <w:szCs w:val="28"/>
        </w:rPr>
      </w:pPr>
      <w:r w:rsidRPr="008E62CC">
        <w:rPr>
          <w:rFonts w:ascii="Times New Roman" w:hAnsi="Times New Roman"/>
          <w:sz w:val="24"/>
          <w:szCs w:val="28"/>
        </w:rPr>
        <w:t xml:space="preserve">проведение консультаций врачей-специалистов в случае подозрения на онкологическое заболевание – не более 3 рабочих дней; </w:t>
      </w:r>
    </w:p>
    <w:p w:rsidR="00B00025" w:rsidRPr="008E62CC" w:rsidRDefault="00B00025" w:rsidP="00384114">
      <w:pPr>
        <w:spacing w:after="0" w:line="240" w:lineRule="auto"/>
        <w:ind w:firstLine="567"/>
        <w:jc w:val="both"/>
        <w:rPr>
          <w:rFonts w:ascii="Times New Roman" w:hAnsi="Times New Roman"/>
          <w:sz w:val="24"/>
          <w:szCs w:val="28"/>
        </w:rPr>
      </w:pPr>
      <w:r w:rsidRPr="008E62CC">
        <w:rPr>
          <w:rFonts w:ascii="Times New Roman" w:hAnsi="Times New Roman"/>
          <w:sz w:val="24"/>
          <w:szCs w:val="28"/>
        </w:rPr>
        <w:t>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w:t>
      </w:r>
      <w:r w:rsidR="009C70ED" w:rsidRPr="008E62CC">
        <w:rPr>
          <w:rFonts w:ascii="Times New Roman" w:hAnsi="Times New Roman"/>
          <w:sz w:val="24"/>
          <w:szCs w:val="28"/>
        </w:rPr>
        <w:t xml:space="preserve"> </w:t>
      </w:r>
      <w:r w:rsidRPr="008E62CC">
        <w:rPr>
          <w:rFonts w:ascii="Times New Roman" w:hAnsi="Times New Roman"/>
          <w:sz w:val="24"/>
          <w:szCs w:val="28"/>
          <w:lang w:eastAsia="ru-RU"/>
        </w:rPr>
        <w:t>–</w:t>
      </w:r>
      <w:r w:rsidRPr="008E62CC">
        <w:rPr>
          <w:rFonts w:ascii="Times New Roman" w:hAnsi="Times New Roman"/>
          <w:sz w:val="24"/>
          <w:szCs w:val="28"/>
        </w:rPr>
        <w:t xml:space="preserve"> не более 14 </w:t>
      </w:r>
      <w:r w:rsidR="00124D52" w:rsidRPr="008E62CC">
        <w:rPr>
          <w:rFonts w:ascii="Times New Roman" w:hAnsi="Times New Roman"/>
          <w:sz w:val="24"/>
          <w:szCs w:val="28"/>
        </w:rPr>
        <w:t>рабочи</w:t>
      </w:r>
      <w:r w:rsidRPr="008E62CC">
        <w:rPr>
          <w:rFonts w:ascii="Times New Roman" w:hAnsi="Times New Roman"/>
          <w:sz w:val="24"/>
          <w:szCs w:val="28"/>
        </w:rPr>
        <w:t>х дней со дня назначения</w:t>
      </w:r>
      <w:r w:rsidR="00124D52" w:rsidRPr="008E62CC">
        <w:rPr>
          <w:rFonts w:ascii="Times New Roman" w:hAnsi="Times New Roman"/>
          <w:sz w:val="24"/>
          <w:szCs w:val="28"/>
        </w:rPr>
        <w:t xml:space="preserve"> исследований</w:t>
      </w:r>
      <w:r w:rsidR="00DF4B37" w:rsidRPr="008E62CC">
        <w:rPr>
          <w:rFonts w:ascii="Times New Roman" w:hAnsi="Times New Roman"/>
          <w:sz w:val="24"/>
          <w:szCs w:val="28"/>
        </w:rPr>
        <w:t xml:space="preserve"> (за исключением исследований при подозрении на онкологическое заболевание)</w:t>
      </w:r>
      <w:r w:rsidRPr="008E62CC">
        <w:rPr>
          <w:rFonts w:ascii="Times New Roman" w:hAnsi="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проведение компьютерной томографии (включая </w:t>
      </w:r>
      <w:r w:rsidRPr="008E62CC">
        <w:rPr>
          <w:rFonts w:ascii="Times New Roman" w:hAnsi="Times New Roman" w:cs="Times New Roman"/>
          <w:bCs/>
          <w:sz w:val="24"/>
          <w:szCs w:val="28"/>
        </w:rPr>
        <w:t>однофотонную эмиссионную компьютерную томографию)</w:t>
      </w:r>
      <w:r w:rsidRPr="008E62CC">
        <w:rPr>
          <w:rFonts w:ascii="Times New Roman" w:hAnsi="Times New Roman" w:cs="Times New Roman"/>
          <w:sz w:val="24"/>
          <w:szCs w:val="28"/>
        </w:rPr>
        <w:t xml:space="preserve">, магнитно-резонансной томографии и ангиографии </w:t>
      </w:r>
      <w:r w:rsidRPr="008E62CC">
        <w:rPr>
          <w:rFonts w:ascii="Times New Roman" w:hAnsi="Times New Roman"/>
          <w:sz w:val="24"/>
          <w:szCs w:val="28"/>
        </w:rPr>
        <w:t>при оказании первичной медико-санитарной помощи</w:t>
      </w:r>
      <w:r w:rsidR="00DF4B37" w:rsidRPr="008E62CC">
        <w:rPr>
          <w:rFonts w:ascii="Times New Roman" w:hAnsi="Times New Roman"/>
          <w:sz w:val="24"/>
          <w:szCs w:val="28"/>
        </w:rPr>
        <w:t xml:space="preserve"> (за исключением исследований при подозрении на онкологическое заболевание) </w:t>
      </w:r>
      <w:r w:rsidRPr="008E62CC">
        <w:rPr>
          <w:rFonts w:ascii="Times New Roman" w:hAnsi="Times New Roman" w:cs="Times New Roman"/>
          <w:sz w:val="24"/>
          <w:szCs w:val="28"/>
        </w:rPr>
        <w:t xml:space="preserve">– не более </w:t>
      </w:r>
      <w:r w:rsidR="00EF1A54" w:rsidRPr="008E62CC">
        <w:rPr>
          <w:rFonts w:ascii="Times New Roman" w:hAnsi="Times New Roman" w:cs="Times New Roman"/>
          <w:sz w:val="24"/>
          <w:szCs w:val="28"/>
        </w:rPr>
        <w:t xml:space="preserve">14 </w:t>
      </w:r>
      <w:r w:rsidR="00124D52" w:rsidRPr="008E62CC">
        <w:rPr>
          <w:rFonts w:ascii="Times New Roman" w:hAnsi="Times New Roman" w:cs="Times New Roman"/>
          <w:sz w:val="24"/>
          <w:szCs w:val="28"/>
        </w:rPr>
        <w:t>рабочи</w:t>
      </w:r>
      <w:r w:rsidR="00EF1A54" w:rsidRPr="008E62CC">
        <w:rPr>
          <w:rFonts w:ascii="Times New Roman" w:hAnsi="Times New Roman" w:cs="Times New Roman"/>
          <w:sz w:val="24"/>
          <w:szCs w:val="28"/>
        </w:rPr>
        <w:t>х дней со дня назначения</w:t>
      </w:r>
      <w:r w:rsidRPr="008E62CC">
        <w:rPr>
          <w:rFonts w:ascii="Times New Roman" w:hAnsi="Times New Roman" w:cs="Times New Roman"/>
          <w:sz w:val="24"/>
          <w:szCs w:val="28"/>
        </w:rPr>
        <w:t>;</w:t>
      </w:r>
    </w:p>
    <w:p w:rsidR="00DF4B37" w:rsidRPr="008E62CC" w:rsidRDefault="00DF4B37"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проведение диагностических инструментальных и лабораторных исследований в случае</w:t>
      </w:r>
      <w:r w:rsidR="00A91B9B" w:rsidRPr="008E62CC">
        <w:rPr>
          <w:rFonts w:ascii="Times New Roman" w:hAnsi="Times New Roman"/>
          <w:sz w:val="24"/>
          <w:szCs w:val="28"/>
        </w:rPr>
        <w:t xml:space="preserve"> подозрения на онкологическое заболевание – не более 7 рабочих дней со дня назначения;</w:t>
      </w:r>
    </w:p>
    <w:p w:rsidR="00B06851" w:rsidRPr="008E62CC" w:rsidRDefault="00B06851"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установление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rsidR="00B3405E" w:rsidRPr="008E62CC" w:rsidRDefault="00B3405E"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ожидание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w:t>
      </w:r>
      <w:r w:rsidR="00124D52" w:rsidRPr="008E62CC">
        <w:rPr>
          <w:rFonts w:ascii="Times New Roman" w:hAnsi="Times New Roman" w:cs="Times New Roman"/>
          <w:sz w:val="24"/>
          <w:szCs w:val="28"/>
        </w:rPr>
        <w:t>рабочи</w:t>
      </w:r>
      <w:r w:rsidRPr="008E62CC">
        <w:rPr>
          <w:rFonts w:ascii="Times New Roman" w:hAnsi="Times New Roman" w:cs="Times New Roman"/>
          <w:sz w:val="24"/>
          <w:szCs w:val="28"/>
        </w:rPr>
        <w:t xml:space="preserve">х дней со дня выдачи лечащим врачом направления на госпитализацию, а для пациентов с онкологическими заболеваниями – не более 7 </w:t>
      </w:r>
      <w:r w:rsidR="00124D52" w:rsidRPr="008E62CC">
        <w:rPr>
          <w:rFonts w:ascii="Times New Roman" w:hAnsi="Times New Roman" w:cs="Times New Roman"/>
          <w:sz w:val="24"/>
          <w:szCs w:val="28"/>
        </w:rPr>
        <w:t>рабочи</w:t>
      </w:r>
      <w:r w:rsidRPr="008E62CC">
        <w:rPr>
          <w:rFonts w:ascii="Times New Roman" w:hAnsi="Times New Roman" w:cs="Times New Roman"/>
          <w:sz w:val="24"/>
          <w:szCs w:val="28"/>
        </w:rPr>
        <w:t xml:space="preserve">х дней с момента гистологической верификации опухоли или с момента установления предварительного диагноза заболевания (состояния); </w:t>
      </w:r>
    </w:p>
    <w:p w:rsidR="00124D52" w:rsidRPr="008E62CC" w:rsidRDefault="00366214"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время доезда до пациента бригад скорой медицинской помощи при оказании скорой медицинской помощи в экстренной форме - не более 20 минут с момента ее вызова. Время доезда до пациента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региона</w:t>
      </w:r>
      <w:r w:rsidR="00124D52" w:rsidRPr="008E62CC">
        <w:rPr>
          <w:rFonts w:ascii="Times New Roman" w:hAnsi="Times New Roman" w:cs="Times New Roman"/>
          <w:sz w:val="24"/>
          <w:szCs w:val="28"/>
        </w:rPr>
        <w:t>;</w:t>
      </w:r>
    </w:p>
    <w:p w:rsidR="00366214" w:rsidRPr="008E62CC" w:rsidRDefault="00124D52"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на экстракорпоральное оплодотворение </w:t>
      </w:r>
      <w:r w:rsidRPr="008E62CC">
        <w:rPr>
          <w:rFonts w:ascii="Times New Roman" w:hAnsi="Times New Roman"/>
          <w:sz w:val="24"/>
          <w:szCs w:val="28"/>
        </w:rPr>
        <w:t>–</w:t>
      </w:r>
      <w:r w:rsidRPr="008E62CC">
        <w:rPr>
          <w:rFonts w:ascii="Times New Roman" w:hAnsi="Times New Roman" w:cs="Times New Roman"/>
          <w:sz w:val="24"/>
          <w:szCs w:val="28"/>
        </w:rPr>
        <w:t xml:space="preserve"> не более 1 года</w:t>
      </w:r>
      <w:r w:rsidR="00366214"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Прием больных осуществляется по предварительной записи, в том числе путем самозаписи, по телефону, с использованием информационно-телекоммуникационной сети «Интернет» и информационно-справочных сенсорных терминалов, установленных в медицинских организациях.</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Время, отведенное на прием больного в поликлинике, определяется действующими расчетными нормативами.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При необходимости обеспечивается присутствие родителей или законных представителей при оказании медицинской помощи и консультативных услуг детям до 15 лет.</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8.9.2. </w:t>
      </w:r>
      <w:r w:rsidR="00E54E8A" w:rsidRPr="008E62CC">
        <w:rPr>
          <w:rFonts w:ascii="Times New Roman" w:hAnsi="Times New Roman" w:cs="Times New Roman"/>
          <w:sz w:val="24"/>
          <w:szCs w:val="28"/>
        </w:rPr>
        <w:t xml:space="preserve">Оказание медицинской помощи в стационарных условиях в плановой форме осуществляется </w:t>
      </w:r>
      <w:r w:rsidRPr="008E62CC">
        <w:rPr>
          <w:rFonts w:ascii="Times New Roman" w:hAnsi="Times New Roman" w:cs="Times New Roman"/>
          <w:sz w:val="24"/>
          <w:szCs w:val="28"/>
        </w:rPr>
        <w:t>с учетом наличия очередности на госпитализацию плановых больных, соблюдения сроков ожидания</w:t>
      </w:r>
      <w:r w:rsidR="003506F4" w:rsidRPr="008E62CC">
        <w:rPr>
          <w:rFonts w:ascii="Times New Roman" w:hAnsi="Times New Roman" w:cs="Times New Roman"/>
          <w:sz w:val="24"/>
          <w:szCs w:val="28"/>
        </w:rPr>
        <w:t xml:space="preserve"> - </w:t>
      </w:r>
      <w:r w:rsidR="00620B2F" w:rsidRPr="008E62CC">
        <w:rPr>
          <w:rFonts w:ascii="Times New Roman" w:hAnsi="Times New Roman" w:cs="Times New Roman"/>
          <w:sz w:val="24"/>
          <w:szCs w:val="28"/>
        </w:rPr>
        <w:t xml:space="preserve"> </w:t>
      </w:r>
      <w:r w:rsidRPr="008E62CC">
        <w:rPr>
          <w:rFonts w:ascii="Times New Roman" w:hAnsi="Times New Roman" w:cs="Times New Roman"/>
          <w:sz w:val="24"/>
          <w:szCs w:val="28"/>
        </w:rPr>
        <w:t>госпитализация в профильное отделение осуществляется в течение часа с момента поступления пациента в приемное отделение стационара.</w:t>
      </w:r>
    </w:p>
    <w:p w:rsidR="00B00025" w:rsidRPr="008E62CC" w:rsidRDefault="00B00025" w:rsidP="00384114">
      <w:pPr>
        <w:pStyle w:val="ConsPlusNormal"/>
        <w:tabs>
          <w:tab w:val="left" w:pos="1418"/>
        </w:tabs>
        <w:ind w:firstLine="567"/>
        <w:jc w:val="both"/>
        <w:rPr>
          <w:rFonts w:ascii="Times New Roman" w:hAnsi="Times New Roman" w:cs="Times New Roman"/>
          <w:sz w:val="24"/>
          <w:szCs w:val="28"/>
        </w:rPr>
      </w:pPr>
      <w:r w:rsidRPr="008E62CC">
        <w:rPr>
          <w:rFonts w:ascii="Times New Roman" w:hAnsi="Times New Roman" w:cs="Times New Roman"/>
          <w:sz w:val="24"/>
          <w:szCs w:val="28"/>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при госпитализации в плановой форме.</w:t>
      </w:r>
    </w:p>
    <w:p w:rsidR="00B00025" w:rsidRPr="008E62CC" w:rsidRDefault="00B00025" w:rsidP="00384114">
      <w:pPr>
        <w:pStyle w:val="ConsPlusNormal"/>
        <w:tabs>
          <w:tab w:val="left" w:pos="1418"/>
        </w:tabs>
        <w:ind w:firstLine="567"/>
        <w:jc w:val="both"/>
        <w:rPr>
          <w:rFonts w:ascii="Times New Roman" w:hAnsi="Times New Roman" w:cs="Times New Roman"/>
          <w:sz w:val="24"/>
          <w:szCs w:val="28"/>
        </w:rPr>
      </w:pPr>
      <w:r w:rsidRPr="008E62CC">
        <w:rPr>
          <w:rFonts w:ascii="Times New Roman" w:hAnsi="Times New Roman" w:cs="Times New Roman"/>
          <w:sz w:val="24"/>
          <w:szCs w:val="28"/>
        </w:rPr>
        <w:t>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8.10.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Кемеровской области</w:t>
      </w:r>
      <w:r w:rsidR="00F6729B" w:rsidRPr="008E62CC">
        <w:rPr>
          <w:rFonts w:ascii="Times New Roman" w:hAnsi="Times New Roman" w:cs="Times New Roman"/>
          <w:sz w:val="24"/>
          <w:szCs w:val="28"/>
        </w:rPr>
        <w:t xml:space="preserve"> - Кузбасса</w:t>
      </w:r>
      <w:r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8.10.1. Медицинская помощь отдельным категориям граждан в медицинских организациях, включенных в Перечень медицинских организаций, участвующих в реализации Территориальной программы, в том числе территориальной программы ОМС, в соответствии с законодательством Российской Федерации и законодательством Кемеровской области</w:t>
      </w:r>
      <w:r w:rsidR="00F6729B" w:rsidRPr="008E62CC">
        <w:rPr>
          <w:rFonts w:ascii="Times New Roman" w:hAnsi="Times New Roman" w:cs="Times New Roman"/>
          <w:sz w:val="24"/>
          <w:szCs w:val="28"/>
        </w:rPr>
        <w:t xml:space="preserve"> - Кузбасса</w:t>
      </w:r>
      <w:r w:rsidRPr="008E62CC">
        <w:rPr>
          <w:rFonts w:ascii="Times New Roman" w:hAnsi="Times New Roman" w:cs="Times New Roman"/>
          <w:sz w:val="24"/>
          <w:szCs w:val="28"/>
        </w:rPr>
        <w:t xml:space="preserve"> предоставляется вне очереди.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8.10.2. Право на внеочередное оказание медицинской помощи имеют: инвалиды Великой Отечественной войны, участники Великой Отечественной войны и приравненные к ним категории граждан; ветераны боевых действий; лица, награжденные знаком «Жителю блокадного Ленинграда»; Герои Советского Союза, Герои Российской Федерации, полные кавалеры ордена Славы; лица, награжденные знаком «Почетный донор»; граждане в соответствии с </w:t>
      </w:r>
      <w:hyperlink r:id="rId30" w:history="1">
        <w:r w:rsidRPr="008E62CC">
          <w:rPr>
            <w:rFonts w:ascii="Times New Roman" w:hAnsi="Times New Roman" w:cs="Times New Roman"/>
            <w:sz w:val="24"/>
            <w:szCs w:val="28"/>
          </w:rPr>
          <w:t>Законом</w:t>
        </w:r>
      </w:hyperlink>
      <w:r w:rsidRPr="008E62CC">
        <w:rPr>
          <w:rFonts w:ascii="Times New Roman" w:hAnsi="Times New Roman" w:cs="Times New Roman"/>
          <w:sz w:val="24"/>
          <w:szCs w:val="28"/>
        </w:rPr>
        <w:t xml:space="preserve"> Российской Федерации</w:t>
      </w:r>
      <w:r w:rsidR="00F6729B" w:rsidRPr="008E62CC">
        <w:rPr>
          <w:rFonts w:ascii="Times New Roman" w:hAnsi="Times New Roman" w:cs="Times New Roman"/>
          <w:sz w:val="24"/>
          <w:szCs w:val="28"/>
        </w:rPr>
        <w:t xml:space="preserve"> от 15.05.</w:t>
      </w:r>
      <w:r w:rsidR="00620B2F" w:rsidRPr="008E62CC">
        <w:rPr>
          <w:rFonts w:ascii="Times New Roman" w:hAnsi="Times New Roman" w:cs="Times New Roman"/>
          <w:sz w:val="24"/>
          <w:szCs w:val="28"/>
        </w:rPr>
        <w:t xml:space="preserve"> </w:t>
      </w:r>
      <w:r w:rsidR="00F6729B" w:rsidRPr="008E62CC">
        <w:rPr>
          <w:rFonts w:ascii="Times New Roman" w:hAnsi="Times New Roman" w:cs="Times New Roman"/>
          <w:sz w:val="24"/>
          <w:szCs w:val="28"/>
        </w:rPr>
        <w:t>91 № 1244-1</w:t>
      </w:r>
      <w:r w:rsidRPr="008E62CC">
        <w:rPr>
          <w:rFonts w:ascii="Times New Roman" w:hAnsi="Times New Roman" w:cs="Times New Roman"/>
          <w:sz w:val="24"/>
          <w:szCs w:val="28"/>
        </w:rPr>
        <w:t xml:space="preserve"> «О социальной защите граждан, подвергшихся воздействию радиации вследствие катастрофы на Чернобыльской АЭС», Федеральным </w:t>
      </w:r>
      <w:hyperlink r:id="rId31" w:history="1">
        <w:r w:rsidRPr="008E62CC">
          <w:rPr>
            <w:rFonts w:ascii="Times New Roman" w:hAnsi="Times New Roman" w:cs="Times New Roman"/>
            <w:sz w:val="24"/>
            <w:szCs w:val="28"/>
          </w:rPr>
          <w:t>законом</w:t>
        </w:r>
      </w:hyperlink>
      <w:r w:rsidRPr="008E62CC">
        <w:rPr>
          <w:sz w:val="20"/>
        </w:rPr>
        <w:t xml:space="preserve"> </w:t>
      </w:r>
      <w:r w:rsidR="00F6729B" w:rsidRPr="008E62CC">
        <w:rPr>
          <w:rFonts w:ascii="Times New Roman" w:hAnsi="Times New Roman" w:cs="Times New Roman"/>
          <w:sz w:val="24"/>
          <w:szCs w:val="28"/>
        </w:rPr>
        <w:t xml:space="preserve">от 26.11.98 № 175-ФЗ </w:t>
      </w:r>
      <w:r w:rsidRPr="008E62CC">
        <w:rPr>
          <w:rFonts w:ascii="Times New Roman" w:hAnsi="Times New Roman" w:cs="Times New Roman"/>
          <w:sz w:val="24"/>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32" w:history="1">
        <w:r w:rsidRPr="008E62CC">
          <w:rPr>
            <w:rFonts w:ascii="Times New Roman" w:hAnsi="Times New Roman" w:cs="Times New Roman"/>
            <w:sz w:val="24"/>
            <w:szCs w:val="28"/>
          </w:rPr>
          <w:t>законом</w:t>
        </w:r>
      </w:hyperlink>
      <w:r w:rsidRPr="008E62CC">
        <w:rPr>
          <w:sz w:val="20"/>
        </w:rPr>
        <w:t xml:space="preserve"> </w:t>
      </w:r>
      <w:r w:rsidR="00F6729B" w:rsidRPr="008E62CC">
        <w:rPr>
          <w:rFonts w:ascii="Times New Roman" w:hAnsi="Times New Roman" w:cs="Times New Roman"/>
          <w:sz w:val="24"/>
          <w:szCs w:val="28"/>
        </w:rPr>
        <w:t>от 10.01.2002 № 2-ФЗ</w:t>
      </w:r>
      <w:r w:rsidRPr="008E62CC">
        <w:rPr>
          <w:sz w:val="20"/>
        </w:rPr>
        <w:br/>
      </w:r>
      <w:r w:rsidRPr="008E62CC">
        <w:rPr>
          <w:rFonts w:ascii="Times New Roman" w:hAnsi="Times New Roman" w:cs="Times New Roman"/>
          <w:sz w:val="24"/>
          <w:szCs w:val="28"/>
        </w:rPr>
        <w:t xml:space="preserve">«О социальных гарантиях гражданам, подвергшимся радиационному воздействию вследствие ядерных испытаний на Семипалатинском полигоне», </w:t>
      </w:r>
      <w:hyperlink r:id="rId33" w:history="1">
        <w:r w:rsidRPr="008E62CC">
          <w:rPr>
            <w:rFonts w:ascii="Times New Roman" w:hAnsi="Times New Roman" w:cs="Times New Roman"/>
            <w:sz w:val="24"/>
            <w:szCs w:val="28"/>
          </w:rPr>
          <w:t>постановлением</w:t>
        </w:r>
      </w:hyperlink>
      <w:r w:rsidRPr="008E62CC">
        <w:rPr>
          <w:rFonts w:ascii="Times New Roman" w:hAnsi="Times New Roman" w:cs="Times New Roman"/>
          <w:sz w:val="24"/>
          <w:szCs w:val="28"/>
        </w:rPr>
        <w:t xml:space="preserve"> Верховного Совета Российской Федерации</w:t>
      </w:r>
      <w:r w:rsidR="00F50D71" w:rsidRPr="008E62CC">
        <w:rPr>
          <w:rFonts w:ascii="Times New Roman" w:hAnsi="Times New Roman" w:cs="Times New Roman"/>
          <w:sz w:val="24"/>
          <w:szCs w:val="28"/>
        </w:rPr>
        <w:t xml:space="preserve"> от 27.12.91 № 2123-</w:t>
      </w:r>
      <w:r w:rsidR="00EA3E70" w:rsidRPr="008E62CC">
        <w:rPr>
          <w:rFonts w:ascii="Times New Roman" w:hAnsi="Times New Roman" w:cs="Times New Roman"/>
          <w:sz w:val="24"/>
          <w:szCs w:val="28"/>
        </w:rPr>
        <w:t>1</w:t>
      </w:r>
      <w:r w:rsidR="00F50D71"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граждане в соответствии с </w:t>
      </w:r>
      <w:hyperlink r:id="rId34" w:history="1">
        <w:r w:rsidRPr="008E62CC">
          <w:rPr>
            <w:rFonts w:ascii="Times New Roman" w:hAnsi="Times New Roman" w:cs="Times New Roman"/>
            <w:sz w:val="24"/>
            <w:szCs w:val="28"/>
          </w:rPr>
          <w:t>Законом</w:t>
        </w:r>
      </w:hyperlink>
      <w:r w:rsidRPr="008E62CC">
        <w:rPr>
          <w:sz w:val="20"/>
        </w:rPr>
        <w:t xml:space="preserve"> </w:t>
      </w:r>
      <w:r w:rsidRPr="008E62CC">
        <w:rPr>
          <w:rFonts w:ascii="Times New Roman" w:hAnsi="Times New Roman" w:cs="Times New Roman"/>
          <w:sz w:val="24"/>
          <w:szCs w:val="28"/>
        </w:rPr>
        <w:t xml:space="preserve">Кемеровской области </w:t>
      </w:r>
      <w:r w:rsidR="00F50D71" w:rsidRPr="008E62CC">
        <w:rPr>
          <w:rFonts w:ascii="Times New Roman" w:hAnsi="Times New Roman" w:cs="Times New Roman"/>
          <w:sz w:val="24"/>
          <w:szCs w:val="28"/>
        </w:rPr>
        <w:t>от 20.</w:t>
      </w:r>
      <w:r w:rsidR="00EA3E70" w:rsidRPr="008E62CC">
        <w:rPr>
          <w:rFonts w:ascii="Times New Roman" w:hAnsi="Times New Roman" w:cs="Times New Roman"/>
          <w:sz w:val="24"/>
          <w:szCs w:val="28"/>
        </w:rPr>
        <w:t>12</w:t>
      </w:r>
      <w:r w:rsidR="00F50D71" w:rsidRPr="008E62CC">
        <w:rPr>
          <w:rFonts w:ascii="Times New Roman" w:hAnsi="Times New Roman" w:cs="Times New Roman"/>
          <w:sz w:val="24"/>
          <w:szCs w:val="28"/>
        </w:rPr>
        <w:t xml:space="preserve">.2004 № 114-ОЗ </w:t>
      </w:r>
      <w:r w:rsidRPr="008E62CC">
        <w:rPr>
          <w:rFonts w:ascii="Times New Roman" w:hAnsi="Times New Roman" w:cs="Times New Roman"/>
          <w:sz w:val="24"/>
          <w:szCs w:val="28"/>
        </w:rPr>
        <w:t xml:space="preserve">«О мерах социальной поддержки реабилитированных лиц и лиц, признанных пострадавшими от политических репрессий»; </w:t>
      </w:r>
      <w:r w:rsidR="00685CC6" w:rsidRPr="008E62CC">
        <w:rPr>
          <w:rFonts w:ascii="Times New Roman" w:hAnsi="Times New Roman" w:cs="Times New Roman"/>
          <w:sz w:val="24"/>
          <w:szCs w:val="28"/>
        </w:rPr>
        <w:t xml:space="preserve">ветераны труда; инвалиды </w:t>
      </w:r>
      <w:r w:rsidR="00685CC6" w:rsidRPr="008E62CC">
        <w:rPr>
          <w:rFonts w:ascii="Times New Roman" w:hAnsi="Times New Roman" w:cs="Times New Roman"/>
          <w:sz w:val="24"/>
          <w:szCs w:val="28"/>
          <w:lang w:val="en-US"/>
        </w:rPr>
        <w:t>I</w:t>
      </w:r>
      <w:r w:rsidR="00685CC6" w:rsidRPr="008E62CC">
        <w:rPr>
          <w:rFonts w:ascii="Times New Roman" w:hAnsi="Times New Roman" w:cs="Times New Roman"/>
          <w:sz w:val="24"/>
          <w:szCs w:val="28"/>
        </w:rPr>
        <w:t xml:space="preserve"> и </w:t>
      </w:r>
      <w:r w:rsidR="00685CC6" w:rsidRPr="008E62CC">
        <w:rPr>
          <w:rFonts w:ascii="Times New Roman" w:hAnsi="Times New Roman" w:cs="Times New Roman"/>
          <w:sz w:val="24"/>
          <w:szCs w:val="28"/>
          <w:lang w:val="en-US"/>
        </w:rPr>
        <w:t>II</w:t>
      </w:r>
      <w:r w:rsidR="00685CC6" w:rsidRPr="008E62CC">
        <w:rPr>
          <w:rFonts w:ascii="Times New Roman" w:hAnsi="Times New Roman" w:cs="Times New Roman"/>
          <w:sz w:val="24"/>
          <w:szCs w:val="28"/>
        </w:rPr>
        <w:t xml:space="preserve"> групп; </w:t>
      </w:r>
      <w:r w:rsidRPr="008E62CC">
        <w:rPr>
          <w:rFonts w:ascii="Times New Roman" w:hAnsi="Times New Roman" w:cs="Times New Roman"/>
          <w:sz w:val="24"/>
          <w:szCs w:val="28"/>
        </w:rPr>
        <w:t>иные категории граждан в соответствии с действующим законодательством.</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8.10.3. 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Кемеровской области</w:t>
      </w:r>
      <w:r w:rsidR="00DF0B2C" w:rsidRPr="008E62CC">
        <w:rPr>
          <w:rFonts w:ascii="Times New Roman" w:hAnsi="Times New Roman" w:cs="Times New Roman"/>
          <w:sz w:val="24"/>
          <w:szCs w:val="28"/>
        </w:rPr>
        <w:t xml:space="preserve"> - Кузбасса</w:t>
      </w:r>
      <w:r w:rsidRPr="008E62CC">
        <w:rPr>
          <w:rFonts w:ascii="Times New Roman" w:hAnsi="Times New Roman" w:cs="Times New Roman"/>
          <w:sz w:val="24"/>
          <w:szCs w:val="28"/>
        </w:rPr>
        <w:t xml:space="preserve"> предоставлено право на внеочередное оказание медицинской помощи.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8.10.4. 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8.10.5. Внеочередное оказание медицинской помощи осуществляется в следующем порядке:</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плановые диагностические и лабораторные исследования осуществляются в течение 5 календарных дней с даты обращения;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20 календарных дней со дня выдачи направления;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8.11. Условия предоставления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медицинской помощи всех видов, включая специализированную, в том числе высокотехнологичную, медицинскую помощь</w:t>
      </w:r>
      <w:r w:rsidR="00685CC6" w:rsidRPr="008E62CC">
        <w:rPr>
          <w:rFonts w:ascii="Times New Roman" w:hAnsi="Times New Roman" w:cs="Times New Roman"/>
          <w:sz w:val="24"/>
          <w:szCs w:val="28"/>
        </w:rPr>
        <w:t>, а также медицинскую реабилитацию</w:t>
      </w:r>
      <w:r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8.11.1. Оказание медицинской помощи осуществляется в следующие сроки: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проведение плановых консультаций врачей-специалистов – в течение 5 календарных дней со дня обращения в медицинскую организацию;</w:t>
      </w:r>
    </w:p>
    <w:p w:rsidR="00B00025" w:rsidRPr="008E62CC" w:rsidRDefault="00B00025" w:rsidP="00384114">
      <w:pPr>
        <w:spacing w:after="0" w:line="240" w:lineRule="auto"/>
        <w:ind w:firstLine="567"/>
        <w:jc w:val="both"/>
        <w:rPr>
          <w:rFonts w:ascii="Times New Roman" w:hAnsi="Times New Roman"/>
          <w:sz w:val="24"/>
          <w:szCs w:val="28"/>
        </w:rPr>
      </w:pPr>
      <w:r w:rsidRPr="008E62CC">
        <w:rPr>
          <w:rFonts w:ascii="Times New Roman" w:hAnsi="Times New Roman"/>
          <w:sz w:val="24"/>
          <w:szCs w:val="28"/>
        </w:rPr>
        <w:t xml:space="preserve">проведение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w:t>
      </w:r>
      <w:r w:rsidRPr="008E62CC">
        <w:rPr>
          <w:rFonts w:ascii="Times New Roman" w:hAnsi="Times New Roman"/>
          <w:sz w:val="24"/>
          <w:szCs w:val="28"/>
          <w:lang w:eastAsia="ru-RU"/>
        </w:rPr>
        <w:t>–</w:t>
      </w:r>
      <w:r w:rsidRPr="008E62CC">
        <w:rPr>
          <w:rFonts w:ascii="Times New Roman" w:hAnsi="Times New Roman"/>
          <w:sz w:val="24"/>
          <w:szCs w:val="28"/>
        </w:rPr>
        <w:t xml:space="preserve"> не более 7 календарных дней со дня назначения;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sz w:val="24"/>
          <w:szCs w:val="28"/>
        </w:rPr>
        <w:t>проведени</w:t>
      </w:r>
      <w:r w:rsidRPr="008E62CC">
        <w:rPr>
          <w:rFonts w:ascii="Times New Roman" w:hAnsi="Times New Roman" w:cs="Times New Roman"/>
          <w:sz w:val="24"/>
          <w:szCs w:val="28"/>
        </w:rPr>
        <w:t>е</w:t>
      </w:r>
      <w:r w:rsidRPr="008E62CC">
        <w:rPr>
          <w:rFonts w:ascii="Times New Roman" w:hAnsi="Times New Roman"/>
          <w:sz w:val="24"/>
          <w:szCs w:val="28"/>
        </w:rPr>
        <w:t xml:space="preserve"> компьютерной томографии (включая </w:t>
      </w:r>
      <w:r w:rsidRPr="008E62CC">
        <w:rPr>
          <w:rFonts w:ascii="Times New Roman" w:hAnsi="Times New Roman"/>
          <w:bCs/>
          <w:sz w:val="24"/>
          <w:szCs w:val="28"/>
        </w:rPr>
        <w:t>однофотонную эмиссионную компьютерную томографию)</w:t>
      </w:r>
      <w:r w:rsidRPr="008E62CC">
        <w:rPr>
          <w:rFonts w:ascii="Times New Roman" w:hAnsi="Times New Roman"/>
          <w:sz w:val="24"/>
          <w:szCs w:val="28"/>
        </w:rPr>
        <w:t>, магнитно-резонансной томографии и ангиографии –</w:t>
      </w:r>
      <w:r w:rsidRPr="008E62CC">
        <w:rPr>
          <w:rFonts w:ascii="Times New Roman" w:hAnsi="Times New Roman" w:cs="Times New Roman"/>
          <w:sz w:val="24"/>
          <w:szCs w:val="28"/>
        </w:rPr>
        <w:t xml:space="preserve"> </w:t>
      </w:r>
      <w:r w:rsidRPr="008E62CC">
        <w:rPr>
          <w:rFonts w:ascii="Times New Roman" w:hAnsi="Times New Roman"/>
          <w:sz w:val="24"/>
          <w:szCs w:val="28"/>
        </w:rPr>
        <w:t xml:space="preserve">не </w:t>
      </w:r>
      <w:r w:rsidRPr="008E62CC">
        <w:rPr>
          <w:rFonts w:ascii="Times New Roman" w:hAnsi="Times New Roman" w:cs="Times New Roman"/>
          <w:sz w:val="24"/>
          <w:szCs w:val="28"/>
        </w:rPr>
        <w:t>более</w:t>
      </w:r>
      <w:r w:rsidRPr="008E62CC">
        <w:rPr>
          <w:rFonts w:ascii="Times New Roman" w:hAnsi="Times New Roman"/>
          <w:sz w:val="24"/>
          <w:szCs w:val="28"/>
        </w:rPr>
        <w:t xml:space="preserve"> 20 кал</w:t>
      </w:r>
      <w:r w:rsidRPr="008E62CC">
        <w:rPr>
          <w:rFonts w:ascii="Times New Roman" w:hAnsi="Times New Roman" w:cs="Times New Roman"/>
          <w:sz w:val="24"/>
          <w:szCs w:val="28"/>
        </w:rPr>
        <w:t>ендарных дней со дня назначения;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госпитализация в дневной стационар всех типов </w:t>
      </w:r>
      <w:r w:rsidRPr="008E62CC">
        <w:rPr>
          <w:rFonts w:ascii="Times New Roman" w:hAnsi="Times New Roman"/>
          <w:sz w:val="24"/>
          <w:szCs w:val="28"/>
        </w:rPr>
        <w:t>–</w:t>
      </w:r>
      <w:r w:rsidRPr="008E62CC">
        <w:rPr>
          <w:rFonts w:ascii="Times New Roman" w:hAnsi="Times New Roman" w:cs="Times New Roman"/>
          <w:sz w:val="24"/>
          <w:szCs w:val="28"/>
        </w:rPr>
        <w:t xml:space="preserve"> не более 7 календарных дней со дня выдачи направления.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8.11.2. 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календарных дней со дня выдачи направления. </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Плановая госпитализация в стационар осуществляется в течение часа с момента поступления.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При необходимости обеспечивается присутствие законных представителей при оказании медицинской помощи и консультативных услуг детям до 15 лет.</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8.11.3. Медицинские организации, в которых указанные в пункте 8.11 дети находятся на медицинском обслуживании, организуют в установленном в медицинской организации порядке учет этих детей и динамическое наблюдение за состоянием их здоровья.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8.12. </w:t>
      </w:r>
      <w:r w:rsidRPr="008E62CC">
        <w:rPr>
          <w:rFonts w:ascii="Times New Roman" w:hAnsi="Times New Roman"/>
          <w:sz w:val="24"/>
          <w:szCs w:val="28"/>
        </w:rPr>
        <w:t>Обеспечение граждан лекарственными препаратами для медицинского применения, медицинскими изделиями, имплантируемыми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специализированными продуктами лечебного питания по желанию пациента, осуществляется в следующем порядке:</w:t>
      </w:r>
    </w:p>
    <w:p w:rsidR="00B00025" w:rsidRPr="008E62CC" w:rsidRDefault="00B00025" w:rsidP="00384114">
      <w:pPr>
        <w:pStyle w:val="ConsPlusNormal"/>
        <w:ind w:firstLine="567"/>
        <w:jc w:val="both"/>
        <w:rPr>
          <w:rFonts w:ascii="Times New Roman" w:hAnsi="Times New Roman" w:cs="Times New Roman"/>
          <w:b/>
          <w:sz w:val="24"/>
          <w:szCs w:val="28"/>
        </w:rPr>
      </w:pPr>
      <w:r w:rsidRPr="008E62CC">
        <w:rPr>
          <w:rFonts w:ascii="Times New Roman" w:hAnsi="Times New Roman" w:cs="Times New Roman"/>
          <w:b/>
          <w:sz w:val="24"/>
          <w:szCs w:val="28"/>
        </w:rPr>
        <w:t>8.12.1.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w:t>
      </w:r>
      <w:r w:rsidR="00DF0B2C" w:rsidRPr="008E62CC">
        <w:rPr>
          <w:rFonts w:ascii="Times New Roman" w:hAnsi="Times New Roman" w:cs="Times New Roman"/>
          <w:b/>
          <w:sz w:val="24"/>
          <w:szCs w:val="28"/>
        </w:rPr>
        <w:t xml:space="preserve"> для медицинского применения</w:t>
      </w:r>
      <w:r w:rsidRPr="008E62CC">
        <w:rPr>
          <w:rFonts w:ascii="Times New Roman" w:hAnsi="Times New Roman" w:cs="Times New Roman"/>
          <w:b/>
          <w:sz w:val="24"/>
          <w:szCs w:val="28"/>
        </w:rPr>
        <w:t xml:space="preserve">; медицинскими изделиями,  имплантируемыми в организм человека при оказании медицинской помощи в рамках </w:t>
      </w:r>
      <w:hyperlink r:id="rId35" w:history="1">
        <w:r w:rsidRPr="008E62CC">
          <w:rPr>
            <w:rFonts w:ascii="Times New Roman" w:hAnsi="Times New Roman" w:cs="Times New Roman"/>
            <w:b/>
            <w:sz w:val="24"/>
            <w:szCs w:val="28"/>
          </w:rPr>
          <w:t>Программы</w:t>
        </w:r>
      </w:hyperlink>
      <w:r w:rsidRPr="008E62CC">
        <w:rPr>
          <w:rFonts w:ascii="Times New Roman" w:hAnsi="Times New Roman" w:cs="Times New Roman"/>
          <w:b/>
          <w:sz w:val="24"/>
          <w:szCs w:val="28"/>
        </w:rPr>
        <w:t xml:space="preserve"> государственных гарантий, перечень которых утвержден </w:t>
      </w:r>
      <w:r w:rsidR="001368F5" w:rsidRPr="008E62CC">
        <w:rPr>
          <w:rFonts w:ascii="Times New Roman" w:hAnsi="Times New Roman" w:cs="Times New Roman"/>
          <w:b/>
          <w:sz w:val="24"/>
          <w:szCs w:val="28"/>
        </w:rPr>
        <w:t xml:space="preserve">распоряжением </w:t>
      </w:r>
      <w:r w:rsidRPr="008E62CC">
        <w:rPr>
          <w:rFonts w:ascii="Times New Roman" w:hAnsi="Times New Roman" w:cs="Times New Roman"/>
          <w:b/>
          <w:sz w:val="24"/>
          <w:szCs w:val="28"/>
        </w:rPr>
        <w:t>Правительств</w:t>
      </w:r>
      <w:r w:rsidR="001368F5" w:rsidRPr="008E62CC">
        <w:rPr>
          <w:rFonts w:ascii="Times New Roman" w:hAnsi="Times New Roman" w:cs="Times New Roman"/>
          <w:b/>
          <w:sz w:val="24"/>
          <w:szCs w:val="28"/>
        </w:rPr>
        <w:t>а</w:t>
      </w:r>
      <w:r w:rsidRPr="008E62CC">
        <w:rPr>
          <w:rFonts w:ascii="Times New Roman" w:hAnsi="Times New Roman" w:cs="Times New Roman"/>
          <w:b/>
          <w:sz w:val="24"/>
          <w:szCs w:val="28"/>
        </w:rPr>
        <w:t xml:space="preserve"> Российской Федерации</w:t>
      </w:r>
      <w:r w:rsidR="001368F5" w:rsidRPr="008E62CC">
        <w:rPr>
          <w:rFonts w:ascii="Times New Roman" w:hAnsi="Times New Roman" w:cs="Times New Roman"/>
          <w:b/>
          <w:sz w:val="24"/>
          <w:szCs w:val="28"/>
        </w:rPr>
        <w:t xml:space="preserve"> от 31.12.2018 № 3053-р</w:t>
      </w:r>
      <w:r w:rsidRPr="008E62CC">
        <w:rPr>
          <w:rFonts w:ascii="Times New Roman" w:hAnsi="Times New Roman" w:cs="Times New Roman"/>
          <w:b/>
          <w:sz w:val="24"/>
        </w:rPr>
        <w:t xml:space="preserve">, </w:t>
      </w:r>
      <w:r w:rsidRPr="008E62CC">
        <w:rPr>
          <w:rFonts w:ascii="Times New Roman" w:hAnsi="Times New Roman" w:cs="Times New Roman"/>
          <w:b/>
          <w:sz w:val="24"/>
          <w:szCs w:val="28"/>
        </w:rPr>
        <w:t>а также донорской кровью и ее компонентами, лечебным питанием, в том числе специализированными продуктами лечебного питания.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sz w:val="24"/>
          <w:szCs w:val="28"/>
        </w:rPr>
        <w:t>Назначение и применение лекарственных препаратов, медицинских изделий и специализированных продуктов лечебного питания сверх утвержденных перечней возможно по жизненным и медицинским показаниям по решению врачебной комиссии</w:t>
      </w:r>
      <w:r w:rsidR="00685CC6" w:rsidRPr="008E62CC">
        <w:rPr>
          <w:rFonts w:ascii="Times New Roman" w:hAnsi="Times New Roman"/>
          <w:sz w:val="24"/>
          <w:szCs w:val="28"/>
        </w:rPr>
        <w:t xml:space="preserve"> </w:t>
      </w:r>
      <w:r w:rsidRPr="008E62CC">
        <w:rPr>
          <w:rFonts w:ascii="Times New Roman" w:hAnsi="Times New Roman"/>
          <w:sz w:val="24"/>
          <w:szCs w:val="28"/>
        </w:rPr>
        <w:t>медицинской организации, которое должно быть зафиксировано в медицинских документах пациента и журнале врачебной комиссии.</w:t>
      </w:r>
    </w:p>
    <w:p w:rsidR="00B00025" w:rsidRPr="008E62CC" w:rsidRDefault="00B00025" w:rsidP="00384114">
      <w:pPr>
        <w:pStyle w:val="ConsPlusNormal"/>
        <w:ind w:firstLine="567"/>
        <w:jc w:val="both"/>
        <w:rPr>
          <w:rFonts w:ascii="Times New Roman" w:hAnsi="Times New Roman" w:cs="Times New Roman"/>
          <w:color w:val="FF0000"/>
          <w:sz w:val="24"/>
          <w:szCs w:val="28"/>
        </w:rPr>
      </w:pPr>
      <w:r w:rsidRPr="008E62CC">
        <w:rPr>
          <w:rFonts w:ascii="Times New Roman" w:hAnsi="Times New Roman" w:cs="Times New Roman"/>
          <w:sz w:val="24"/>
          <w:szCs w:val="28"/>
        </w:rPr>
        <w:t xml:space="preserve">8.12.2. </w:t>
      </w:r>
      <w:r w:rsidRPr="008E62CC">
        <w:rPr>
          <w:rFonts w:ascii="Times New Roman" w:hAnsi="Times New Roman"/>
          <w:sz w:val="24"/>
          <w:szCs w:val="28"/>
        </w:rPr>
        <w:t>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8.12.3. </w:t>
      </w:r>
      <w:r w:rsidRPr="008E62CC">
        <w:rPr>
          <w:rFonts w:ascii="Times New Roman" w:hAnsi="Times New Roman"/>
          <w:sz w:val="24"/>
          <w:szCs w:val="28"/>
        </w:rPr>
        <w:t xml:space="preserve">Граждане, больные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бесплатно обеспечиваются лекарственными препаратами в соответствии с перечнем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r w:rsidR="00BA02B8" w:rsidRPr="008E62CC">
        <w:rPr>
          <w:rFonts w:ascii="Times New Roman" w:hAnsi="Times New Roman"/>
          <w:sz w:val="24"/>
          <w:szCs w:val="28"/>
        </w:rPr>
        <w:t xml:space="preserve">а также </w:t>
      </w:r>
      <w:r w:rsidRPr="008E62CC">
        <w:rPr>
          <w:rFonts w:ascii="Times New Roman" w:hAnsi="Times New Roman"/>
          <w:sz w:val="24"/>
          <w:szCs w:val="28"/>
        </w:rPr>
        <w:t>лиц после трансплантации органов и (или) тканей, утвержденным П</w:t>
      </w:r>
      <w:r w:rsidRPr="008E62CC">
        <w:rPr>
          <w:rFonts w:ascii="Times New Roman" w:hAnsi="Times New Roman"/>
          <w:bCs/>
          <w:sz w:val="24"/>
          <w:szCs w:val="28"/>
        </w:rPr>
        <w:t>равительств</w:t>
      </w:r>
      <w:r w:rsidR="00ED19B9" w:rsidRPr="008E62CC">
        <w:rPr>
          <w:rFonts w:ascii="Times New Roman" w:hAnsi="Times New Roman"/>
          <w:bCs/>
          <w:sz w:val="24"/>
          <w:szCs w:val="28"/>
        </w:rPr>
        <w:t>ом</w:t>
      </w:r>
      <w:r w:rsidRPr="008E62CC">
        <w:rPr>
          <w:rFonts w:ascii="Times New Roman" w:hAnsi="Times New Roman"/>
          <w:bCs/>
          <w:sz w:val="24"/>
          <w:szCs w:val="28"/>
        </w:rPr>
        <w:t xml:space="preserve"> Российской Федерации.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8.12.4. </w:t>
      </w:r>
      <w:r w:rsidRPr="008E62CC">
        <w:rPr>
          <w:rFonts w:ascii="Times New Roman" w:hAnsi="Times New Roman"/>
          <w:sz w:val="24"/>
          <w:szCs w:val="28"/>
        </w:rPr>
        <w:t xml:space="preserve">В рамках оказания государственной социальной помощи отдельные категории граждан, определенные Федеральным законом </w:t>
      </w:r>
      <w:r w:rsidRPr="008E62CC">
        <w:rPr>
          <w:rFonts w:ascii="Times New Roman" w:hAnsi="Times New Roman"/>
          <w:sz w:val="24"/>
          <w:szCs w:val="28"/>
        </w:rPr>
        <w:br/>
      </w:r>
      <w:r w:rsidR="00DF0B2C" w:rsidRPr="008E62CC">
        <w:rPr>
          <w:rFonts w:ascii="Times New Roman" w:hAnsi="Times New Roman"/>
          <w:sz w:val="24"/>
          <w:szCs w:val="28"/>
        </w:rPr>
        <w:t xml:space="preserve">от 17.07.99 № 178-ФЗ </w:t>
      </w:r>
      <w:r w:rsidRPr="008E62CC">
        <w:rPr>
          <w:rFonts w:ascii="Times New Roman" w:hAnsi="Times New Roman"/>
          <w:sz w:val="24"/>
          <w:szCs w:val="28"/>
        </w:rPr>
        <w:t xml:space="preserve">«О государственной социальной помощи», бесплатно обеспечиваются лекарственными препаратами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утвержденным </w:t>
      </w:r>
      <w:r w:rsidR="00ED19B9" w:rsidRPr="008E62CC">
        <w:rPr>
          <w:rFonts w:ascii="Times New Roman" w:hAnsi="Times New Roman"/>
          <w:sz w:val="24"/>
          <w:szCs w:val="28"/>
        </w:rPr>
        <w:t>Правительством</w:t>
      </w:r>
      <w:r w:rsidRPr="008E62CC">
        <w:rPr>
          <w:rFonts w:ascii="Times New Roman" w:hAnsi="Times New Roman"/>
          <w:sz w:val="24"/>
          <w:szCs w:val="28"/>
        </w:rPr>
        <w:t xml:space="preserve"> Российской Федерации, медицинскими изделиями, отпускаемыми по рецептам на медицинские изделия при предоставлении набора социальных услуг, перечень которых утвержден </w:t>
      </w:r>
      <w:r w:rsidR="00E50D40" w:rsidRPr="008E62CC">
        <w:rPr>
          <w:rFonts w:ascii="Times New Roman" w:hAnsi="Times New Roman"/>
          <w:sz w:val="24"/>
          <w:szCs w:val="28"/>
        </w:rPr>
        <w:t xml:space="preserve">распоряжением </w:t>
      </w:r>
      <w:r w:rsidRPr="008E62CC">
        <w:rPr>
          <w:rFonts w:ascii="Times New Roman" w:hAnsi="Times New Roman"/>
          <w:sz w:val="24"/>
          <w:szCs w:val="28"/>
        </w:rPr>
        <w:t>Правительств</w:t>
      </w:r>
      <w:r w:rsidR="00E50D40" w:rsidRPr="008E62CC">
        <w:rPr>
          <w:rFonts w:ascii="Times New Roman" w:hAnsi="Times New Roman"/>
          <w:sz w:val="24"/>
          <w:szCs w:val="28"/>
        </w:rPr>
        <w:t>а</w:t>
      </w:r>
      <w:r w:rsidRPr="008E62CC">
        <w:rPr>
          <w:rFonts w:ascii="Times New Roman" w:hAnsi="Times New Roman"/>
          <w:sz w:val="24"/>
          <w:szCs w:val="28"/>
        </w:rPr>
        <w:t xml:space="preserve"> Российской Федерации</w:t>
      </w:r>
      <w:r w:rsidR="00E50D40" w:rsidRPr="008E62CC">
        <w:rPr>
          <w:rFonts w:ascii="Times New Roman" w:hAnsi="Times New Roman"/>
          <w:sz w:val="24"/>
          <w:szCs w:val="28"/>
        </w:rPr>
        <w:t xml:space="preserve"> от 31.12.2018 № 3053-р</w:t>
      </w:r>
      <w:r w:rsidRPr="008E62CC">
        <w:rPr>
          <w:rFonts w:ascii="Times New Roman" w:hAnsi="Times New Roman"/>
          <w:sz w:val="24"/>
        </w:rPr>
        <w:t xml:space="preserve">, </w:t>
      </w:r>
      <w:r w:rsidRPr="008E62CC">
        <w:rPr>
          <w:rFonts w:ascii="Times New Roman" w:hAnsi="Times New Roman"/>
          <w:sz w:val="24"/>
          <w:szCs w:val="28"/>
        </w:rPr>
        <w:t>а также специализированными продуктами лечебн</w:t>
      </w:r>
      <w:r w:rsidR="00CF6CC2" w:rsidRPr="008E62CC">
        <w:rPr>
          <w:rFonts w:ascii="Times New Roman" w:hAnsi="Times New Roman"/>
          <w:sz w:val="24"/>
          <w:szCs w:val="28"/>
        </w:rPr>
        <w:t>ого питания для детей-инвалидов</w:t>
      </w:r>
      <w:r w:rsidRPr="008E62CC">
        <w:rPr>
          <w:rFonts w:ascii="Times New Roman" w:hAnsi="Times New Roman"/>
          <w:sz w:val="24"/>
          <w:szCs w:val="28"/>
        </w:rPr>
        <w:t xml:space="preserve"> </w:t>
      </w:r>
      <w:r w:rsidR="00CF6CC2" w:rsidRPr="008E62CC">
        <w:rPr>
          <w:rFonts w:ascii="Times New Roman" w:hAnsi="Times New Roman"/>
          <w:sz w:val="24"/>
          <w:szCs w:val="28"/>
        </w:rPr>
        <w:t xml:space="preserve">в соответствии с </w:t>
      </w:r>
      <w:r w:rsidRPr="008E62CC">
        <w:rPr>
          <w:rFonts w:ascii="Times New Roman" w:hAnsi="Times New Roman"/>
          <w:sz w:val="24"/>
          <w:szCs w:val="28"/>
        </w:rPr>
        <w:t>переч</w:t>
      </w:r>
      <w:r w:rsidR="00CF6CC2" w:rsidRPr="008E62CC">
        <w:rPr>
          <w:rFonts w:ascii="Times New Roman" w:hAnsi="Times New Roman"/>
          <w:sz w:val="24"/>
          <w:szCs w:val="28"/>
        </w:rPr>
        <w:t>нем,</w:t>
      </w:r>
      <w:r w:rsidRPr="008E62CC">
        <w:rPr>
          <w:rFonts w:ascii="Times New Roman" w:hAnsi="Times New Roman"/>
          <w:sz w:val="24"/>
          <w:szCs w:val="28"/>
        </w:rPr>
        <w:t xml:space="preserve"> утвержд</w:t>
      </w:r>
      <w:r w:rsidR="00E50D40" w:rsidRPr="008E62CC">
        <w:rPr>
          <w:rFonts w:ascii="Times New Roman" w:hAnsi="Times New Roman"/>
          <w:sz w:val="24"/>
          <w:szCs w:val="28"/>
        </w:rPr>
        <w:t>енн</w:t>
      </w:r>
      <w:r w:rsidR="00CF6CC2" w:rsidRPr="008E62CC">
        <w:rPr>
          <w:rFonts w:ascii="Times New Roman" w:hAnsi="Times New Roman"/>
          <w:sz w:val="24"/>
          <w:szCs w:val="28"/>
        </w:rPr>
        <w:t>ым</w:t>
      </w:r>
      <w:r w:rsidRPr="008E62CC">
        <w:rPr>
          <w:rFonts w:ascii="Times New Roman" w:hAnsi="Times New Roman"/>
          <w:sz w:val="24"/>
          <w:szCs w:val="28"/>
        </w:rPr>
        <w:t xml:space="preserve"> </w:t>
      </w:r>
      <w:r w:rsidR="00E50D40" w:rsidRPr="008E62CC">
        <w:rPr>
          <w:rFonts w:ascii="Times New Roman" w:hAnsi="Times New Roman"/>
          <w:sz w:val="24"/>
          <w:szCs w:val="28"/>
        </w:rPr>
        <w:t>распоряжением Правительства Российской Федерации от 11.12.2019 № 2984-р</w:t>
      </w:r>
      <w:r w:rsidRPr="008E62CC">
        <w:rPr>
          <w:rFonts w:ascii="Times New Roman" w:hAnsi="Times New Roman"/>
          <w:bCs/>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8.12.5. </w:t>
      </w:r>
      <w:r w:rsidRPr="008E62CC">
        <w:rPr>
          <w:rFonts w:ascii="Times New Roman" w:hAnsi="Times New Roman"/>
          <w:sz w:val="24"/>
          <w:szCs w:val="28"/>
        </w:rPr>
        <w:t xml:space="preserve">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или </w:t>
      </w:r>
      <w:r w:rsidR="00E50D40" w:rsidRPr="008E62CC">
        <w:rPr>
          <w:rFonts w:ascii="Times New Roman" w:hAnsi="Times New Roman"/>
          <w:sz w:val="24"/>
          <w:szCs w:val="28"/>
        </w:rPr>
        <w:t xml:space="preserve">их </w:t>
      </w:r>
      <w:r w:rsidRPr="008E62CC">
        <w:rPr>
          <w:rFonts w:ascii="Times New Roman" w:hAnsi="Times New Roman"/>
          <w:sz w:val="24"/>
          <w:szCs w:val="28"/>
        </w:rPr>
        <w:t xml:space="preserve">инвалидности, в соответствии с перечнем жизнеугрожающих и хронических прогрессирующих редких (орфанных) заболеваний, приводящих к сокращению продолжительности жизни граждан или </w:t>
      </w:r>
      <w:r w:rsidR="008100F4" w:rsidRPr="008E62CC">
        <w:rPr>
          <w:rFonts w:ascii="Times New Roman" w:hAnsi="Times New Roman"/>
          <w:sz w:val="24"/>
          <w:szCs w:val="28"/>
        </w:rPr>
        <w:t xml:space="preserve">их </w:t>
      </w:r>
      <w:r w:rsidRPr="008E62CC">
        <w:rPr>
          <w:rFonts w:ascii="Times New Roman" w:hAnsi="Times New Roman"/>
          <w:sz w:val="24"/>
          <w:szCs w:val="28"/>
        </w:rPr>
        <w:t xml:space="preserve">инвалидности, утвержденным постановлением Правительства Российской Федерации от 26.04.2012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бесплатно обеспечиваются лекарственными </w:t>
      </w:r>
      <w:r w:rsidR="008100F4" w:rsidRPr="008E62CC">
        <w:rPr>
          <w:rFonts w:ascii="Times New Roman" w:hAnsi="Times New Roman"/>
          <w:sz w:val="24"/>
          <w:szCs w:val="28"/>
        </w:rPr>
        <w:t>средствами</w:t>
      </w:r>
      <w:r w:rsidRPr="008E62CC">
        <w:rPr>
          <w:rFonts w:ascii="Times New Roman" w:hAnsi="Times New Roman"/>
          <w:sz w:val="24"/>
          <w:szCs w:val="28"/>
        </w:rPr>
        <w:t xml:space="preserve"> для медицинского применения.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8.12.6. </w:t>
      </w:r>
      <w:r w:rsidRPr="008E62CC">
        <w:rPr>
          <w:rFonts w:ascii="Times New Roman" w:hAnsi="Times New Roman"/>
          <w:sz w:val="24"/>
          <w:szCs w:val="28"/>
        </w:rPr>
        <w:t xml:space="preserve">Обеспечение лекарственными препаратами, отпускаемыми населению в соответствии с утвержденными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r w:rsidRPr="008E62CC">
        <w:rPr>
          <w:rFonts w:ascii="Times New Roman" w:hAnsi="Times New Roman"/>
          <w:color w:val="000000"/>
          <w:sz w:val="24"/>
          <w:szCs w:val="28"/>
        </w:rPr>
        <w:t>перечнем</w:t>
      </w:r>
      <w:r w:rsidRPr="008E62CC">
        <w:rPr>
          <w:rFonts w:ascii="Times New Roman" w:hAnsi="Times New Roman"/>
          <w:sz w:val="24"/>
          <w:szCs w:val="28"/>
        </w:rPr>
        <w:t xml:space="preserve"> групп населения и категорий заболеваний, при амбулаторном лечении которых лекарственные </w:t>
      </w:r>
      <w:r w:rsidR="00792F12" w:rsidRPr="008E62CC">
        <w:rPr>
          <w:rFonts w:ascii="Times New Roman" w:hAnsi="Times New Roman"/>
          <w:sz w:val="24"/>
          <w:szCs w:val="28"/>
        </w:rPr>
        <w:t>препараты</w:t>
      </w:r>
      <w:r w:rsidRPr="008E62CC">
        <w:rPr>
          <w:rFonts w:ascii="Times New Roman" w:hAnsi="Times New Roman"/>
          <w:sz w:val="24"/>
          <w:szCs w:val="28"/>
        </w:rPr>
        <w:t xml:space="preserve"> и </w:t>
      </w:r>
      <w:r w:rsidR="008100F4" w:rsidRPr="008E62CC">
        <w:rPr>
          <w:rFonts w:ascii="Times New Roman" w:hAnsi="Times New Roman"/>
          <w:sz w:val="24"/>
          <w:szCs w:val="28"/>
        </w:rPr>
        <w:t xml:space="preserve">медицинские </w:t>
      </w:r>
      <w:r w:rsidRPr="008E62CC">
        <w:rPr>
          <w:rFonts w:ascii="Times New Roman" w:hAnsi="Times New Roman"/>
          <w:sz w:val="24"/>
          <w:szCs w:val="28"/>
        </w:rPr>
        <w:t xml:space="preserve">изделия отпускаются по рецептам врачей бесплатно, и перечнем групп населения, при амбулаторном лечении которых лекарственные </w:t>
      </w:r>
      <w:r w:rsidR="00792F12" w:rsidRPr="008E62CC">
        <w:rPr>
          <w:rFonts w:ascii="Times New Roman" w:hAnsi="Times New Roman"/>
          <w:sz w:val="24"/>
          <w:szCs w:val="28"/>
        </w:rPr>
        <w:t>препараты</w:t>
      </w:r>
      <w:r w:rsidRPr="008E62CC">
        <w:rPr>
          <w:rFonts w:ascii="Times New Roman" w:hAnsi="Times New Roman"/>
          <w:sz w:val="24"/>
          <w:szCs w:val="28"/>
        </w:rPr>
        <w:t xml:space="preserve"> отпускаются по рецептам врачей с 50-процентной скидкой, осуществляется в соответствии с приложением </w:t>
      </w:r>
      <w:r w:rsidR="00E50D40" w:rsidRPr="008E62CC">
        <w:rPr>
          <w:rFonts w:ascii="Times New Roman" w:hAnsi="Times New Roman"/>
          <w:sz w:val="24"/>
          <w:szCs w:val="28"/>
        </w:rPr>
        <w:t xml:space="preserve">№ </w:t>
      </w:r>
      <w:r w:rsidRPr="008E62CC">
        <w:rPr>
          <w:rFonts w:ascii="Times New Roman" w:hAnsi="Times New Roman"/>
          <w:sz w:val="24"/>
          <w:szCs w:val="28"/>
        </w:rPr>
        <w:t>5 к  Территориальной программе.</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8.12.7. Обеспечение донорской кровью и (или) её компонентами для клинического использования при оказании стационарной медицинской помощи (за исключением стационара на дому) гражданам осуществляется на безвозмездной основе.</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8.12.8. Вид и объем трансфузионной терапии определяются лечащим врачом. Переливание донорской крови и (или) её компонентов возможно только с письменного согласия пациента, при бессознательном его состоянии решение о необходимости </w:t>
      </w:r>
      <w:r w:rsidR="00777D4B" w:rsidRPr="008E62CC">
        <w:rPr>
          <w:rFonts w:ascii="Times New Roman" w:hAnsi="Times New Roman" w:cs="Times New Roman"/>
          <w:sz w:val="24"/>
          <w:szCs w:val="28"/>
        </w:rPr>
        <w:t xml:space="preserve">переливания </w:t>
      </w:r>
      <w:r w:rsidRPr="008E62CC">
        <w:rPr>
          <w:rFonts w:ascii="Times New Roman" w:hAnsi="Times New Roman" w:cs="Times New Roman"/>
          <w:sz w:val="24"/>
          <w:szCs w:val="28"/>
        </w:rPr>
        <w:t>донорской крови и (или) её компонентов принимается консилиумом врачей. При переливании донорской крови и (или) её компонентов строго соблюдаются правила подготовки, непосредственной процедуры переливания и наблюдения за реципиентом после переливания.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8.12.9. Обеспечение медицинских организаций донорской кровью и (или) её компонентами для клинического использования при оказании медицинской помощи в рамках реализации Территориальной программы осуществляется безвозмездно.</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8.12.10. Получение и клиническое использование донорской крови и (или) её компонентов осуществляются медицинскими организациями, имеющими лицензию на осуществление медицинской деятельности, связанной с выполнением работ (услуг) по трансфузиологии.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8.12.11. Непосредственное переливание компонентов крови пациентам осуществляется врачом, прошедшим соответствующее обучение.</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8.12.12. Необходимым предварительным условием переливания крови и (или) её компонентов является добровольное согласие реципиента или его законного представителя на медицинское вмешательство.</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8.13.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8.13.1. При оказании бесплатной медицинской помощи в экстренной форме медицинской организацией, не участвующей в реализации Территориальной программы, расходы на оказание медицинской помощи гражданам возмещаются медицинской организацией по месту прикрепления для медицинского обслуживания (далее – обслуживающая медицинская организация) в соответствии с договором, заключенным между медицинской организацией, не участвующей в реализации Территориальной программы, и обслуживающей медицинской организацией, согласно Федеральному </w:t>
      </w:r>
      <w:hyperlink r:id="rId36" w:history="1">
        <w:r w:rsidRPr="008E62CC">
          <w:rPr>
            <w:rFonts w:ascii="Times New Roman" w:hAnsi="Times New Roman" w:cs="Times New Roman"/>
            <w:sz w:val="24"/>
            <w:szCs w:val="28"/>
          </w:rPr>
          <w:t>закону</w:t>
        </w:r>
      </w:hyperlink>
      <w:r w:rsidRPr="008E62CC">
        <w:rPr>
          <w:sz w:val="20"/>
        </w:rPr>
        <w:t xml:space="preserve"> </w:t>
      </w:r>
      <w:r w:rsidR="00E50D40" w:rsidRPr="008E62CC">
        <w:rPr>
          <w:rFonts w:ascii="Times New Roman" w:hAnsi="Times New Roman" w:cs="Times New Roman"/>
          <w:sz w:val="24"/>
          <w:szCs w:val="28"/>
        </w:rPr>
        <w:t>от 05.04.2013 № 44-ФЗ</w:t>
      </w:r>
      <w:r w:rsidR="00E50D40" w:rsidRPr="008E62CC">
        <w:rPr>
          <w:sz w:val="20"/>
        </w:rPr>
        <w:t xml:space="preserve"> </w:t>
      </w:r>
      <w:r w:rsidRPr="008E62CC">
        <w:rPr>
          <w:rFonts w:ascii="Times New Roman" w:hAnsi="Times New Roman" w:cs="Times New Roman"/>
          <w:sz w:val="24"/>
          <w:szCs w:val="28"/>
        </w:rPr>
        <w:t>«О контрактной системе в сфере закупок товаров, работ, услуг для обеспечения государственных и муниципальных нужд».</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8.13.2. Медицинская организация, не участвующая в реализации Территориальной программы,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8.13.3. Возмещение расходов осуществляется в размере 431,0 рубля за один случай оказания экстренной медицинской помощи.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8.13.4. 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качества оказанной медицинской помощи.</w:t>
      </w:r>
    </w:p>
    <w:p w:rsidR="00D03637" w:rsidRPr="008E62CC" w:rsidRDefault="00D03637" w:rsidP="00D03637">
      <w:pPr>
        <w:spacing w:after="0" w:line="240" w:lineRule="auto"/>
        <w:ind w:firstLine="567"/>
        <w:jc w:val="both"/>
        <w:rPr>
          <w:rFonts w:ascii="Times New Roman" w:hAnsi="Times New Roman"/>
          <w:b/>
          <w:sz w:val="24"/>
          <w:szCs w:val="28"/>
        </w:rPr>
      </w:pPr>
      <w:r w:rsidRPr="008E62CC">
        <w:rPr>
          <w:rFonts w:ascii="Times New Roman" w:hAnsi="Times New Roman"/>
          <w:b/>
          <w:sz w:val="24"/>
          <w:szCs w:val="28"/>
        </w:rPr>
        <w:t>8.14. Порядок обеспечения граждан в рамках оказания паллиативной медицинской помощи медицинским</w:t>
      </w:r>
      <w:r w:rsidR="002370C4" w:rsidRPr="008E62CC">
        <w:rPr>
          <w:rFonts w:ascii="Times New Roman" w:hAnsi="Times New Roman"/>
          <w:b/>
          <w:sz w:val="24"/>
          <w:szCs w:val="28"/>
        </w:rPr>
        <w:t>и</w:t>
      </w:r>
      <w:r w:rsidRPr="008E62CC">
        <w:rPr>
          <w:rFonts w:ascii="Times New Roman" w:hAnsi="Times New Roman"/>
          <w:b/>
          <w:sz w:val="24"/>
          <w:szCs w:val="28"/>
        </w:rPr>
        <w:t xml:space="preserve"> изделиями, расходными материалами и лекарственными препаратами для использования на дому:</w:t>
      </w:r>
    </w:p>
    <w:p w:rsidR="00D03637" w:rsidRPr="008E62CC" w:rsidRDefault="00D03637" w:rsidP="00D03637">
      <w:pPr>
        <w:spacing w:after="0" w:line="240" w:lineRule="auto"/>
        <w:ind w:firstLine="567"/>
        <w:jc w:val="both"/>
        <w:rPr>
          <w:rFonts w:ascii="Times New Roman" w:hAnsi="Times New Roman"/>
          <w:b/>
          <w:sz w:val="24"/>
          <w:szCs w:val="28"/>
        </w:rPr>
      </w:pPr>
      <w:r w:rsidRPr="008E62CC">
        <w:rPr>
          <w:rFonts w:ascii="Times New Roman" w:hAnsi="Times New Roman"/>
          <w:b/>
          <w:sz w:val="24"/>
          <w:szCs w:val="28"/>
        </w:rPr>
        <w:t xml:space="preserve">8.14.1. При оказании паллиативной медицинской помощи гражданину предоставляются для использования на дому медицинские изделия, предназначенные для поддержания функций органов и систем организма человека, </w:t>
      </w:r>
      <w:r w:rsidR="003B093F" w:rsidRPr="008E62CC">
        <w:rPr>
          <w:rFonts w:ascii="Times New Roman" w:hAnsi="Times New Roman"/>
          <w:b/>
          <w:sz w:val="24"/>
          <w:szCs w:val="28"/>
        </w:rPr>
        <w:t xml:space="preserve">в соответствии с </w:t>
      </w:r>
      <w:r w:rsidRPr="008E62CC">
        <w:rPr>
          <w:rFonts w:ascii="Times New Roman" w:hAnsi="Times New Roman"/>
          <w:b/>
          <w:sz w:val="24"/>
          <w:szCs w:val="28"/>
        </w:rPr>
        <w:t>перечн</w:t>
      </w:r>
      <w:r w:rsidR="003B093F" w:rsidRPr="008E62CC">
        <w:rPr>
          <w:rFonts w:ascii="Times New Roman" w:hAnsi="Times New Roman"/>
          <w:b/>
          <w:sz w:val="24"/>
          <w:szCs w:val="28"/>
        </w:rPr>
        <w:t>ем,</w:t>
      </w:r>
      <w:r w:rsidR="008D7BD4" w:rsidRPr="008E62CC">
        <w:rPr>
          <w:rFonts w:ascii="Times New Roman" w:hAnsi="Times New Roman"/>
          <w:b/>
          <w:sz w:val="24"/>
          <w:szCs w:val="28"/>
        </w:rPr>
        <w:t xml:space="preserve"> </w:t>
      </w:r>
      <w:r w:rsidRPr="008E62CC">
        <w:rPr>
          <w:rFonts w:ascii="Times New Roman" w:hAnsi="Times New Roman"/>
          <w:b/>
          <w:sz w:val="24"/>
          <w:szCs w:val="28"/>
        </w:rPr>
        <w:t>утверж</w:t>
      </w:r>
      <w:r w:rsidR="003B093F" w:rsidRPr="008E62CC">
        <w:rPr>
          <w:rFonts w:ascii="Times New Roman" w:hAnsi="Times New Roman"/>
          <w:b/>
          <w:sz w:val="24"/>
          <w:szCs w:val="28"/>
        </w:rPr>
        <w:t>д</w:t>
      </w:r>
      <w:r w:rsidR="00E50D40" w:rsidRPr="008E62CC">
        <w:rPr>
          <w:rFonts w:ascii="Times New Roman" w:hAnsi="Times New Roman"/>
          <w:b/>
          <w:sz w:val="24"/>
          <w:szCs w:val="28"/>
        </w:rPr>
        <w:t>енн</w:t>
      </w:r>
      <w:r w:rsidR="003B093F" w:rsidRPr="008E62CC">
        <w:rPr>
          <w:rFonts w:ascii="Times New Roman" w:hAnsi="Times New Roman"/>
          <w:b/>
          <w:sz w:val="24"/>
          <w:szCs w:val="28"/>
        </w:rPr>
        <w:t>ым</w:t>
      </w:r>
      <w:r w:rsidRPr="008E62CC">
        <w:rPr>
          <w:rFonts w:ascii="Times New Roman" w:hAnsi="Times New Roman"/>
          <w:b/>
          <w:sz w:val="24"/>
          <w:szCs w:val="28"/>
        </w:rPr>
        <w:t xml:space="preserve"> </w:t>
      </w:r>
      <w:r w:rsidR="00E50D40" w:rsidRPr="008E62CC">
        <w:rPr>
          <w:rFonts w:ascii="Times New Roman" w:hAnsi="Times New Roman"/>
          <w:b/>
          <w:sz w:val="24"/>
          <w:szCs w:val="28"/>
        </w:rPr>
        <w:t xml:space="preserve">приказом </w:t>
      </w:r>
      <w:r w:rsidRPr="008E62CC">
        <w:rPr>
          <w:rFonts w:ascii="Times New Roman" w:hAnsi="Times New Roman"/>
          <w:b/>
          <w:sz w:val="24"/>
          <w:szCs w:val="28"/>
        </w:rPr>
        <w:t>Министерств</w:t>
      </w:r>
      <w:r w:rsidR="00E50D40" w:rsidRPr="008E62CC">
        <w:rPr>
          <w:rFonts w:ascii="Times New Roman" w:hAnsi="Times New Roman"/>
          <w:b/>
          <w:sz w:val="24"/>
          <w:szCs w:val="28"/>
        </w:rPr>
        <w:t>а</w:t>
      </w:r>
      <w:r w:rsidRPr="008E62CC">
        <w:rPr>
          <w:rFonts w:ascii="Times New Roman" w:hAnsi="Times New Roman"/>
          <w:b/>
          <w:sz w:val="24"/>
          <w:szCs w:val="28"/>
        </w:rPr>
        <w:t xml:space="preserve"> здравоохранения Российской Федерации</w:t>
      </w:r>
      <w:r w:rsidR="00E50D40" w:rsidRPr="008E62CC">
        <w:rPr>
          <w:rFonts w:ascii="Times New Roman" w:hAnsi="Times New Roman"/>
          <w:b/>
          <w:sz w:val="24"/>
          <w:szCs w:val="28"/>
        </w:rPr>
        <w:t xml:space="preserve"> от 31.05.2019 № 348н</w:t>
      </w:r>
      <w:r w:rsidRPr="008E62CC">
        <w:rPr>
          <w:rFonts w:ascii="Times New Roman" w:hAnsi="Times New Roman"/>
          <w:b/>
          <w:sz w:val="24"/>
          <w:szCs w:val="28"/>
        </w:rPr>
        <w:t>.</w:t>
      </w:r>
    </w:p>
    <w:p w:rsidR="00C13D13" w:rsidRPr="008E62CC" w:rsidRDefault="0091774F" w:rsidP="00D03637">
      <w:pPr>
        <w:spacing w:after="0" w:line="240" w:lineRule="auto"/>
        <w:ind w:firstLine="567"/>
        <w:jc w:val="both"/>
        <w:rPr>
          <w:rFonts w:ascii="Times New Roman" w:hAnsi="Times New Roman"/>
          <w:sz w:val="24"/>
          <w:szCs w:val="28"/>
        </w:rPr>
      </w:pPr>
      <w:r w:rsidRPr="008E62CC">
        <w:rPr>
          <w:rFonts w:ascii="Times New Roman" w:hAnsi="Times New Roman"/>
          <w:sz w:val="24"/>
          <w:szCs w:val="28"/>
        </w:rPr>
        <w:t>Передача от медицинской организации пациенту (его законному представителю) медицинских изделий осуществляется по договору безвозмездного пользования в соответствии с порядком, утвержд</w:t>
      </w:r>
      <w:r w:rsidR="003B093F" w:rsidRPr="008E62CC">
        <w:rPr>
          <w:rFonts w:ascii="Times New Roman" w:hAnsi="Times New Roman"/>
          <w:sz w:val="24"/>
          <w:szCs w:val="28"/>
        </w:rPr>
        <w:t>е</w:t>
      </w:r>
      <w:r w:rsidR="00E50D40" w:rsidRPr="008E62CC">
        <w:rPr>
          <w:rFonts w:ascii="Times New Roman" w:hAnsi="Times New Roman"/>
          <w:sz w:val="24"/>
          <w:szCs w:val="28"/>
        </w:rPr>
        <w:t>нн</w:t>
      </w:r>
      <w:r w:rsidRPr="008E62CC">
        <w:rPr>
          <w:rFonts w:ascii="Times New Roman" w:hAnsi="Times New Roman"/>
          <w:sz w:val="24"/>
          <w:szCs w:val="28"/>
        </w:rPr>
        <w:t xml:space="preserve">ым </w:t>
      </w:r>
      <w:r w:rsidR="00E50D40" w:rsidRPr="008E62CC">
        <w:rPr>
          <w:rFonts w:ascii="Times New Roman" w:hAnsi="Times New Roman"/>
          <w:sz w:val="24"/>
          <w:szCs w:val="28"/>
        </w:rPr>
        <w:t xml:space="preserve">приказом </w:t>
      </w:r>
      <w:r w:rsidRPr="008E62CC">
        <w:rPr>
          <w:rFonts w:ascii="Times New Roman" w:hAnsi="Times New Roman"/>
          <w:sz w:val="24"/>
          <w:szCs w:val="28"/>
        </w:rPr>
        <w:t>Министерств</w:t>
      </w:r>
      <w:r w:rsidR="00E50D40" w:rsidRPr="008E62CC">
        <w:rPr>
          <w:rFonts w:ascii="Times New Roman" w:hAnsi="Times New Roman"/>
          <w:sz w:val="24"/>
          <w:szCs w:val="28"/>
        </w:rPr>
        <w:t>а</w:t>
      </w:r>
      <w:r w:rsidRPr="008E62CC">
        <w:rPr>
          <w:rFonts w:ascii="Times New Roman" w:hAnsi="Times New Roman"/>
          <w:sz w:val="24"/>
          <w:szCs w:val="28"/>
        </w:rPr>
        <w:t xml:space="preserve"> здравоохранения Российской Федерации</w:t>
      </w:r>
      <w:r w:rsidR="00E50D40" w:rsidRPr="008E62CC">
        <w:rPr>
          <w:rFonts w:ascii="Times New Roman" w:hAnsi="Times New Roman"/>
          <w:sz w:val="24"/>
          <w:szCs w:val="28"/>
        </w:rPr>
        <w:t xml:space="preserve"> от 10.07.2019 № 505н</w:t>
      </w:r>
      <w:r w:rsidRPr="008E62CC">
        <w:rPr>
          <w:rFonts w:ascii="Times New Roman" w:hAnsi="Times New Roman"/>
          <w:sz w:val="24"/>
          <w:szCs w:val="28"/>
        </w:rPr>
        <w:t>.</w:t>
      </w:r>
    </w:p>
    <w:p w:rsidR="008D7BD4" w:rsidRPr="008E62CC" w:rsidRDefault="008D7BD4" w:rsidP="00D03637">
      <w:pPr>
        <w:spacing w:after="0" w:line="240" w:lineRule="auto"/>
        <w:ind w:firstLine="567"/>
        <w:jc w:val="both"/>
        <w:rPr>
          <w:rFonts w:ascii="Times New Roman" w:hAnsi="Times New Roman"/>
          <w:sz w:val="24"/>
          <w:szCs w:val="28"/>
        </w:rPr>
      </w:pPr>
      <w:r w:rsidRPr="008E62CC">
        <w:rPr>
          <w:rFonts w:ascii="Times New Roman" w:hAnsi="Times New Roman"/>
          <w:bCs/>
          <w:iCs/>
          <w:spacing w:val="-4"/>
          <w:sz w:val="24"/>
          <w:szCs w:val="28"/>
        </w:rPr>
        <w:t>Медицинские изделия предоставляются гражданину бесплатно и не подлежат отчуждению в пользу третьих лиц, в том числе продаже или дарению.</w:t>
      </w:r>
    </w:p>
    <w:p w:rsidR="00D03637" w:rsidRPr="008E62CC" w:rsidRDefault="00D03637" w:rsidP="00D03637">
      <w:pPr>
        <w:pStyle w:val="ad"/>
        <w:spacing w:after="0" w:line="240" w:lineRule="auto"/>
        <w:ind w:left="0" w:firstLine="567"/>
        <w:jc w:val="both"/>
        <w:rPr>
          <w:rFonts w:ascii="Times New Roman" w:hAnsi="Times New Roman"/>
          <w:sz w:val="24"/>
          <w:szCs w:val="28"/>
        </w:rPr>
      </w:pPr>
      <w:r w:rsidRPr="008E62CC">
        <w:rPr>
          <w:rFonts w:ascii="Times New Roman" w:hAnsi="Times New Roman"/>
          <w:sz w:val="24"/>
          <w:szCs w:val="28"/>
        </w:rPr>
        <w:t xml:space="preserve">8.14.2. </w:t>
      </w:r>
      <w:r w:rsidRPr="008E62CC">
        <w:rPr>
          <w:rFonts w:ascii="Times New Roman" w:hAnsi="Times New Roman"/>
          <w:spacing w:val="-4"/>
          <w:sz w:val="24"/>
          <w:szCs w:val="28"/>
        </w:rPr>
        <w:t>Учет граждан, подбор и выдача им медицинских изделий для использования на дому осуществляются в государственных медицинских организациях, оказывающих первичную медико-санитарную помощь.</w:t>
      </w:r>
    </w:p>
    <w:p w:rsidR="00D03637" w:rsidRPr="008E62CC" w:rsidRDefault="00D03637" w:rsidP="00D03637">
      <w:pPr>
        <w:pStyle w:val="ad"/>
        <w:spacing w:after="0" w:line="240" w:lineRule="auto"/>
        <w:ind w:left="0" w:firstLine="567"/>
        <w:jc w:val="both"/>
        <w:rPr>
          <w:rFonts w:ascii="Times New Roman" w:hAnsi="Times New Roman"/>
          <w:b/>
          <w:sz w:val="24"/>
          <w:szCs w:val="28"/>
        </w:rPr>
      </w:pPr>
      <w:r w:rsidRPr="008E62CC">
        <w:rPr>
          <w:rFonts w:ascii="Times New Roman" w:hAnsi="Times New Roman"/>
          <w:b/>
          <w:sz w:val="24"/>
          <w:szCs w:val="28"/>
        </w:rPr>
        <w:t xml:space="preserve">8.14.3. Решение о необходимости использования медицинских изделий на дому для оказания  паллиативной медицинской помощи принимается врачебной комиссией государственной медицинской организации, к которой гражданин прикреплен для получения первичной медико-санитарной помощи. </w:t>
      </w:r>
    </w:p>
    <w:p w:rsidR="00D03637" w:rsidRPr="008E62CC" w:rsidRDefault="00D03637" w:rsidP="00D03637">
      <w:pPr>
        <w:pStyle w:val="Default"/>
        <w:ind w:firstLine="567"/>
        <w:jc w:val="both"/>
        <w:rPr>
          <w:b/>
          <w:color w:val="auto"/>
          <w:spacing w:val="-4"/>
          <w:szCs w:val="28"/>
        </w:rPr>
      </w:pPr>
      <w:r w:rsidRPr="008E62CC">
        <w:rPr>
          <w:b/>
          <w:szCs w:val="28"/>
        </w:rPr>
        <w:t xml:space="preserve">8.14.4. </w:t>
      </w:r>
      <w:r w:rsidRPr="008E62CC">
        <w:rPr>
          <w:b/>
          <w:color w:val="auto"/>
          <w:spacing w:val="-4"/>
          <w:szCs w:val="28"/>
        </w:rPr>
        <w:t xml:space="preserve">Наблюдение за гражданами в домашних условиях осуществляется на основе взаимодействия врачей-терапевтов участковых, врачей-педиатров участковых, врачей общей практики (семейных врачей), врачей по паллиативной медицинской помощи, иных врачей-специалистов и медицинских работников. Кратность посещения пациента на дому, состав медицинских работников, клинико-социальные параметры наблюдения устанавливаются врачебной комиссией государственной медицинской организации, оказывающей первичную медико-санитарную помощь, в соответствии с индивидуальным планом ведения гражданина, его общим состоянием по основному заболеванию. </w:t>
      </w:r>
    </w:p>
    <w:p w:rsidR="00D03637" w:rsidRPr="008E62CC" w:rsidRDefault="00D03637" w:rsidP="00D03637">
      <w:pPr>
        <w:spacing w:after="0" w:line="240" w:lineRule="auto"/>
        <w:ind w:firstLine="568"/>
        <w:jc w:val="both"/>
        <w:rPr>
          <w:rFonts w:ascii="Times New Roman" w:hAnsi="Times New Roman"/>
          <w:b/>
          <w:sz w:val="24"/>
          <w:szCs w:val="28"/>
        </w:rPr>
      </w:pPr>
      <w:r w:rsidRPr="008E62CC">
        <w:rPr>
          <w:rFonts w:ascii="Times New Roman" w:hAnsi="Times New Roman"/>
          <w:b/>
          <w:sz w:val="24"/>
          <w:szCs w:val="28"/>
        </w:rPr>
        <w:t>8.14.</w:t>
      </w:r>
      <w:r w:rsidR="008D7BD4" w:rsidRPr="008E62CC">
        <w:rPr>
          <w:rFonts w:ascii="Times New Roman" w:hAnsi="Times New Roman"/>
          <w:b/>
          <w:sz w:val="24"/>
          <w:szCs w:val="28"/>
        </w:rPr>
        <w:t>5</w:t>
      </w:r>
      <w:r w:rsidRPr="008E62CC">
        <w:rPr>
          <w:rFonts w:ascii="Times New Roman" w:hAnsi="Times New Roman"/>
          <w:b/>
          <w:sz w:val="24"/>
          <w:szCs w:val="28"/>
        </w:rPr>
        <w:t>. Государственные медицинские организации,</w:t>
      </w:r>
      <w:r w:rsidRPr="008E62CC">
        <w:rPr>
          <w:b/>
          <w:sz w:val="24"/>
          <w:szCs w:val="28"/>
        </w:rPr>
        <w:t xml:space="preserve"> </w:t>
      </w:r>
      <w:r w:rsidRPr="008E62CC">
        <w:rPr>
          <w:rFonts w:ascii="Times New Roman" w:hAnsi="Times New Roman"/>
          <w:b/>
          <w:sz w:val="24"/>
          <w:szCs w:val="28"/>
        </w:rPr>
        <w:t>оказывающие первичную медико-санитарную помощь, ежегодно до 1 февраля формируют список пациентов и необходимых медицинских изделий для оказания паллиативной медицинской помощи на дому и передают его в департамент охраны здоровья населения Кемеровской области.</w:t>
      </w:r>
    </w:p>
    <w:p w:rsidR="00D03637" w:rsidRPr="008E62CC" w:rsidRDefault="00D03637" w:rsidP="00D03637">
      <w:pPr>
        <w:spacing w:after="0" w:line="240" w:lineRule="auto"/>
        <w:ind w:firstLine="568"/>
        <w:jc w:val="both"/>
        <w:rPr>
          <w:rFonts w:ascii="Times New Roman" w:hAnsi="Times New Roman"/>
          <w:b/>
          <w:sz w:val="24"/>
          <w:szCs w:val="28"/>
        </w:rPr>
      </w:pPr>
      <w:r w:rsidRPr="008E62CC">
        <w:rPr>
          <w:rFonts w:ascii="Times New Roman" w:hAnsi="Times New Roman"/>
          <w:b/>
          <w:sz w:val="24"/>
          <w:szCs w:val="28"/>
        </w:rPr>
        <w:t>8.14.</w:t>
      </w:r>
      <w:r w:rsidR="008D7BD4" w:rsidRPr="008E62CC">
        <w:rPr>
          <w:rFonts w:ascii="Times New Roman" w:hAnsi="Times New Roman"/>
          <w:b/>
          <w:sz w:val="24"/>
          <w:szCs w:val="28"/>
        </w:rPr>
        <w:t>6</w:t>
      </w:r>
      <w:r w:rsidRPr="008E62CC">
        <w:rPr>
          <w:rFonts w:ascii="Times New Roman" w:hAnsi="Times New Roman"/>
          <w:b/>
          <w:sz w:val="24"/>
          <w:szCs w:val="28"/>
        </w:rPr>
        <w:t xml:space="preserve">. В </w:t>
      </w:r>
      <w:r w:rsidRPr="008E62CC">
        <w:rPr>
          <w:rFonts w:ascii="Times New Roman" w:hAnsi="Times New Roman"/>
          <w:b/>
          <w:bCs/>
          <w:iCs/>
          <w:spacing w:val="-4"/>
          <w:sz w:val="24"/>
          <w:szCs w:val="28"/>
        </w:rPr>
        <w:t>случае возникновения экстренных ситуаций и показаний к переводу пациента из дома для оказания специализированной или паллиативной медицинской помощи в стационарных условиях транспортировка осуществляется с использованием медицинских изделий, находящихся у гражданина, или медицинских изделий из стандартного оснащения медицинского транспортного средства бригады скорой медицинской помощи.</w:t>
      </w:r>
    </w:p>
    <w:p w:rsidR="00D03637" w:rsidRPr="008E62CC" w:rsidRDefault="00D03637" w:rsidP="00D03637">
      <w:pPr>
        <w:tabs>
          <w:tab w:val="left" w:pos="993"/>
        </w:tabs>
        <w:spacing w:after="0" w:line="240" w:lineRule="auto"/>
        <w:ind w:firstLine="568"/>
        <w:jc w:val="both"/>
        <w:rPr>
          <w:rFonts w:ascii="Times New Roman" w:hAnsi="Times New Roman"/>
          <w:b/>
          <w:sz w:val="24"/>
          <w:szCs w:val="28"/>
        </w:rPr>
      </w:pPr>
      <w:r w:rsidRPr="008E62CC">
        <w:rPr>
          <w:rFonts w:ascii="Times New Roman" w:hAnsi="Times New Roman"/>
          <w:b/>
          <w:sz w:val="24"/>
          <w:szCs w:val="28"/>
        </w:rPr>
        <w:t>8.14.</w:t>
      </w:r>
      <w:r w:rsidR="008D7BD4" w:rsidRPr="008E62CC">
        <w:rPr>
          <w:rFonts w:ascii="Times New Roman" w:hAnsi="Times New Roman"/>
          <w:b/>
          <w:sz w:val="24"/>
          <w:szCs w:val="28"/>
        </w:rPr>
        <w:t>7</w:t>
      </w:r>
      <w:r w:rsidRPr="008E62CC">
        <w:rPr>
          <w:rFonts w:ascii="Times New Roman" w:hAnsi="Times New Roman"/>
          <w:b/>
          <w:sz w:val="24"/>
          <w:szCs w:val="28"/>
        </w:rPr>
        <w:t xml:space="preserve">. Принятие </w:t>
      </w:r>
      <w:r w:rsidRPr="008E62CC">
        <w:rPr>
          <w:rFonts w:ascii="Times New Roman" w:hAnsi="Times New Roman"/>
          <w:b/>
          <w:bCs/>
          <w:iCs/>
          <w:spacing w:val="-4"/>
          <w:sz w:val="24"/>
          <w:szCs w:val="28"/>
        </w:rPr>
        <w:t>решения о плановой, внеплановой замене медицинских изделий, проведении их ремонта осуществляется государственной медицинской организацией, с которой заключен договор безвозмездного пользования.</w:t>
      </w:r>
    </w:p>
    <w:p w:rsidR="00D03637" w:rsidRPr="008E62CC" w:rsidRDefault="00D03637" w:rsidP="00D03637">
      <w:pPr>
        <w:pStyle w:val="ConsPlusNormal"/>
        <w:ind w:firstLine="567"/>
        <w:jc w:val="both"/>
        <w:rPr>
          <w:rFonts w:ascii="Times New Roman" w:hAnsi="Times New Roman" w:cs="Times New Roman"/>
          <w:b/>
          <w:sz w:val="24"/>
          <w:szCs w:val="28"/>
        </w:rPr>
      </w:pPr>
      <w:r w:rsidRPr="008E62CC">
        <w:rPr>
          <w:rFonts w:ascii="Times New Roman" w:hAnsi="Times New Roman"/>
          <w:b/>
          <w:spacing w:val="-4"/>
          <w:sz w:val="24"/>
          <w:szCs w:val="28"/>
        </w:rPr>
        <w:t>8.14.</w:t>
      </w:r>
      <w:r w:rsidR="008D7BD4" w:rsidRPr="008E62CC">
        <w:rPr>
          <w:rFonts w:ascii="Times New Roman" w:hAnsi="Times New Roman"/>
          <w:b/>
          <w:spacing w:val="-4"/>
          <w:sz w:val="24"/>
          <w:szCs w:val="28"/>
        </w:rPr>
        <w:t>8</w:t>
      </w:r>
      <w:r w:rsidRPr="008E62CC">
        <w:rPr>
          <w:rFonts w:ascii="Times New Roman" w:hAnsi="Times New Roman"/>
          <w:b/>
          <w:spacing w:val="-4"/>
          <w:sz w:val="24"/>
          <w:szCs w:val="28"/>
        </w:rPr>
        <w:t>.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приказом Министерства здравоохранения Российской Федерации от 14.01.2019 №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r w:rsidR="00E50D40" w:rsidRPr="008E62CC">
        <w:rPr>
          <w:rFonts w:ascii="Times New Roman" w:hAnsi="Times New Roman"/>
          <w:b/>
          <w:spacing w:val="-4"/>
          <w:sz w:val="24"/>
          <w:szCs w:val="28"/>
        </w:rPr>
        <w:t>»</w:t>
      </w:r>
      <w:r w:rsidRPr="008E62CC">
        <w:rPr>
          <w:rFonts w:ascii="Times New Roman" w:hAnsi="Times New Roman"/>
          <w:b/>
          <w:spacing w:val="-4"/>
          <w:sz w:val="24"/>
          <w:szCs w:val="28"/>
        </w:rPr>
        <w:t>.</w:t>
      </w:r>
    </w:p>
    <w:p w:rsidR="00792F12" w:rsidRPr="008E62CC" w:rsidRDefault="00792F12" w:rsidP="00384114">
      <w:pPr>
        <w:pStyle w:val="ConsPlusNormal"/>
        <w:ind w:firstLine="567"/>
        <w:jc w:val="center"/>
        <w:rPr>
          <w:rFonts w:ascii="Times New Roman" w:hAnsi="Times New Roman" w:cs="Times New Roman"/>
          <w:sz w:val="24"/>
          <w:szCs w:val="28"/>
        </w:rPr>
      </w:pPr>
    </w:p>
    <w:p w:rsidR="00B00025" w:rsidRPr="008E62CC" w:rsidRDefault="00B00025" w:rsidP="00620B2F">
      <w:pPr>
        <w:pStyle w:val="ConsPlusNormal"/>
        <w:jc w:val="center"/>
        <w:rPr>
          <w:rFonts w:ascii="Times New Roman" w:hAnsi="Times New Roman" w:cs="Times New Roman"/>
          <w:sz w:val="24"/>
          <w:szCs w:val="28"/>
        </w:rPr>
      </w:pPr>
      <w:r w:rsidRPr="008E62CC">
        <w:rPr>
          <w:rFonts w:ascii="Times New Roman" w:hAnsi="Times New Roman" w:cs="Times New Roman"/>
          <w:sz w:val="24"/>
          <w:szCs w:val="28"/>
        </w:rPr>
        <w:t xml:space="preserve">9. Целевые значения критериев доступности и качества </w:t>
      </w:r>
    </w:p>
    <w:p w:rsidR="00B00025" w:rsidRPr="008E62CC" w:rsidRDefault="00B00025" w:rsidP="00384114">
      <w:pPr>
        <w:pStyle w:val="ConsPlusNormal"/>
        <w:ind w:firstLine="567"/>
        <w:jc w:val="center"/>
        <w:rPr>
          <w:rFonts w:ascii="Times New Roman" w:hAnsi="Times New Roman" w:cs="Times New Roman"/>
          <w:sz w:val="24"/>
          <w:szCs w:val="28"/>
        </w:rPr>
      </w:pPr>
      <w:r w:rsidRPr="008E62CC">
        <w:rPr>
          <w:rFonts w:ascii="Times New Roman" w:hAnsi="Times New Roman" w:cs="Times New Roman"/>
          <w:sz w:val="24"/>
          <w:szCs w:val="28"/>
        </w:rPr>
        <w:t>медицинской помощи</w:t>
      </w:r>
    </w:p>
    <w:p w:rsidR="00B37660" w:rsidRPr="008E62CC" w:rsidRDefault="00B37660" w:rsidP="00384114">
      <w:pPr>
        <w:pStyle w:val="ConsPlusNormal"/>
        <w:ind w:firstLine="567"/>
        <w:jc w:val="center"/>
        <w:rPr>
          <w:rFonts w:ascii="Times New Roman" w:hAnsi="Times New Roman" w:cs="Times New Roman"/>
          <w:sz w:val="24"/>
          <w:szCs w:val="28"/>
        </w:rPr>
      </w:pPr>
    </w:p>
    <w:tbl>
      <w:tblPr>
        <w:tblpPr w:leftFromText="180" w:rightFromText="180" w:vertAnchor="text" w:tblpX="-80"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
        <w:gridCol w:w="4093"/>
        <w:gridCol w:w="2206"/>
        <w:gridCol w:w="850"/>
        <w:gridCol w:w="851"/>
        <w:gridCol w:w="851"/>
      </w:tblGrid>
      <w:tr w:rsidR="00685CC6" w:rsidRPr="008E62CC" w:rsidTr="00B44B38">
        <w:tc>
          <w:tcPr>
            <w:tcW w:w="647" w:type="dxa"/>
            <w:vMerge w:val="restart"/>
            <w:tcMar>
              <w:top w:w="28" w:type="dxa"/>
              <w:left w:w="28" w:type="dxa"/>
              <w:bottom w:w="28" w:type="dxa"/>
              <w:right w:w="28" w:type="dxa"/>
            </w:tcMar>
            <w:vAlign w:val="center"/>
          </w:tcPr>
          <w:p w:rsidR="00892466" w:rsidRPr="008E62CC" w:rsidRDefault="00685CC6" w:rsidP="00656F6A">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 xml:space="preserve">№ </w:t>
            </w:r>
          </w:p>
          <w:p w:rsidR="00685CC6" w:rsidRPr="008E62CC" w:rsidRDefault="00685CC6" w:rsidP="00656F6A">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п/п</w:t>
            </w:r>
          </w:p>
        </w:tc>
        <w:tc>
          <w:tcPr>
            <w:tcW w:w="4093" w:type="dxa"/>
            <w:vMerge w:val="restart"/>
            <w:tcMar>
              <w:top w:w="28" w:type="dxa"/>
              <w:left w:w="28" w:type="dxa"/>
              <w:bottom w:w="28" w:type="dxa"/>
              <w:right w:w="28" w:type="dxa"/>
            </w:tcMar>
            <w:vAlign w:val="center"/>
          </w:tcPr>
          <w:p w:rsidR="00685CC6" w:rsidRPr="008E62CC" w:rsidRDefault="00685CC6" w:rsidP="00656F6A">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Наименование критерия</w:t>
            </w:r>
          </w:p>
        </w:tc>
        <w:tc>
          <w:tcPr>
            <w:tcW w:w="2206" w:type="dxa"/>
            <w:vMerge w:val="restart"/>
            <w:tcMar>
              <w:top w:w="28" w:type="dxa"/>
              <w:left w:w="28" w:type="dxa"/>
              <w:bottom w:w="28" w:type="dxa"/>
              <w:right w:w="28" w:type="dxa"/>
            </w:tcMar>
            <w:vAlign w:val="center"/>
          </w:tcPr>
          <w:p w:rsidR="00685CC6" w:rsidRPr="008E62CC" w:rsidRDefault="00685CC6" w:rsidP="00656F6A">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Единица измерения</w:t>
            </w:r>
          </w:p>
        </w:tc>
        <w:tc>
          <w:tcPr>
            <w:tcW w:w="2552" w:type="dxa"/>
            <w:gridSpan w:val="3"/>
            <w:tcMar>
              <w:top w:w="28" w:type="dxa"/>
              <w:left w:w="28" w:type="dxa"/>
              <w:bottom w:w="28" w:type="dxa"/>
              <w:right w:w="28" w:type="dxa"/>
            </w:tcMar>
            <w:vAlign w:val="center"/>
          </w:tcPr>
          <w:p w:rsidR="00685CC6" w:rsidRPr="008E62CC" w:rsidRDefault="00685CC6" w:rsidP="00656F6A">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Целевое значение критерия</w:t>
            </w:r>
          </w:p>
        </w:tc>
      </w:tr>
      <w:tr w:rsidR="00685CC6" w:rsidRPr="008E62CC" w:rsidTr="00B44B38">
        <w:tc>
          <w:tcPr>
            <w:tcW w:w="647" w:type="dxa"/>
            <w:vMerge/>
            <w:tcMar>
              <w:top w:w="28" w:type="dxa"/>
              <w:left w:w="28" w:type="dxa"/>
              <w:bottom w:w="28" w:type="dxa"/>
              <w:right w:w="28" w:type="dxa"/>
            </w:tcMar>
          </w:tcPr>
          <w:p w:rsidR="00685CC6" w:rsidRPr="008E62CC" w:rsidRDefault="00685CC6" w:rsidP="00656F6A">
            <w:pPr>
              <w:spacing w:after="0" w:line="228" w:lineRule="auto"/>
              <w:jc w:val="center"/>
              <w:rPr>
                <w:rFonts w:ascii="Times New Roman" w:hAnsi="Times New Roman"/>
                <w:sz w:val="20"/>
              </w:rPr>
            </w:pPr>
          </w:p>
        </w:tc>
        <w:tc>
          <w:tcPr>
            <w:tcW w:w="4093" w:type="dxa"/>
            <w:vMerge/>
            <w:tcMar>
              <w:top w:w="28" w:type="dxa"/>
              <w:left w:w="28" w:type="dxa"/>
              <w:bottom w:w="28" w:type="dxa"/>
              <w:right w:w="28" w:type="dxa"/>
            </w:tcMar>
          </w:tcPr>
          <w:p w:rsidR="00685CC6" w:rsidRPr="008E62CC" w:rsidRDefault="00685CC6" w:rsidP="00656F6A">
            <w:pPr>
              <w:spacing w:after="0" w:line="228" w:lineRule="auto"/>
              <w:rPr>
                <w:rFonts w:ascii="Times New Roman" w:hAnsi="Times New Roman"/>
                <w:sz w:val="20"/>
              </w:rPr>
            </w:pPr>
          </w:p>
        </w:tc>
        <w:tc>
          <w:tcPr>
            <w:tcW w:w="2206" w:type="dxa"/>
            <w:vMerge/>
            <w:tcMar>
              <w:top w:w="28" w:type="dxa"/>
              <w:left w:w="28" w:type="dxa"/>
              <w:bottom w:w="28" w:type="dxa"/>
              <w:right w:w="28" w:type="dxa"/>
            </w:tcMar>
          </w:tcPr>
          <w:p w:rsidR="00685CC6" w:rsidRPr="008E62CC" w:rsidRDefault="00685CC6" w:rsidP="00656F6A">
            <w:pPr>
              <w:spacing w:after="0" w:line="228" w:lineRule="auto"/>
              <w:rPr>
                <w:rFonts w:ascii="Times New Roman" w:hAnsi="Times New Roman"/>
                <w:sz w:val="20"/>
              </w:rPr>
            </w:pPr>
          </w:p>
        </w:tc>
        <w:tc>
          <w:tcPr>
            <w:tcW w:w="850" w:type="dxa"/>
            <w:tcMar>
              <w:top w:w="28" w:type="dxa"/>
              <w:left w:w="28" w:type="dxa"/>
              <w:bottom w:w="28" w:type="dxa"/>
              <w:right w:w="28" w:type="dxa"/>
            </w:tcMar>
          </w:tcPr>
          <w:p w:rsidR="00685CC6" w:rsidRPr="008E62CC" w:rsidRDefault="00685CC6" w:rsidP="00656F6A">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20</w:t>
            </w:r>
            <w:r w:rsidR="001A620A" w:rsidRPr="008E62CC">
              <w:rPr>
                <w:rFonts w:ascii="Times New Roman" w:hAnsi="Times New Roman" w:cs="Times New Roman"/>
                <w:sz w:val="20"/>
                <w:szCs w:val="22"/>
              </w:rPr>
              <w:t>20</w:t>
            </w:r>
            <w:r w:rsidRPr="008E62CC">
              <w:rPr>
                <w:rFonts w:ascii="Times New Roman" w:hAnsi="Times New Roman" w:cs="Times New Roman"/>
                <w:sz w:val="20"/>
                <w:szCs w:val="22"/>
              </w:rPr>
              <w:t xml:space="preserve"> год</w:t>
            </w:r>
          </w:p>
        </w:tc>
        <w:tc>
          <w:tcPr>
            <w:tcW w:w="851" w:type="dxa"/>
            <w:tcMar>
              <w:top w:w="28" w:type="dxa"/>
              <w:left w:w="28" w:type="dxa"/>
              <w:bottom w:w="28" w:type="dxa"/>
              <w:right w:w="28" w:type="dxa"/>
            </w:tcMar>
          </w:tcPr>
          <w:p w:rsidR="00685CC6" w:rsidRPr="008E62CC" w:rsidRDefault="00685CC6" w:rsidP="00656F6A">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202</w:t>
            </w:r>
            <w:r w:rsidR="001A620A" w:rsidRPr="008E62CC">
              <w:rPr>
                <w:rFonts w:ascii="Times New Roman" w:hAnsi="Times New Roman" w:cs="Times New Roman"/>
                <w:sz w:val="20"/>
                <w:szCs w:val="22"/>
              </w:rPr>
              <w:t>1</w:t>
            </w:r>
            <w:r w:rsidRPr="008E62CC">
              <w:rPr>
                <w:rFonts w:ascii="Times New Roman" w:hAnsi="Times New Roman" w:cs="Times New Roman"/>
                <w:sz w:val="20"/>
                <w:szCs w:val="22"/>
              </w:rPr>
              <w:t xml:space="preserve"> год</w:t>
            </w:r>
          </w:p>
        </w:tc>
        <w:tc>
          <w:tcPr>
            <w:tcW w:w="851" w:type="dxa"/>
            <w:tcMar>
              <w:top w:w="28" w:type="dxa"/>
              <w:left w:w="28" w:type="dxa"/>
              <w:bottom w:w="28" w:type="dxa"/>
              <w:right w:w="28" w:type="dxa"/>
            </w:tcMar>
          </w:tcPr>
          <w:p w:rsidR="00685CC6" w:rsidRPr="008E62CC" w:rsidRDefault="00685CC6" w:rsidP="00656F6A">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202</w:t>
            </w:r>
            <w:r w:rsidR="001A620A" w:rsidRPr="008E62CC">
              <w:rPr>
                <w:rFonts w:ascii="Times New Roman" w:hAnsi="Times New Roman" w:cs="Times New Roman"/>
                <w:sz w:val="20"/>
                <w:szCs w:val="22"/>
              </w:rPr>
              <w:t>2</w:t>
            </w:r>
            <w:r w:rsidRPr="008E62CC">
              <w:rPr>
                <w:rFonts w:ascii="Times New Roman" w:hAnsi="Times New Roman" w:cs="Times New Roman"/>
                <w:sz w:val="20"/>
                <w:szCs w:val="22"/>
              </w:rPr>
              <w:t xml:space="preserve"> год</w:t>
            </w:r>
          </w:p>
        </w:tc>
      </w:tr>
      <w:tr w:rsidR="00685CC6" w:rsidRPr="008E62CC" w:rsidTr="00B44B38">
        <w:tc>
          <w:tcPr>
            <w:tcW w:w="647" w:type="dxa"/>
            <w:tcMar>
              <w:top w:w="28" w:type="dxa"/>
              <w:left w:w="28" w:type="dxa"/>
              <w:bottom w:w="28" w:type="dxa"/>
              <w:right w:w="28" w:type="dxa"/>
            </w:tcMar>
            <w:vAlign w:val="center"/>
          </w:tcPr>
          <w:p w:rsidR="00685CC6" w:rsidRPr="008E62CC" w:rsidRDefault="00685CC6" w:rsidP="00656F6A">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4093" w:type="dxa"/>
            <w:tcMar>
              <w:top w:w="28" w:type="dxa"/>
              <w:left w:w="28" w:type="dxa"/>
              <w:bottom w:w="28" w:type="dxa"/>
              <w:right w:w="28" w:type="dxa"/>
            </w:tcMar>
            <w:vAlign w:val="center"/>
          </w:tcPr>
          <w:p w:rsidR="00685CC6" w:rsidRPr="008E62CC" w:rsidRDefault="00685CC6" w:rsidP="00656F6A">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2206" w:type="dxa"/>
            <w:tcMar>
              <w:top w:w="28" w:type="dxa"/>
              <w:left w:w="28" w:type="dxa"/>
              <w:bottom w:w="28" w:type="dxa"/>
              <w:right w:w="28" w:type="dxa"/>
            </w:tcMar>
            <w:vAlign w:val="center"/>
          </w:tcPr>
          <w:p w:rsidR="00685CC6" w:rsidRPr="008E62CC" w:rsidRDefault="00685CC6" w:rsidP="00656F6A">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850" w:type="dxa"/>
            <w:tcMar>
              <w:top w:w="28" w:type="dxa"/>
              <w:left w:w="28" w:type="dxa"/>
              <w:bottom w:w="28" w:type="dxa"/>
              <w:right w:w="28" w:type="dxa"/>
            </w:tcMar>
          </w:tcPr>
          <w:p w:rsidR="00685CC6" w:rsidRPr="008E62CC" w:rsidRDefault="00685CC6" w:rsidP="00656F6A">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w:t>
            </w:r>
          </w:p>
        </w:tc>
        <w:tc>
          <w:tcPr>
            <w:tcW w:w="851" w:type="dxa"/>
            <w:tcMar>
              <w:top w:w="28" w:type="dxa"/>
              <w:left w:w="28" w:type="dxa"/>
              <w:bottom w:w="28" w:type="dxa"/>
              <w:right w:w="28" w:type="dxa"/>
            </w:tcMar>
          </w:tcPr>
          <w:p w:rsidR="00685CC6" w:rsidRPr="008E62CC" w:rsidRDefault="00685CC6" w:rsidP="00656F6A">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5</w:t>
            </w:r>
          </w:p>
        </w:tc>
        <w:tc>
          <w:tcPr>
            <w:tcW w:w="851" w:type="dxa"/>
            <w:tcMar>
              <w:top w:w="28" w:type="dxa"/>
              <w:left w:w="28" w:type="dxa"/>
              <w:bottom w:w="28" w:type="dxa"/>
              <w:right w:w="28" w:type="dxa"/>
            </w:tcMar>
          </w:tcPr>
          <w:p w:rsidR="00685CC6" w:rsidRPr="008E62CC" w:rsidRDefault="00685CC6" w:rsidP="00656F6A">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6</w:t>
            </w:r>
          </w:p>
        </w:tc>
      </w:tr>
      <w:tr w:rsidR="00BF61D7" w:rsidRPr="008E62CC" w:rsidTr="00792F12">
        <w:trPr>
          <w:trHeight w:val="258"/>
        </w:trPr>
        <w:tc>
          <w:tcPr>
            <w:tcW w:w="9498" w:type="dxa"/>
            <w:gridSpan w:val="6"/>
            <w:tcMar>
              <w:top w:w="28" w:type="dxa"/>
              <w:left w:w="28" w:type="dxa"/>
              <w:bottom w:w="28" w:type="dxa"/>
              <w:right w:w="28" w:type="dxa"/>
            </w:tcMar>
            <w:vAlign w:val="center"/>
          </w:tcPr>
          <w:p w:rsidR="00BF61D7" w:rsidRPr="008E62CC" w:rsidRDefault="00BF61D7" w:rsidP="00656F6A">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Критерии качества медицинской помощи</w:t>
            </w:r>
          </w:p>
        </w:tc>
      </w:tr>
      <w:tr w:rsidR="00272B08" w:rsidRPr="008E62CC" w:rsidTr="00EE47AB">
        <w:tc>
          <w:tcPr>
            <w:tcW w:w="647" w:type="dxa"/>
            <w:tcBorders>
              <w:bottom w:val="nil"/>
            </w:tcBorders>
            <w:tcMar>
              <w:top w:w="28" w:type="dxa"/>
              <w:left w:w="28" w:type="dxa"/>
              <w:bottom w:w="28" w:type="dxa"/>
              <w:right w:w="28" w:type="dxa"/>
            </w:tcMar>
          </w:tcPr>
          <w:p w:rsidR="00272B08" w:rsidRPr="008E62CC" w:rsidRDefault="00272B08" w:rsidP="00656F6A">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4093" w:type="dxa"/>
            <w:tcMar>
              <w:top w:w="28" w:type="dxa"/>
              <w:left w:w="28" w:type="dxa"/>
              <w:bottom w:w="28" w:type="dxa"/>
              <w:right w:w="28" w:type="dxa"/>
            </w:tcMar>
            <w:vAlign w:val="center"/>
          </w:tcPr>
          <w:p w:rsidR="00272B08" w:rsidRPr="008E62CC" w:rsidRDefault="00272B08" w:rsidP="00620B2F">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Удовлетворенность населения медицинс</w:t>
            </w:r>
            <w:r w:rsidR="009524FC" w:rsidRPr="008E62CC">
              <w:rPr>
                <w:rFonts w:ascii="Times New Roman" w:hAnsi="Times New Roman" w:cs="Times New Roman"/>
                <w:sz w:val="20"/>
                <w:szCs w:val="22"/>
              </w:rPr>
              <w:t>-</w:t>
            </w:r>
            <w:r w:rsidRPr="008E62CC">
              <w:rPr>
                <w:rFonts w:ascii="Times New Roman" w:hAnsi="Times New Roman" w:cs="Times New Roman"/>
                <w:sz w:val="20"/>
                <w:szCs w:val="22"/>
              </w:rPr>
              <w:t>кой помощью, в том числе</w:t>
            </w:r>
          </w:p>
        </w:tc>
        <w:tc>
          <w:tcPr>
            <w:tcW w:w="2206" w:type="dxa"/>
            <w:vMerge w:val="restart"/>
            <w:tcMar>
              <w:top w:w="28" w:type="dxa"/>
              <w:left w:w="28" w:type="dxa"/>
              <w:bottom w:w="28" w:type="dxa"/>
              <w:right w:w="28" w:type="dxa"/>
            </w:tcMar>
            <w:vAlign w:val="center"/>
          </w:tcPr>
          <w:p w:rsidR="00272B08" w:rsidRPr="008E62CC" w:rsidRDefault="00272B08"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процентов от числа опрошенных</w:t>
            </w:r>
          </w:p>
        </w:tc>
        <w:tc>
          <w:tcPr>
            <w:tcW w:w="850" w:type="dxa"/>
            <w:tcMar>
              <w:top w:w="28" w:type="dxa"/>
              <w:left w:w="28" w:type="dxa"/>
              <w:bottom w:w="28" w:type="dxa"/>
              <w:right w:w="28" w:type="dxa"/>
            </w:tcMar>
            <w:vAlign w:val="center"/>
          </w:tcPr>
          <w:p w:rsidR="00272B08" w:rsidRPr="008E62CC" w:rsidRDefault="005262F5"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75</w:t>
            </w:r>
          </w:p>
        </w:tc>
        <w:tc>
          <w:tcPr>
            <w:tcW w:w="851" w:type="dxa"/>
            <w:tcMar>
              <w:top w:w="28" w:type="dxa"/>
              <w:left w:w="28" w:type="dxa"/>
              <w:bottom w:w="28" w:type="dxa"/>
              <w:right w:w="28" w:type="dxa"/>
            </w:tcMar>
            <w:vAlign w:val="center"/>
          </w:tcPr>
          <w:p w:rsidR="00272B08" w:rsidRPr="008E62CC" w:rsidRDefault="005262F5"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76</w:t>
            </w:r>
          </w:p>
        </w:tc>
        <w:tc>
          <w:tcPr>
            <w:tcW w:w="851" w:type="dxa"/>
            <w:tcMar>
              <w:top w:w="28" w:type="dxa"/>
              <w:left w:w="28" w:type="dxa"/>
              <w:bottom w:w="28" w:type="dxa"/>
              <w:right w:w="28" w:type="dxa"/>
            </w:tcMar>
            <w:vAlign w:val="center"/>
          </w:tcPr>
          <w:p w:rsidR="00272B08" w:rsidRPr="008E62CC" w:rsidRDefault="005262F5"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77</w:t>
            </w:r>
          </w:p>
        </w:tc>
      </w:tr>
      <w:tr w:rsidR="005262F5" w:rsidRPr="008E62CC" w:rsidTr="00EF0405">
        <w:trPr>
          <w:trHeight w:val="78"/>
        </w:trPr>
        <w:tc>
          <w:tcPr>
            <w:tcW w:w="647" w:type="dxa"/>
            <w:tcBorders>
              <w:top w:val="nil"/>
              <w:bottom w:val="nil"/>
            </w:tcBorders>
            <w:tcMar>
              <w:top w:w="28" w:type="dxa"/>
              <w:left w:w="28" w:type="dxa"/>
              <w:bottom w:w="28" w:type="dxa"/>
              <w:right w:w="28" w:type="dxa"/>
            </w:tcMar>
          </w:tcPr>
          <w:p w:rsidR="005262F5" w:rsidRPr="008E62CC" w:rsidRDefault="005262F5" w:rsidP="005262F5">
            <w:pPr>
              <w:spacing w:after="0" w:line="228" w:lineRule="auto"/>
              <w:jc w:val="center"/>
              <w:rPr>
                <w:rFonts w:ascii="Times New Roman" w:hAnsi="Times New Roman"/>
                <w:sz w:val="20"/>
              </w:rPr>
            </w:pPr>
          </w:p>
        </w:tc>
        <w:tc>
          <w:tcPr>
            <w:tcW w:w="4093" w:type="dxa"/>
            <w:tcMar>
              <w:top w:w="28" w:type="dxa"/>
              <w:left w:w="28" w:type="dxa"/>
              <w:bottom w:w="28" w:type="dxa"/>
              <w:right w:w="28" w:type="dxa"/>
            </w:tcMar>
            <w:vAlign w:val="center"/>
          </w:tcPr>
          <w:p w:rsidR="005262F5" w:rsidRPr="008E62CC" w:rsidRDefault="005262F5" w:rsidP="00792F12">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городского населения</w:t>
            </w:r>
          </w:p>
        </w:tc>
        <w:tc>
          <w:tcPr>
            <w:tcW w:w="2206" w:type="dxa"/>
            <w:vMerge/>
            <w:tcMar>
              <w:top w:w="28" w:type="dxa"/>
              <w:left w:w="28" w:type="dxa"/>
              <w:bottom w:w="28" w:type="dxa"/>
              <w:right w:w="28" w:type="dxa"/>
            </w:tcMar>
          </w:tcPr>
          <w:p w:rsidR="005262F5" w:rsidRPr="008E62CC" w:rsidRDefault="005262F5" w:rsidP="00792F12">
            <w:pPr>
              <w:spacing w:after="0" w:line="228" w:lineRule="auto"/>
              <w:rPr>
                <w:rFonts w:ascii="Times New Roman" w:hAnsi="Times New Roman"/>
                <w:sz w:val="20"/>
              </w:rPr>
            </w:pPr>
          </w:p>
        </w:tc>
        <w:tc>
          <w:tcPr>
            <w:tcW w:w="850" w:type="dxa"/>
            <w:tcMar>
              <w:top w:w="28" w:type="dxa"/>
              <w:left w:w="28" w:type="dxa"/>
              <w:bottom w:w="28" w:type="dxa"/>
              <w:right w:w="28" w:type="dxa"/>
            </w:tcMar>
            <w:vAlign w:val="center"/>
          </w:tcPr>
          <w:p w:rsidR="005262F5" w:rsidRPr="008E62CC" w:rsidRDefault="005262F5"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75</w:t>
            </w:r>
          </w:p>
        </w:tc>
        <w:tc>
          <w:tcPr>
            <w:tcW w:w="851" w:type="dxa"/>
            <w:tcMar>
              <w:top w:w="28" w:type="dxa"/>
              <w:left w:w="28" w:type="dxa"/>
              <w:bottom w:w="28" w:type="dxa"/>
              <w:right w:w="28" w:type="dxa"/>
            </w:tcMar>
            <w:vAlign w:val="center"/>
          </w:tcPr>
          <w:p w:rsidR="005262F5" w:rsidRPr="008E62CC" w:rsidRDefault="005262F5"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76</w:t>
            </w:r>
          </w:p>
        </w:tc>
        <w:tc>
          <w:tcPr>
            <w:tcW w:w="851" w:type="dxa"/>
            <w:tcMar>
              <w:top w:w="28" w:type="dxa"/>
              <w:left w:w="28" w:type="dxa"/>
              <w:bottom w:w="28" w:type="dxa"/>
              <w:right w:w="28" w:type="dxa"/>
            </w:tcMar>
            <w:vAlign w:val="center"/>
          </w:tcPr>
          <w:p w:rsidR="005262F5" w:rsidRPr="008E62CC" w:rsidRDefault="005262F5"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77</w:t>
            </w:r>
          </w:p>
        </w:tc>
      </w:tr>
      <w:tr w:rsidR="005262F5" w:rsidRPr="008E62CC" w:rsidTr="005262F5">
        <w:tc>
          <w:tcPr>
            <w:tcW w:w="647" w:type="dxa"/>
            <w:tcBorders>
              <w:top w:val="nil"/>
            </w:tcBorders>
            <w:tcMar>
              <w:top w:w="28" w:type="dxa"/>
              <w:left w:w="28" w:type="dxa"/>
              <w:bottom w:w="28" w:type="dxa"/>
              <w:right w:w="28" w:type="dxa"/>
            </w:tcMar>
          </w:tcPr>
          <w:p w:rsidR="005262F5" w:rsidRPr="008E62CC" w:rsidRDefault="005262F5" w:rsidP="005262F5">
            <w:pPr>
              <w:spacing w:after="0" w:line="228" w:lineRule="auto"/>
              <w:jc w:val="center"/>
              <w:rPr>
                <w:rFonts w:ascii="Times New Roman" w:hAnsi="Times New Roman"/>
                <w:sz w:val="20"/>
              </w:rPr>
            </w:pPr>
          </w:p>
        </w:tc>
        <w:tc>
          <w:tcPr>
            <w:tcW w:w="4093" w:type="dxa"/>
            <w:tcMar>
              <w:top w:w="28" w:type="dxa"/>
              <w:left w:w="28" w:type="dxa"/>
              <w:bottom w:w="28" w:type="dxa"/>
              <w:right w:w="28" w:type="dxa"/>
            </w:tcMar>
          </w:tcPr>
          <w:p w:rsidR="005262F5" w:rsidRPr="008E62CC" w:rsidRDefault="005262F5" w:rsidP="00792F12">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сельского населения</w:t>
            </w:r>
          </w:p>
        </w:tc>
        <w:tc>
          <w:tcPr>
            <w:tcW w:w="2206" w:type="dxa"/>
            <w:vMerge/>
            <w:tcMar>
              <w:top w:w="28" w:type="dxa"/>
              <w:left w:w="28" w:type="dxa"/>
              <w:bottom w:w="28" w:type="dxa"/>
              <w:right w:w="28" w:type="dxa"/>
            </w:tcMar>
          </w:tcPr>
          <w:p w:rsidR="005262F5" w:rsidRPr="008E62CC" w:rsidRDefault="005262F5" w:rsidP="00792F12">
            <w:pPr>
              <w:spacing w:after="0" w:line="228" w:lineRule="auto"/>
              <w:rPr>
                <w:rFonts w:ascii="Times New Roman" w:hAnsi="Times New Roman"/>
                <w:sz w:val="20"/>
              </w:rPr>
            </w:pPr>
          </w:p>
        </w:tc>
        <w:tc>
          <w:tcPr>
            <w:tcW w:w="850" w:type="dxa"/>
            <w:tcMar>
              <w:top w:w="28" w:type="dxa"/>
              <w:left w:w="28" w:type="dxa"/>
              <w:bottom w:w="28" w:type="dxa"/>
              <w:right w:w="28" w:type="dxa"/>
            </w:tcMar>
            <w:vAlign w:val="center"/>
          </w:tcPr>
          <w:p w:rsidR="005262F5" w:rsidRPr="008E62CC" w:rsidRDefault="005262F5"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75</w:t>
            </w:r>
          </w:p>
        </w:tc>
        <w:tc>
          <w:tcPr>
            <w:tcW w:w="851" w:type="dxa"/>
            <w:tcMar>
              <w:top w:w="28" w:type="dxa"/>
              <w:left w:w="28" w:type="dxa"/>
              <w:bottom w:w="28" w:type="dxa"/>
              <w:right w:w="28" w:type="dxa"/>
            </w:tcMar>
            <w:vAlign w:val="center"/>
          </w:tcPr>
          <w:p w:rsidR="005262F5" w:rsidRPr="008E62CC" w:rsidRDefault="005262F5"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76</w:t>
            </w:r>
          </w:p>
        </w:tc>
        <w:tc>
          <w:tcPr>
            <w:tcW w:w="851" w:type="dxa"/>
            <w:tcMar>
              <w:top w:w="28" w:type="dxa"/>
              <w:left w:w="28" w:type="dxa"/>
              <w:bottom w:w="28" w:type="dxa"/>
              <w:right w:w="28" w:type="dxa"/>
            </w:tcMar>
            <w:vAlign w:val="center"/>
          </w:tcPr>
          <w:p w:rsidR="005262F5" w:rsidRPr="008E62CC" w:rsidRDefault="005262F5"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77</w:t>
            </w:r>
          </w:p>
        </w:tc>
      </w:tr>
      <w:tr w:rsidR="0063226D" w:rsidRPr="008E62CC" w:rsidTr="00B93AEB">
        <w:trPr>
          <w:trHeight w:val="232"/>
        </w:trPr>
        <w:tc>
          <w:tcPr>
            <w:tcW w:w="647" w:type="dxa"/>
            <w:vMerge w:val="restart"/>
            <w:tcMar>
              <w:top w:w="28" w:type="dxa"/>
              <w:left w:w="28" w:type="dxa"/>
              <w:bottom w:w="28" w:type="dxa"/>
              <w:right w:w="28" w:type="dxa"/>
            </w:tcMar>
          </w:tcPr>
          <w:p w:rsidR="0063226D" w:rsidRPr="008E62CC" w:rsidRDefault="0063226D" w:rsidP="00656F6A">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4093" w:type="dxa"/>
            <w:tcMar>
              <w:top w:w="28" w:type="dxa"/>
              <w:left w:w="28" w:type="dxa"/>
              <w:bottom w:w="28" w:type="dxa"/>
              <w:right w:w="28" w:type="dxa"/>
            </w:tcMar>
          </w:tcPr>
          <w:p w:rsidR="0063226D" w:rsidRPr="008E62CC" w:rsidRDefault="0063226D" w:rsidP="00620B2F">
            <w:pPr>
              <w:widowControl w:val="0"/>
              <w:autoSpaceDE w:val="0"/>
              <w:autoSpaceDN w:val="0"/>
              <w:adjustRightInd w:val="0"/>
              <w:spacing w:after="0" w:line="228" w:lineRule="auto"/>
              <w:jc w:val="both"/>
              <w:rPr>
                <w:rFonts w:ascii="Times New Roman" w:hAnsi="Times New Roman"/>
                <w:sz w:val="20"/>
              </w:rPr>
            </w:pPr>
            <w:r w:rsidRPr="008E62CC">
              <w:rPr>
                <w:rFonts w:ascii="Times New Roman" w:hAnsi="Times New Roman"/>
                <w:sz w:val="20"/>
              </w:rPr>
              <w:t>Смертность населения, в том числе</w:t>
            </w:r>
          </w:p>
        </w:tc>
        <w:tc>
          <w:tcPr>
            <w:tcW w:w="2206" w:type="dxa"/>
            <w:vMerge w:val="restart"/>
            <w:tcMar>
              <w:top w:w="28" w:type="dxa"/>
              <w:left w:w="28" w:type="dxa"/>
              <w:bottom w:w="28" w:type="dxa"/>
              <w:right w:w="28" w:type="dxa"/>
            </w:tcMar>
            <w:vAlign w:val="center"/>
          </w:tcPr>
          <w:p w:rsidR="0063226D" w:rsidRPr="008E62CC" w:rsidRDefault="0063226D" w:rsidP="00792F12">
            <w:pPr>
              <w:widowControl w:val="0"/>
              <w:autoSpaceDE w:val="0"/>
              <w:autoSpaceDN w:val="0"/>
              <w:adjustRightInd w:val="0"/>
              <w:spacing w:after="0" w:line="228" w:lineRule="auto"/>
              <w:jc w:val="center"/>
              <w:rPr>
                <w:rFonts w:ascii="Times New Roman" w:hAnsi="Times New Roman"/>
                <w:sz w:val="20"/>
              </w:rPr>
            </w:pPr>
            <w:r w:rsidRPr="008E62CC">
              <w:rPr>
                <w:rFonts w:ascii="Times New Roman" w:hAnsi="Times New Roman"/>
                <w:sz w:val="20"/>
              </w:rPr>
              <w:t>число умерших</w:t>
            </w:r>
          </w:p>
          <w:p w:rsidR="0063226D" w:rsidRPr="008E62CC" w:rsidRDefault="0063226D" w:rsidP="00792F12">
            <w:pPr>
              <w:widowControl w:val="0"/>
              <w:autoSpaceDE w:val="0"/>
              <w:autoSpaceDN w:val="0"/>
              <w:adjustRightInd w:val="0"/>
              <w:spacing w:after="0" w:line="228" w:lineRule="auto"/>
              <w:jc w:val="center"/>
              <w:rPr>
                <w:rFonts w:ascii="Times New Roman" w:hAnsi="Times New Roman"/>
                <w:sz w:val="20"/>
              </w:rPr>
            </w:pPr>
            <w:r w:rsidRPr="008E62CC">
              <w:rPr>
                <w:rFonts w:ascii="Times New Roman" w:hAnsi="Times New Roman"/>
                <w:sz w:val="20"/>
              </w:rPr>
              <w:t>на 1000 человек населения</w:t>
            </w:r>
          </w:p>
        </w:tc>
        <w:tc>
          <w:tcPr>
            <w:tcW w:w="850" w:type="dxa"/>
            <w:tcMar>
              <w:top w:w="28" w:type="dxa"/>
              <w:left w:w="28" w:type="dxa"/>
              <w:bottom w:w="28" w:type="dxa"/>
              <w:right w:w="28" w:type="dxa"/>
            </w:tcMar>
            <w:vAlign w:val="center"/>
          </w:tcPr>
          <w:p w:rsidR="0063226D" w:rsidRPr="008E62CC" w:rsidRDefault="0063226D" w:rsidP="00792F12">
            <w:pPr>
              <w:widowControl w:val="0"/>
              <w:autoSpaceDE w:val="0"/>
              <w:autoSpaceDN w:val="0"/>
              <w:adjustRightInd w:val="0"/>
              <w:spacing w:after="0" w:line="228" w:lineRule="auto"/>
              <w:jc w:val="center"/>
              <w:rPr>
                <w:rFonts w:ascii="Times New Roman" w:hAnsi="Times New Roman"/>
                <w:sz w:val="20"/>
              </w:rPr>
            </w:pPr>
            <w:r w:rsidRPr="008E62CC">
              <w:rPr>
                <w:rFonts w:ascii="Times New Roman" w:hAnsi="Times New Roman"/>
                <w:sz w:val="20"/>
              </w:rPr>
              <w:t>13,</w:t>
            </w:r>
            <w:r w:rsidR="005262F5" w:rsidRPr="008E62CC">
              <w:rPr>
                <w:rFonts w:ascii="Times New Roman" w:hAnsi="Times New Roman"/>
                <w:sz w:val="20"/>
              </w:rPr>
              <w:t>6</w:t>
            </w:r>
          </w:p>
        </w:tc>
        <w:tc>
          <w:tcPr>
            <w:tcW w:w="851" w:type="dxa"/>
            <w:tcMar>
              <w:top w:w="28" w:type="dxa"/>
              <w:left w:w="28" w:type="dxa"/>
              <w:bottom w:w="28" w:type="dxa"/>
              <w:right w:w="28" w:type="dxa"/>
            </w:tcMar>
            <w:vAlign w:val="center"/>
          </w:tcPr>
          <w:p w:rsidR="0063226D" w:rsidRPr="008E62CC" w:rsidRDefault="0063226D" w:rsidP="00792F12">
            <w:pPr>
              <w:widowControl w:val="0"/>
              <w:autoSpaceDE w:val="0"/>
              <w:autoSpaceDN w:val="0"/>
              <w:adjustRightInd w:val="0"/>
              <w:spacing w:after="0" w:line="228" w:lineRule="auto"/>
              <w:jc w:val="center"/>
              <w:rPr>
                <w:rFonts w:ascii="Times New Roman" w:hAnsi="Times New Roman"/>
                <w:sz w:val="20"/>
              </w:rPr>
            </w:pPr>
            <w:r w:rsidRPr="008E62CC">
              <w:rPr>
                <w:rFonts w:ascii="Times New Roman" w:hAnsi="Times New Roman"/>
                <w:sz w:val="20"/>
              </w:rPr>
              <w:t>13,</w:t>
            </w:r>
            <w:r w:rsidR="005262F5" w:rsidRPr="008E62CC">
              <w:rPr>
                <w:rFonts w:ascii="Times New Roman" w:hAnsi="Times New Roman"/>
                <w:sz w:val="20"/>
              </w:rPr>
              <w:t>4</w:t>
            </w:r>
          </w:p>
        </w:tc>
        <w:tc>
          <w:tcPr>
            <w:tcW w:w="851" w:type="dxa"/>
            <w:tcMar>
              <w:top w:w="28" w:type="dxa"/>
              <w:left w:w="28" w:type="dxa"/>
              <w:bottom w:w="28" w:type="dxa"/>
              <w:right w:w="28" w:type="dxa"/>
            </w:tcMar>
            <w:vAlign w:val="center"/>
          </w:tcPr>
          <w:p w:rsidR="0063226D" w:rsidRPr="008E62CC" w:rsidRDefault="0063226D" w:rsidP="00792F12">
            <w:pPr>
              <w:widowControl w:val="0"/>
              <w:autoSpaceDE w:val="0"/>
              <w:autoSpaceDN w:val="0"/>
              <w:adjustRightInd w:val="0"/>
              <w:spacing w:after="0" w:line="228" w:lineRule="auto"/>
              <w:jc w:val="center"/>
              <w:rPr>
                <w:rFonts w:ascii="Times New Roman" w:hAnsi="Times New Roman"/>
                <w:sz w:val="20"/>
              </w:rPr>
            </w:pPr>
            <w:r w:rsidRPr="008E62CC">
              <w:rPr>
                <w:rFonts w:ascii="Times New Roman" w:hAnsi="Times New Roman"/>
                <w:sz w:val="20"/>
              </w:rPr>
              <w:t>13,</w:t>
            </w:r>
            <w:r w:rsidR="005262F5" w:rsidRPr="008E62CC">
              <w:rPr>
                <w:rFonts w:ascii="Times New Roman" w:hAnsi="Times New Roman"/>
                <w:sz w:val="20"/>
              </w:rPr>
              <w:t>2</w:t>
            </w:r>
          </w:p>
        </w:tc>
      </w:tr>
      <w:tr w:rsidR="0063226D" w:rsidRPr="008E62CC" w:rsidTr="00B44B38">
        <w:tc>
          <w:tcPr>
            <w:tcW w:w="647" w:type="dxa"/>
            <w:vMerge/>
            <w:tcMar>
              <w:top w:w="28" w:type="dxa"/>
              <w:left w:w="28" w:type="dxa"/>
              <w:bottom w:w="28" w:type="dxa"/>
              <w:right w:w="28" w:type="dxa"/>
            </w:tcMar>
          </w:tcPr>
          <w:p w:rsidR="0063226D" w:rsidRPr="008E62CC" w:rsidRDefault="0063226D" w:rsidP="00656F6A">
            <w:pPr>
              <w:pStyle w:val="ConsPlusNormal"/>
              <w:spacing w:line="228" w:lineRule="auto"/>
              <w:jc w:val="center"/>
              <w:rPr>
                <w:rFonts w:ascii="Times New Roman" w:hAnsi="Times New Roman" w:cs="Times New Roman"/>
                <w:sz w:val="20"/>
                <w:szCs w:val="22"/>
              </w:rPr>
            </w:pPr>
          </w:p>
        </w:tc>
        <w:tc>
          <w:tcPr>
            <w:tcW w:w="4093" w:type="dxa"/>
            <w:tcMar>
              <w:top w:w="28" w:type="dxa"/>
              <w:left w:w="28" w:type="dxa"/>
              <w:bottom w:w="28" w:type="dxa"/>
              <w:right w:w="28" w:type="dxa"/>
            </w:tcMar>
          </w:tcPr>
          <w:p w:rsidR="0063226D" w:rsidRPr="008E62CC" w:rsidRDefault="0063226D" w:rsidP="00792F12">
            <w:pPr>
              <w:widowControl w:val="0"/>
              <w:autoSpaceDE w:val="0"/>
              <w:autoSpaceDN w:val="0"/>
              <w:adjustRightInd w:val="0"/>
              <w:spacing w:after="0" w:line="228" w:lineRule="auto"/>
              <w:jc w:val="both"/>
              <w:rPr>
                <w:rFonts w:ascii="Times New Roman" w:hAnsi="Times New Roman"/>
                <w:sz w:val="20"/>
              </w:rPr>
            </w:pPr>
            <w:r w:rsidRPr="008E62CC">
              <w:rPr>
                <w:rFonts w:ascii="Times New Roman" w:hAnsi="Times New Roman"/>
                <w:sz w:val="20"/>
              </w:rPr>
              <w:t>городского населения</w:t>
            </w:r>
          </w:p>
        </w:tc>
        <w:tc>
          <w:tcPr>
            <w:tcW w:w="2206" w:type="dxa"/>
            <w:vMerge/>
            <w:tcMar>
              <w:top w:w="28" w:type="dxa"/>
              <w:left w:w="28" w:type="dxa"/>
              <w:bottom w:w="28" w:type="dxa"/>
              <w:right w:w="28" w:type="dxa"/>
            </w:tcMar>
          </w:tcPr>
          <w:p w:rsidR="0063226D" w:rsidRPr="008E62CC" w:rsidRDefault="0063226D" w:rsidP="00792F12">
            <w:pPr>
              <w:widowControl w:val="0"/>
              <w:autoSpaceDE w:val="0"/>
              <w:autoSpaceDN w:val="0"/>
              <w:adjustRightInd w:val="0"/>
              <w:spacing w:after="0" w:line="228" w:lineRule="auto"/>
              <w:rPr>
                <w:rFonts w:ascii="Times New Roman" w:hAnsi="Times New Roman"/>
                <w:sz w:val="20"/>
              </w:rPr>
            </w:pPr>
          </w:p>
        </w:tc>
        <w:tc>
          <w:tcPr>
            <w:tcW w:w="850" w:type="dxa"/>
            <w:tcMar>
              <w:top w:w="28" w:type="dxa"/>
              <w:left w:w="28" w:type="dxa"/>
              <w:bottom w:w="28" w:type="dxa"/>
              <w:right w:w="28" w:type="dxa"/>
            </w:tcMar>
            <w:vAlign w:val="center"/>
          </w:tcPr>
          <w:p w:rsidR="0063226D" w:rsidRPr="008E62CC" w:rsidRDefault="0063226D" w:rsidP="00792F12">
            <w:pPr>
              <w:widowControl w:val="0"/>
              <w:autoSpaceDE w:val="0"/>
              <w:autoSpaceDN w:val="0"/>
              <w:adjustRightInd w:val="0"/>
              <w:spacing w:after="0" w:line="228" w:lineRule="auto"/>
              <w:jc w:val="center"/>
              <w:rPr>
                <w:rFonts w:ascii="Times New Roman" w:hAnsi="Times New Roman"/>
                <w:sz w:val="20"/>
              </w:rPr>
            </w:pPr>
            <w:r w:rsidRPr="008E62CC">
              <w:rPr>
                <w:rFonts w:ascii="Times New Roman" w:hAnsi="Times New Roman"/>
                <w:sz w:val="20"/>
              </w:rPr>
              <w:t>13,</w:t>
            </w:r>
            <w:r w:rsidR="005262F5" w:rsidRPr="008E62CC">
              <w:rPr>
                <w:rFonts w:ascii="Times New Roman" w:hAnsi="Times New Roman"/>
                <w:sz w:val="20"/>
              </w:rPr>
              <w:t>5</w:t>
            </w:r>
          </w:p>
        </w:tc>
        <w:tc>
          <w:tcPr>
            <w:tcW w:w="851" w:type="dxa"/>
            <w:tcMar>
              <w:top w:w="28" w:type="dxa"/>
              <w:left w:w="28" w:type="dxa"/>
              <w:bottom w:w="28" w:type="dxa"/>
              <w:right w:w="28" w:type="dxa"/>
            </w:tcMar>
            <w:vAlign w:val="center"/>
          </w:tcPr>
          <w:p w:rsidR="0063226D" w:rsidRPr="008E62CC" w:rsidRDefault="0063226D" w:rsidP="00792F12">
            <w:pPr>
              <w:widowControl w:val="0"/>
              <w:autoSpaceDE w:val="0"/>
              <w:autoSpaceDN w:val="0"/>
              <w:adjustRightInd w:val="0"/>
              <w:spacing w:after="0" w:line="228" w:lineRule="auto"/>
              <w:jc w:val="center"/>
              <w:rPr>
                <w:rFonts w:ascii="Times New Roman" w:hAnsi="Times New Roman"/>
                <w:sz w:val="20"/>
              </w:rPr>
            </w:pPr>
            <w:r w:rsidRPr="008E62CC">
              <w:rPr>
                <w:rFonts w:ascii="Times New Roman" w:hAnsi="Times New Roman"/>
                <w:sz w:val="20"/>
              </w:rPr>
              <w:t>13,</w:t>
            </w:r>
            <w:r w:rsidR="005262F5" w:rsidRPr="008E62CC">
              <w:rPr>
                <w:rFonts w:ascii="Times New Roman" w:hAnsi="Times New Roman"/>
                <w:sz w:val="20"/>
              </w:rPr>
              <w:t>3</w:t>
            </w:r>
          </w:p>
        </w:tc>
        <w:tc>
          <w:tcPr>
            <w:tcW w:w="851" w:type="dxa"/>
            <w:tcMar>
              <w:top w:w="28" w:type="dxa"/>
              <w:left w:w="28" w:type="dxa"/>
              <w:bottom w:w="28" w:type="dxa"/>
              <w:right w:w="28" w:type="dxa"/>
            </w:tcMar>
            <w:vAlign w:val="center"/>
          </w:tcPr>
          <w:p w:rsidR="0063226D" w:rsidRPr="008E62CC" w:rsidRDefault="0063226D" w:rsidP="00792F12">
            <w:pPr>
              <w:widowControl w:val="0"/>
              <w:autoSpaceDE w:val="0"/>
              <w:autoSpaceDN w:val="0"/>
              <w:adjustRightInd w:val="0"/>
              <w:spacing w:after="0" w:line="228" w:lineRule="auto"/>
              <w:jc w:val="center"/>
              <w:rPr>
                <w:rFonts w:ascii="Times New Roman" w:hAnsi="Times New Roman"/>
                <w:sz w:val="20"/>
              </w:rPr>
            </w:pPr>
            <w:r w:rsidRPr="008E62CC">
              <w:rPr>
                <w:rFonts w:ascii="Times New Roman" w:hAnsi="Times New Roman"/>
                <w:sz w:val="20"/>
              </w:rPr>
              <w:t>13,</w:t>
            </w:r>
            <w:r w:rsidR="005262F5" w:rsidRPr="008E62CC">
              <w:rPr>
                <w:rFonts w:ascii="Times New Roman" w:hAnsi="Times New Roman"/>
                <w:sz w:val="20"/>
              </w:rPr>
              <w:t>1</w:t>
            </w:r>
          </w:p>
        </w:tc>
      </w:tr>
      <w:tr w:rsidR="0063226D" w:rsidRPr="008E62CC" w:rsidTr="00892466">
        <w:trPr>
          <w:trHeight w:val="425"/>
        </w:trPr>
        <w:tc>
          <w:tcPr>
            <w:tcW w:w="647" w:type="dxa"/>
            <w:vMerge/>
            <w:tcMar>
              <w:top w:w="28" w:type="dxa"/>
              <w:left w:w="28" w:type="dxa"/>
              <w:bottom w:w="28" w:type="dxa"/>
              <w:right w:w="28" w:type="dxa"/>
            </w:tcMar>
          </w:tcPr>
          <w:p w:rsidR="0063226D" w:rsidRPr="008E62CC" w:rsidRDefault="0063226D" w:rsidP="00656F6A">
            <w:pPr>
              <w:pStyle w:val="ConsPlusNormal"/>
              <w:spacing w:line="228" w:lineRule="auto"/>
              <w:jc w:val="center"/>
              <w:rPr>
                <w:rFonts w:ascii="Times New Roman" w:hAnsi="Times New Roman" w:cs="Times New Roman"/>
                <w:sz w:val="20"/>
                <w:szCs w:val="22"/>
              </w:rPr>
            </w:pPr>
          </w:p>
        </w:tc>
        <w:tc>
          <w:tcPr>
            <w:tcW w:w="4093" w:type="dxa"/>
            <w:tcMar>
              <w:top w:w="28" w:type="dxa"/>
              <w:left w:w="28" w:type="dxa"/>
              <w:bottom w:w="28" w:type="dxa"/>
              <w:right w:w="28" w:type="dxa"/>
            </w:tcMar>
          </w:tcPr>
          <w:p w:rsidR="0063226D" w:rsidRPr="008E62CC" w:rsidRDefault="0063226D" w:rsidP="00792F12">
            <w:pPr>
              <w:widowControl w:val="0"/>
              <w:autoSpaceDE w:val="0"/>
              <w:autoSpaceDN w:val="0"/>
              <w:adjustRightInd w:val="0"/>
              <w:spacing w:after="0" w:line="228" w:lineRule="auto"/>
              <w:jc w:val="both"/>
              <w:rPr>
                <w:rFonts w:ascii="Times New Roman" w:hAnsi="Times New Roman"/>
                <w:sz w:val="20"/>
              </w:rPr>
            </w:pPr>
            <w:r w:rsidRPr="008E62CC">
              <w:rPr>
                <w:rFonts w:ascii="Times New Roman" w:hAnsi="Times New Roman"/>
                <w:sz w:val="20"/>
              </w:rPr>
              <w:t>сельского населения</w:t>
            </w:r>
          </w:p>
        </w:tc>
        <w:tc>
          <w:tcPr>
            <w:tcW w:w="2206" w:type="dxa"/>
            <w:vMerge/>
            <w:tcMar>
              <w:top w:w="28" w:type="dxa"/>
              <w:left w:w="28" w:type="dxa"/>
              <w:bottom w:w="28" w:type="dxa"/>
              <w:right w:w="28" w:type="dxa"/>
            </w:tcMar>
          </w:tcPr>
          <w:p w:rsidR="0063226D" w:rsidRPr="008E62CC" w:rsidRDefault="0063226D" w:rsidP="00792F12">
            <w:pPr>
              <w:widowControl w:val="0"/>
              <w:autoSpaceDE w:val="0"/>
              <w:autoSpaceDN w:val="0"/>
              <w:adjustRightInd w:val="0"/>
              <w:spacing w:after="0" w:line="228" w:lineRule="auto"/>
              <w:rPr>
                <w:rFonts w:ascii="Times New Roman" w:hAnsi="Times New Roman"/>
                <w:sz w:val="20"/>
              </w:rPr>
            </w:pPr>
          </w:p>
        </w:tc>
        <w:tc>
          <w:tcPr>
            <w:tcW w:w="850" w:type="dxa"/>
            <w:tcMar>
              <w:top w:w="28" w:type="dxa"/>
              <w:left w:w="28" w:type="dxa"/>
              <w:bottom w:w="28" w:type="dxa"/>
              <w:right w:w="28" w:type="dxa"/>
            </w:tcMar>
          </w:tcPr>
          <w:p w:rsidR="0063226D" w:rsidRPr="008E62CC" w:rsidRDefault="0063226D" w:rsidP="00792F12">
            <w:pPr>
              <w:widowControl w:val="0"/>
              <w:autoSpaceDE w:val="0"/>
              <w:autoSpaceDN w:val="0"/>
              <w:adjustRightInd w:val="0"/>
              <w:spacing w:after="0" w:line="228" w:lineRule="auto"/>
              <w:jc w:val="center"/>
              <w:rPr>
                <w:rFonts w:ascii="Times New Roman" w:hAnsi="Times New Roman"/>
                <w:sz w:val="20"/>
              </w:rPr>
            </w:pPr>
            <w:r w:rsidRPr="008E62CC">
              <w:rPr>
                <w:rFonts w:ascii="Times New Roman" w:hAnsi="Times New Roman"/>
                <w:sz w:val="20"/>
              </w:rPr>
              <w:t>1</w:t>
            </w:r>
            <w:r w:rsidR="005262F5" w:rsidRPr="008E62CC">
              <w:rPr>
                <w:rFonts w:ascii="Times New Roman" w:hAnsi="Times New Roman"/>
                <w:sz w:val="20"/>
              </w:rPr>
              <w:t>4,6</w:t>
            </w:r>
          </w:p>
        </w:tc>
        <w:tc>
          <w:tcPr>
            <w:tcW w:w="851" w:type="dxa"/>
            <w:tcMar>
              <w:top w:w="28" w:type="dxa"/>
              <w:left w:w="28" w:type="dxa"/>
              <w:bottom w:w="28" w:type="dxa"/>
              <w:right w:w="28" w:type="dxa"/>
            </w:tcMar>
          </w:tcPr>
          <w:p w:rsidR="0063226D" w:rsidRPr="008E62CC" w:rsidRDefault="0063226D" w:rsidP="00792F12">
            <w:pPr>
              <w:widowControl w:val="0"/>
              <w:autoSpaceDE w:val="0"/>
              <w:autoSpaceDN w:val="0"/>
              <w:adjustRightInd w:val="0"/>
              <w:spacing w:after="0" w:line="228" w:lineRule="auto"/>
              <w:jc w:val="center"/>
              <w:rPr>
                <w:rFonts w:ascii="Times New Roman" w:hAnsi="Times New Roman"/>
                <w:sz w:val="20"/>
              </w:rPr>
            </w:pPr>
            <w:r w:rsidRPr="008E62CC">
              <w:rPr>
                <w:rFonts w:ascii="Times New Roman" w:hAnsi="Times New Roman"/>
                <w:sz w:val="20"/>
              </w:rPr>
              <w:t>1</w:t>
            </w:r>
            <w:r w:rsidR="005262F5" w:rsidRPr="008E62CC">
              <w:rPr>
                <w:rFonts w:ascii="Times New Roman" w:hAnsi="Times New Roman"/>
                <w:sz w:val="20"/>
              </w:rPr>
              <w:t>4,4</w:t>
            </w:r>
          </w:p>
        </w:tc>
        <w:tc>
          <w:tcPr>
            <w:tcW w:w="851" w:type="dxa"/>
            <w:tcMar>
              <w:top w:w="28" w:type="dxa"/>
              <w:left w:w="28" w:type="dxa"/>
              <w:bottom w:w="28" w:type="dxa"/>
              <w:right w:w="28" w:type="dxa"/>
            </w:tcMar>
          </w:tcPr>
          <w:p w:rsidR="0063226D" w:rsidRPr="008E62CC" w:rsidRDefault="0063226D" w:rsidP="00792F12">
            <w:pPr>
              <w:widowControl w:val="0"/>
              <w:autoSpaceDE w:val="0"/>
              <w:autoSpaceDN w:val="0"/>
              <w:adjustRightInd w:val="0"/>
              <w:spacing w:after="0" w:line="228" w:lineRule="auto"/>
              <w:jc w:val="center"/>
              <w:rPr>
                <w:rFonts w:ascii="Times New Roman" w:hAnsi="Times New Roman"/>
                <w:sz w:val="20"/>
              </w:rPr>
            </w:pPr>
            <w:r w:rsidRPr="008E62CC">
              <w:rPr>
                <w:rFonts w:ascii="Times New Roman" w:hAnsi="Times New Roman"/>
                <w:sz w:val="20"/>
              </w:rPr>
              <w:t>1</w:t>
            </w:r>
            <w:r w:rsidR="005262F5" w:rsidRPr="008E62CC">
              <w:rPr>
                <w:rFonts w:ascii="Times New Roman" w:hAnsi="Times New Roman"/>
                <w:sz w:val="20"/>
              </w:rPr>
              <w:t>4,3</w:t>
            </w:r>
          </w:p>
        </w:tc>
      </w:tr>
      <w:tr w:rsidR="00892466" w:rsidRPr="008E62CC" w:rsidTr="00A50F03">
        <w:trPr>
          <w:trHeight w:val="248"/>
        </w:trPr>
        <w:tc>
          <w:tcPr>
            <w:tcW w:w="647"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4093"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2206"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850"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5</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6</w:t>
            </w:r>
          </w:p>
        </w:tc>
      </w:tr>
      <w:tr w:rsidR="00565070" w:rsidRPr="008E62CC" w:rsidTr="00DE0EAF">
        <w:trPr>
          <w:trHeight w:val="1024"/>
        </w:trPr>
        <w:tc>
          <w:tcPr>
            <w:tcW w:w="647" w:type="dxa"/>
            <w:tcMar>
              <w:top w:w="28" w:type="dxa"/>
              <w:left w:w="28" w:type="dxa"/>
              <w:bottom w:w="28" w:type="dxa"/>
              <w:right w:w="28" w:type="dxa"/>
            </w:tcMar>
          </w:tcPr>
          <w:p w:rsidR="00565070" w:rsidRPr="008E62CC" w:rsidRDefault="00565070" w:rsidP="00565070">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4093" w:type="dxa"/>
            <w:tcMar>
              <w:top w:w="28" w:type="dxa"/>
              <w:left w:w="28" w:type="dxa"/>
              <w:bottom w:w="28" w:type="dxa"/>
              <w:right w:w="28" w:type="dxa"/>
            </w:tcMar>
          </w:tcPr>
          <w:p w:rsidR="00565070" w:rsidRPr="008E62CC" w:rsidRDefault="00565070" w:rsidP="00792F12">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Смертность населения в трудоспособном возрасте</w:t>
            </w:r>
          </w:p>
        </w:tc>
        <w:tc>
          <w:tcPr>
            <w:tcW w:w="2206" w:type="dxa"/>
            <w:tcMar>
              <w:top w:w="28" w:type="dxa"/>
              <w:left w:w="28" w:type="dxa"/>
              <w:bottom w:w="28" w:type="dxa"/>
              <w:right w:w="28" w:type="dxa"/>
            </w:tcMa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число умерших</w:t>
            </w:r>
          </w:p>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в трудоспособном возрасте на 100 тыс. человек населения</w:t>
            </w:r>
          </w:p>
        </w:tc>
        <w:tc>
          <w:tcPr>
            <w:tcW w:w="850"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618,9</w:t>
            </w:r>
          </w:p>
        </w:tc>
        <w:tc>
          <w:tcPr>
            <w:tcW w:w="851"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591,5</w:t>
            </w:r>
          </w:p>
        </w:tc>
        <w:tc>
          <w:tcPr>
            <w:tcW w:w="851"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536,6</w:t>
            </w:r>
          </w:p>
        </w:tc>
      </w:tr>
      <w:tr w:rsidR="00565070" w:rsidRPr="008E62CC" w:rsidTr="00656F6A">
        <w:trPr>
          <w:trHeight w:val="111"/>
        </w:trPr>
        <w:tc>
          <w:tcPr>
            <w:tcW w:w="647" w:type="dxa"/>
            <w:tcMar>
              <w:top w:w="28" w:type="dxa"/>
              <w:left w:w="28" w:type="dxa"/>
              <w:bottom w:w="28" w:type="dxa"/>
              <w:right w:w="28" w:type="dxa"/>
            </w:tcMar>
          </w:tcPr>
          <w:p w:rsidR="00565070" w:rsidRPr="008E62CC" w:rsidRDefault="00565070" w:rsidP="00565070">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w:t>
            </w:r>
          </w:p>
        </w:tc>
        <w:tc>
          <w:tcPr>
            <w:tcW w:w="4093" w:type="dxa"/>
            <w:tcMar>
              <w:top w:w="28" w:type="dxa"/>
              <w:left w:w="28" w:type="dxa"/>
              <w:bottom w:w="28" w:type="dxa"/>
              <w:right w:w="28" w:type="dxa"/>
            </w:tcMar>
          </w:tcPr>
          <w:p w:rsidR="00565070" w:rsidRPr="008E62CC" w:rsidRDefault="00565070" w:rsidP="00792F12">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Доля умерших в трудоспособном возрасте на дому в общем количестве умерших в трудоспособном возрасте</w:t>
            </w:r>
          </w:p>
        </w:tc>
        <w:tc>
          <w:tcPr>
            <w:tcW w:w="2206"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36,9</w:t>
            </w:r>
          </w:p>
        </w:tc>
        <w:tc>
          <w:tcPr>
            <w:tcW w:w="851"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36,6</w:t>
            </w:r>
          </w:p>
        </w:tc>
        <w:tc>
          <w:tcPr>
            <w:tcW w:w="851"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36,5</w:t>
            </w:r>
          </w:p>
        </w:tc>
      </w:tr>
      <w:tr w:rsidR="00565070" w:rsidRPr="008E62CC" w:rsidTr="00C268E5">
        <w:trPr>
          <w:trHeight w:val="299"/>
        </w:trPr>
        <w:tc>
          <w:tcPr>
            <w:tcW w:w="647" w:type="dxa"/>
            <w:tcMar>
              <w:top w:w="28" w:type="dxa"/>
              <w:left w:w="28" w:type="dxa"/>
              <w:bottom w:w="28" w:type="dxa"/>
              <w:right w:w="28" w:type="dxa"/>
            </w:tcMar>
          </w:tcPr>
          <w:p w:rsidR="00565070" w:rsidRPr="008E62CC" w:rsidRDefault="00565070" w:rsidP="0056507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5</w:t>
            </w:r>
          </w:p>
        </w:tc>
        <w:tc>
          <w:tcPr>
            <w:tcW w:w="4093" w:type="dxa"/>
            <w:tcMar>
              <w:top w:w="28" w:type="dxa"/>
              <w:left w:w="28" w:type="dxa"/>
              <w:bottom w:w="28" w:type="dxa"/>
              <w:right w:w="28" w:type="dxa"/>
            </w:tcMar>
          </w:tcPr>
          <w:p w:rsidR="00565070" w:rsidRPr="008E62CC" w:rsidRDefault="00565070" w:rsidP="00792F12">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Материнская смертность</w:t>
            </w:r>
          </w:p>
        </w:tc>
        <w:tc>
          <w:tcPr>
            <w:tcW w:w="2206" w:type="dxa"/>
            <w:tcMar>
              <w:top w:w="28" w:type="dxa"/>
              <w:left w:w="28" w:type="dxa"/>
              <w:bottom w:w="28" w:type="dxa"/>
              <w:right w:w="28" w:type="dxa"/>
            </w:tcMa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число умерших</w:t>
            </w:r>
          </w:p>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на 100 тыс. родив-шихся живыми</w:t>
            </w:r>
          </w:p>
        </w:tc>
        <w:tc>
          <w:tcPr>
            <w:tcW w:w="850"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9,2</w:t>
            </w:r>
          </w:p>
        </w:tc>
        <w:tc>
          <w:tcPr>
            <w:tcW w:w="851"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9,2</w:t>
            </w:r>
          </w:p>
        </w:tc>
        <w:tc>
          <w:tcPr>
            <w:tcW w:w="851"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9,2</w:t>
            </w:r>
          </w:p>
        </w:tc>
      </w:tr>
      <w:tr w:rsidR="00565070" w:rsidRPr="008E62CC" w:rsidTr="00B44B38">
        <w:trPr>
          <w:trHeight w:val="346"/>
        </w:trPr>
        <w:tc>
          <w:tcPr>
            <w:tcW w:w="647" w:type="dxa"/>
            <w:vMerge w:val="restart"/>
            <w:tcMar>
              <w:top w:w="28" w:type="dxa"/>
              <w:left w:w="28" w:type="dxa"/>
              <w:bottom w:w="28" w:type="dxa"/>
              <w:right w:w="28" w:type="dxa"/>
            </w:tcMar>
          </w:tcPr>
          <w:p w:rsidR="00565070" w:rsidRPr="008E62CC" w:rsidRDefault="00565070" w:rsidP="0056507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6</w:t>
            </w:r>
          </w:p>
        </w:tc>
        <w:tc>
          <w:tcPr>
            <w:tcW w:w="4093" w:type="dxa"/>
            <w:tcMar>
              <w:top w:w="28" w:type="dxa"/>
              <w:left w:w="28" w:type="dxa"/>
              <w:bottom w:w="28" w:type="dxa"/>
              <w:right w:w="28" w:type="dxa"/>
            </w:tcMar>
          </w:tcPr>
          <w:p w:rsidR="00565070" w:rsidRPr="008E62CC" w:rsidRDefault="00565070" w:rsidP="00792F12">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 xml:space="preserve">Младенческая смертность, </w:t>
            </w:r>
          </w:p>
          <w:p w:rsidR="00565070" w:rsidRPr="008E62CC" w:rsidRDefault="00565070" w:rsidP="00620B2F">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в том числе</w:t>
            </w:r>
          </w:p>
        </w:tc>
        <w:tc>
          <w:tcPr>
            <w:tcW w:w="2206" w:type="dxa"/>
            <w:vMerge w:val="restart"/>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 xml:space="preserve">число умерших </w:t>
            </w:r>
          </w:p>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на 1000 родившихся живыми</w:t>
            </w:r>
          </w:p>
        </w:tc>
        <w:tc>
          <w:tcPr>
            <w:tcW w:w="850"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6,3</w:t>
            </w:r>
          </w:p>
        </w:tc>
        <w:tc>
          <w:tcPr>
            <w:tcW w:w="851"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6,0</w:t>
            </w:r>
          </w:p>
        </w:tc>
        <w:tc>
          <w:tcPr>
            <w:tcW w:w="851"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5,6</w:t>
            </w:r>
          </w:p>
        </w:tc>
      </w:tr>
      <w:tr w:rsidR="00565070" w:rsidRPr="008E62CC" w:rsidTr="00B44B38">
        <w:trPr>
          <w:trHeight w:val="158"/>
        </w:trPr>
        <w:tc>
          <w:tcPr>
            <w:tcW w:w="647" w:type="dxa"/>
            <w:vMerge/>
            <w:tcMar>
              <w:top w:w="28" w:type="dxa"/>
              <w:left w:w="28" w:type="dxa"/>
              <w:bottom w:w="28" w:type="dxa"/>
              <w:right w:w="28" w:type="dxa"/>
            </w:tcMar>
          </w:tcPr>
          <w:p w:rsidR="00565070" w:rsidRPr="008E62CC" w:rsidRDefault="00565070" w:rsidP="00565070">
            <w:pPr>
              <w:spacing w:after="0" w:line="240" w:lineRule="auto"/>
              <w:jc w:val="center"/>
              <w:rPr>
                <w:rFonts w:ascii="Times New Roman" w:hAnsi="Times New Roman"/>
                <w:sz w:val="20"/>
              </w:rPr>
            </w:pPr>
          </w:p>
        </w:tc>
        <w:tc>
          <w:tcPr>
            <w:tcW w:w="4093" w:type="dxa"/>
            <w:tcMar>
              <w:top w:w="28" w:type="dxa"/>
              <w:left w:w="28" w:type="dxa"/>
              <w:bottom w:w="28" w:type="dxa"/>
              <w:right w:w="28" w:type="dxa"/>
            </w:tcMar>
            <w:vAlign w:val="center"/>
          </w:tcPr>
          <w:p w:rsidR="00565070" w:rsidRPr="008E62CC" w:rsidRDefault="00565070" w:rsidP="00792F12">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городского населения</w:t>
            </w:r>
          </w:p>
        </w:tc>
        <w:tc>
          <w:tcPr>
            <w:tcW w:w="2206" w:type="dxa"/>
            <w:vMerge/>
            <w:tcMar>
              <w:top w:w="28" w:type="dxa"/>
              <w:left w:w="28" w:type="dxa"/>
              <w:bottom w:w="28" w:type="dxa"/>
              <w:right w:w="28" w:type="dxa"/>
            </w:tcMar>
          </w:tcPr>
          <w:p w:rsidR="00565070" w:rsidRPr="008E62CC" w:rsidRDefault="00565070" w:rsidP="00792F12">
            <w:pPr>
              <w:spacing w:after="0" w:line="228" w:lineRule="auto"/>
              <w:rPr>
                <w:rFonts w:ascii="Times New Roman" w:hAnsi="Times New Roman"/>
                <w:sz w:val="20"/>
              </w:rPr>
            </w:pPr>
          </w:p>
        </w:tc>
        <w:tc>
          <w:tcPr>
            <w:tcW w:w="850"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6,0</w:t>
            </w:r>
          </w:p>
        </w:tc>
        <w:tc>
          <w:tcPr>
            <w:tcW w:w="851"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5,9</w:t>
            </w:r>
          </w:p>
        </w:tc>
        <w:tc>
          <w:tcPr>
            <w:tcW w:w="851"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5,6</w:t>
            </w:r>
          </w:p>
        </w:tc>
      </w:tr>
      <w:tr w:rsidR="00565070" w:rsidRPr="008E62CC" w:rsidTr="00A4685D">
        <w:trPr>
          <w:trHeight w:val="187"/>
        </w:trPr>
        <w:tc>
          <w:tcPr>
            <w:tcW w:w="647" w:type="dxa"/>
            <w:vMerge/>
            <w:tcMar>
              <w:top w:w="28" w:type="dxa"/>
              <w:left w:w="28" w:type="dxa"/>
              <w:bottom w:w="28" w:type="dxa"/>
              <w:right w:w="28" w:type="dxa"/>
            </w:tcMar>
          </w:tcPr>
          <w:p w:rsidR="00565070" w:rsidRPr="008E62CC" w:rsidRDefault="00565070" w:rsidP="00565070">
            <w:pPr>
              <w:spacing w:after="0" w:line="240" w:lineRule="auto"/>
              <w:jc w:val="center"/>
              <w:rPr>
                <w:rFonts w:ascii="Times New Roman" w:hAnsi="Times New Roman"/>
                <w:sz w:val="20"/>
              </w:rPr>
            </w:pPr>
          </w:p>
        </w:tc>
        <w:tc>
          <w:tcPr>
            <w:tcW w:w="4093" w:type="dxa"/>
            <w:tcMar>
              <w:top w:w="28" w:type="dxa"/>
              <w:left w:w="28" w:type="dxa"/>
              <w:bottom w:w="28" w:type="dxa"/>
              <w:right w:w="28" w:type="dxa"/>
            </w:tcMar>
            <w:vAlign w:val="center"/>
          </w:tcPr>
          <w:p w:rsidR="00565070" w:rsidRPr="008E62CC" w:rsidRDefault="00565070" w:rsidP="00792F12">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сельского населения</w:t>
            </w:r>
          </w:p>
        </w:tc>
        <w:tc>
          <w:tcPr>
            <w:tcW w:w="2206" w:type="dxa"/>
            <w:vMerge/>
            <w:tcMar>
              <w:top w:w="28" w:type="dxa"/>
              <w:left w:w="28" w:type="dxa"/>
              <w:bottom w:w="28" w:type="dxa"/>
              <w:right w:w="28" w:type="dxa"/>
            </w:tcMar>
          </w:tcPr>
          <w:p w:rsidR="00565070" w:rsidRPr="008E62CC" w:rsidRDefault="00565070" w:rsidP="00792F12">
            <w:pPr>
              <w:spacing w:after="0" w:line="228" w:lineRule="auto"/>
              <w:rPr>
                <w:rFonts w:ascii="Times New Roman" w:hAnsi="Times New Roman"/>
                <w:sz w:val="20"/>
              </w:rPr>
            </w:pPr>
          </w:p>
        </w:tc>
        <w:tc>
          <w:tcPr>
            <w:tcW w:w="850"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8,2</w:t>
            </w:r>
          </w:p>
        </w:tc>
        <w:tc>
          <w:tcPr>
            <w:tcW w:w="851"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8,1</w:t>
            </w:r>
          </w:p>
        </w:tc>
        <w:tc>
          <w:tcPr>
            <w:tcW w:w="851"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7,9</w:t>
            </w:r>
          </w:p>
        </w:tc>
      </w:tr>
      <w:tr w:rsidR="00565070" w:rsidRPr="008E62CC" w:rsidTr="00B44B38">
        <w:trPr>
          <w:trHeight w:val="598"/>
        </w:trPr>
        <w:tc>
          <w:tcPr>
            <w:tcW w:w="647" w:type="dxa"/>
            <w:tcMar>
              <w:top w:w="28" w:type="dxa"/>
              <w:left w:w="28" w:type="dxa"/>
              <w:bottom w:w="28" w:type="dxa"/>
              <w:right w:w="28" w:type="dxa"/>
            </w:tcMar>
          </w:tcPr>
          <w:p w:rsidR="00565070" w:rsidRPr="008E62CC" w:rsidRDefault="00565070" w:rsidP="0056507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w:t>
            </w:r>
          </w:p>
        </w:tc>
        <w:tc>
          <w:tcPr>
            <w:tcW w:w="4093" w:type="dxa"/>
            <w:tcMar>
              <w:top w:w="28" w:type="dxa"/>
              <w:left w:w="28" w:type="dxa"/>
              <w:bottom w:w="28" w:type="dxa"/>
              <w:right w:w="28" w:type="dxa"/>
            </w:tcMar>
          </w:tcPr>
          <w:p w:rsidR="00565070" w:rsidRPr="008E62CC" w:rsidRDefault="00565070" w:rsidP="00792F12">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Доля умерших в возрасте до 1 года на дому в общем количестве умерших в возрасте до 1 года</w:t>
            </w:r>
          </w:p>
        </w:tc>
        <w:tc>
          <w:tcPr>
            <w:tcW w:w="2206"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16,5</w:t>
            </w:r>
          </w:p>
        </w:tc>
        <w:tc>
          <w:tcPr>
            <w:tcW w:w="851"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16,3</w:t>
            </w:r>
          </w:p>
        </w:tc>
        <w:tc>
          <w:tcPr>
            <w:tcW w:w="851"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16,1</w:t>
            </w:r>
          </w:p>
        </w:tc>
      </w:tr>
      <w:tr w:rsidR="00565070" w:rsidRPr="008E62CC" w:rsidTr="00B44B38">
        <w:trPr>
          <w:trHeight w:val="542"/>
        </w:trPr>
        <w:tc>
          <w:tcPr>
            <w:tcW w:w="647" w:type="dxa"/>
            <w:tcMar>
              <w:top w:w="28" w:type="dxa"/>
              <w:left w:w="28" w:type="dxa"/>
              <w:bottom w:w="28" w:type="dxa"/>
              <w:right w:w="28" w:type="dxa"/>
            </w:tcMar>
          </w:tcPr>
          <w:p w:rsidR="00565070" w:rsidRPr="008E62CC" w:rsidRDefault="00565070" w:rsidP="0056507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8</w:t>
            </w:r>
          </w:p>
        </w:tc>
        <w:tc>
          <w:tcPr>
            <w:tcW w:w="4093" w:type="dxa"/>
            <w:tcMar>
              <w:top w:w="28" w:type="dxa"/>
              <w:left w:w="28" w:type="dxa"/>
              <w:bottom w:w="28" w:type="dxa"/>
              <w:right w:w="28" w:type="dxa"/>
            </w:tcMar>
          </w:tcPr>
          <w:p w:rsidR="00565070" w:rsidRPr="008E62CC" w:rsidRDefault="00565070" w:rsidP="00792F12">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Смертность детей в возрасте 0 - 4 лет</w:t>
            </w:r>
          </w:p>
        </w:tc>
        <w:tc>
          <w:tcPr>
            <w:tcW w:w="2206" w:type="dxa"/>
            <w:tcMar>
              <w:top w:w="28" w:type="dxa"/>
              <w:left w:w="28" w:type="dxa"/>
              <w:bottom w:w="28" w:type="dxa"/>
              <w:right w:w="28" w:type="dxa"/>
            </w:tcMa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число умерших на 1000 родившихся живыми</w:t>
            </w:r>
          </w:p>
        </w:tc>
        <w:tc>
          <w:tcPr>
            <w:tcW w:w="850"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8,1</w:t>
            </w:r>
          </w:p>
        </w:tc>
        <w:tc>
          <w:tcPr>
            <w:tcW w:w="851"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7,8</w:t>
            </w:r>
          </w:p>
        </w:tc>
        <w:tc>
          <w:tcPr>
            <w:tcW w:w="851"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7,0</w:t>
            </w:r>
          </w:p>
        </w:tc>
      </w:tr>
      <w:tr w:rsidR="0009489B" w:rsidRPr="008E62CC" w:rsidTr="00792F12">
        <w:trPr>
          <w:trHeight w:val="544"/>
        </w:trPr>
        <w:tc>
          <w:tcPr>
            <w:tcW w:w="647" w:type="dxa"/>
            <w:tcMar>
              <w:top w:w="28" w:type="dxa"/>
              <w:left w:w="28" w:type="dxa"/>
              <w:bottom w:w="28" w:type="dxa"/>
              <w:right w:w="28" w:type="dxa"/>
            </w:tcMar>
          </w:tcPr>
          <w:p w:rsidR="0009489B" w:rsidRPr="008E62CC" w:rsidRDefault="0009489B" w:rsidP="0009489B">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w:t>
            </w:r>
          </w:p>
        </w:tc>
        <w:tc>
          <w:tcPr>
            <w:tcW w:w="4093" w:type="dxa"/>
            <w:tcMar>
              <w:top w:w="28" w:type="dxa"/>
              <w:left w:w="28" w:type="dxa"/>
              <w:bottom w:w="28" w:type="dxa"/>
              <w:right w:w="28" w:type="dxa"/>
            </w:tcMar>
          </w:tcPr>
          <w:p w:rsidR="0009489B" w:rsidRPr="008E62CC" w:rsidRDefault="0009489B" w:rsidP="00792F12">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Доля умерших в возрасте 0 - 4 лет на дому в общем количестве умерших в возрасте</w:t>
            </w:r>
          </w:p>
          <w:p w:rsidR="0009489B" w:rsidRPr="008E62CC" w:rsidRDefault="0009489B" w:rsidP="00792F12">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0 - 4 лет</w:t>
            </w:r>
          </w:p>
        </w:tc>
        <w:tc>
          <w:tcPr>
            <w:tcW w:w="2206" w:type="dxa"/>
            <w:tcMar>
              <w:top w:w="28" w:type="dxa"/>
              <w:left w:w="28" w:type="dxa"/>
              <w:bottom w:w="28" w:type="dxa"/>
              <w:right w:w="28" w:type="dxa"/>
            </w:tcMar>
          </w:tcPr>
          <w:p w:rsidR="0009489B" w:rsidRPr="008E62CC" w:rsidRDefault="0009489B"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tcPr>
          <w:p w:rsidR="0009489B" w:rsidRPr="008E62CC" w:rsidRDefault="0009489B"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15,8</w:t>
            </w:r>
          </w:p>
        </w:tc>
        <w:tc>
          <w:tcPr>
            <w:tcW w:w="851" w:type="dxa"/>
            <w:tcMar>
              <w:top w:w="28" w:type="dxa"/>
              <w:left w:w="28" w:type="dxa"/>
              <w:bottom w:w="28" w:type="dxa"/>
              <w:right w:w="28" w:type="dxa"/>
            </w:tcMar>
          </w:tcPr>
          <w:p w:rsidR="0009489B" w:rsidRPr="008E62CC" w:rsidRDefault="0009489B"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15,6</w:t>
            </w:r>
          </w:p>
        </w:tc>
        <w:tc>
          <w:tcPr>
            <w:tcW w:w="851" w:type="dxa"/>
            <w:tcMar>
              <w:top w:w="28" w:type="dxa"/>
              <w:left w:w="28" w:type="dxa"/>
              <w:bottom w:w="28" w:type="dxa"/>
              <w:right w:w="28" w:type="dxa"/>
            </w:tcMar>
          </w:tcPr>
          <w:p w:rsidR="0009489B" w:rsidRPr="008E62CC" w:rsidRDefault="0009489B"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15,4</w:t>
            </w:r>
          </w:p>
        </w:tc>
      </w:tr>
      <w:tr w:rsidR="008100F4" w:rsidRPr="008E62CC" w:rsidTr="00B44B38">
        <w:trPr>
          <w:trHeight w:val="444"/>
        </w:trPr>
        <w:tc>
          <w:tcPr>
            <w:tcW w:w="647" w:type="dxa"/>
            <w:tcMar>
              <w:top w:w="28" w:type="dxa"/>
              <w:left w:w="28" w:type="dxa"/>
              <w:bottom w:w="28" w:type="dxa"/>
              <w:right w:w="28" w:type="dxa"/>
            </w:tcMar>
          </w:tcPr>
          <w:p w:rsidR="008100F4" w:rsidRPr="008E62CC" w:rsidRDefault="008100F4" w:rsidP="008100F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10</w:t>
            </w:r>
          </w:p>
        </w:tc>
        <w:tc>
          <w:tcPr>
            <w:tcW w:w="4093" w:type="dxa"/>
            <w:tcMar>
              <w:top w:w="28" w:type="dxa"/>
              <w:left w:w="28" w:type="dxa"/>
              <w:bottom w:w="28" w:type="dxa"/>
              <w:right w:w="28" w:type="dxa"/>
            </w:tcMar>
          </w:tcPr>
          <w:p w:rsidR="008100F4" w:rsidRPr="008E62CC" w:rsidRDefault="008100F4" w:rsidP="00792F12">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Смертность детей в возрасте 0 - 17 лет</w:t>
            </w:r>
          </w:p>
        </w:tc>
        <w:tc>
          <w:tcPr>
            <w:tcW w:w="2206" w:type="dxa"/>
            <w:tcMar>
              <w:top w:w="28" w:type="dxa"/>
              <w:left w:w="28" w:type="dxa"/>
              <w:bottom w:w="28" w:type="dxa"/>
              <w:right w:w="28" w:type="dxa"/>
            </w:tcMar>
            <w:vAlign w:val="center"/>
          </w:tcPr>
          <w:p w:rsidR="008100F4" w:rsidRPr="008E62CC" w:rsidRDefault="008100F4"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 xml:space="preserve">число умерших </w:t>
            </w:r>
          </w:p>
          <w:p w:rsidR="008100F4" w:rsidRPr="008E62CC" w:rsidRDefault="008100F4"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на 100 тыс. человек населения соответ-ствующего возраста</w:t>
            </w:r>
          </w:p>
        </w:tc>
        <w:tc>
          <w:tcPr>
            <w:tcW w:w="850" w:type="dxa"/>
            <w:tcMar>
              <w:top w:w="28" w:type="dxa"/>
              <w:left w:w="28" w:type="dxa"/>
              <w:bottom w:w="28" w:type="dxa"/>
              <w:right w:w="28" w:type="dxa"/>
            </w:tcMar>
            <w:vAlign w:val="center"/>
          </w:tcPr>
          <w:p w:rsidR="008100F4" w:rsidRPr="008E62CC" w:rsidRDefault="008100F4"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64,6</w:t>
            </w:r>
          </w:p>
        </w:tc>
        <w:tc>
          <w:tcPr>
            <w:tcW w:w="851" w:type="dxa"/>
            <w:tcMar>
              <w:top w:w="28" w:type="dxa"/>
              <w:left w:w="28" w:type="dxa"/>
              <w:bottom w:w="28" w:type="dxa"/>
              <w:right w:w="28" w:type="dxa"/>
            </w:tcMar>
            <w:vAlign w:val="center"/>
          </w:tcPr>
          <w:p w:rsidR="008100F4" w:rsidRPr="008E62CC" w:rsidRDefault="008100F4"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63,8</w:t>
            </w:r>
          </w:p>
        </w:tc>
        <w:tc>
          <w:tcPr>
            <w:tcW w:w="851" w:type="dxa"/>
            <w:tcMar>
              <w:top w:w="28" w:type="dxa"/>
              <w:left w:w="28" w:type="dxa"/>
              <w:bottom w:w="28" w:type="dxa"/>
              <w:right w:w="28" w:type="dxa"/>
            </w:tcMar>
            <w:vAlign w:val="center"/>
          </w:tcPr>
          <w:p w:rsidR="008100F4" w:rsidRPr="008E62CC" w:rsidRDefault="008100F4"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63,1</w:t>
            </w:r>
          </w:p>
        </w:tc>
      </w:tr>
      <w:tr w:rsidR="008100F4" w:rsidRPr="008E62CC" w:rsidTr="0009489B">
        <w:trPr>
          <w:trHeight w:val="454"/>
        </w:trPr>
        <w:tc>
          <w:tcPr>
            <w:tcW w:w="647" w:type="dxa"/>
            <w:tcMar>
              <w:top w:w="28" w:type="dxa"/>
              <w:left w:w="28" w:type="dxa"/>
              <w:bottom w:w="28" w:type="dxa"/>
              <w:right w:w="28" w:type="dxa"/>
            </w:tcMar>
          </w:tcPr>
          <w:p w:rsidR="008100F4" w:rsidRPr="008E62CC" w:rsidRDefault="008100F4" w:rsidP="008100F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11</w:t>
            </w:r>
          </w:p>
        </w:tc>
        <w:tc>
          <w:tcPr>
            <w:tcW w:w="4093" w:type="dxa"/>
            <w:tcMar>
              <w:top w:w="28" w:type="dxa"/>
              <w:left w:w="28" w:type="dxa"/>
              <w:bottom w:w="28" w:type="dxa"/>
              <w:right w:w="28" w:type="dxa"/>
            </w:tcMar>
          </w:tcPr>
          <w:p w:rsidR="008100F4" w:rsidRPr="008E62CC" w:rsidRDefault="008100F4" w:rsidP="00792F12">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Доля умерших в возрасте 0 - 17 лет на дому в общем количестве умерших в возрасте 0 - 17 лет</w:t>
            </w:r>
          </w:p>
        </w:tc>
        <w:tc>
          <w:tcPr>
            <w:tcW w:w="2206" w:type="dxa"/>
            <w:tcMar>
              <w:top w:w="28" w:type="dxa"/>
              <w:left w:w="28" w:type="dxa"/>
              <w:bottom w:w="28" w:type="dxa"/>
              <w:right w:w="28" w:type="dxa"/>
            </w:tcMar>
            <w:vAlign w:val="center"/>
          </w:tcPr>
          <w:p w:rsidR="008100F4" w:rsidRPr="008E62CC" w:rsidRDefault="008100F4"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8100F4" w:rsidRPr="008E62CC" w:rsidRDefault="008100F4"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21,3</w:t>
            </w:r>
          </w:p>
        </w:tc>
        <w:tc>
          <w:tcPr>
            <w:tcW w:w="851" w:type="dxa"/>
            <w:tcMar>
              <w:top w:w="28" w:type="dxa"/>
              <w:left w:w="28" w:type="dxa"/>
              <w:bottom w:w="28" w:type="dxa"/>
              <w:right w:w="28" w:type="dxa"/>
            </w:tcMar>
            <w:vAlign w:val="center"/>
          </w:tcPr>
          <w:p w:rsidR="008100F4" w:rsidRPr="008E62CC" w:rsidRDefault="008100F4"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21,1</w:t>
            </w:r>
          </w:p>
        </w:tc>
        <w:tc>
          <w:tcPr>
            <w:tcW w:w="851" w:type="dxa"/>
            <w:tcMar>
              <w:top w:w="28" w:type="dxa"/>
              <w:left w:w="28" w:type="dxa"/>
              <w:bottom w:w="28" w:type="dxa"/>
              <w:right w:w="28" w:type="dxa"/>
            </w:tcMar>
            <w:vAlign w:val="center"/>
          </w:tcPr>
          <w:p w:rsidR="008100F4" w:rsidRPr="008E62CC" w:rsidRDefault="008100F4"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20,9</w:t>
            </w:r>
          </w:p>
        </w:tc>
      </w:tr>
      <w:tr w:rsidR="00792F12" w:rsidRPr="008E62CC" w:rsidTr="00792F12">
        <w:trPr>
          <w:trHeight w:val="253"/>
        </w:trPr>
        <w:tc>
          <w:tcPr>
            <w:tcW w:w="647" w:type="dxa"/>
            <w:tcMar>
              <w:top w:w="28" w:type="dxa"/>
              <w:left w:w="28" w:type="dxa"/>
              <w:bottom w:w="28" w:type="dxa"/>
              <w:right w:w="28" w:type="dxa"/>
            </w:tcMar>
          </w:tcPr>
          <w:p w:rsidR="00792F12" w:rsidRPr="008E62CC" w:rsidRDefault="00792F12" w:rsidP="00792F12">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12</w:t>
            </w:r>
          </w:p>
        </w:tc>
        <w:tc>
          <w:tcPr>
            <w:tcW w:w="4093" w:type="dxa"/>
            <w:tcMar>
              <w:top w:w="28" w:type="dxa"/>
              <w:left w:w="28" w:type="dxa"/>
              <w:bottom w:w="28" w:type="dxa"/>
              <w:right w:w="28" w:type="dxa"/>
            </w:tcMar>
          </w:tcPr>
          <w:p w:rsidR="00792F12" w:rsidRPr="008E62CC" w:rsidRDefault="00792F12" w:rsidP="00792F12">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206" w:type="dxa"/>
            <w:tcMar>
              <w:top w:w="28" w:type="dxa"/>
              <w:left w:w="28" w:type="dxa"/>
              <w:bottom w:w="28" w:type="dxa"/>
              <w:right w:w="28" w:type="dxa"/>
            </w:tcMar>
            <w:vAlign w:val="center"/>
          </w:tcPr>
          <w:p w:rsidR="00792F12" w:rsidRPr="008E62CC" w:rsidRDefault="00792F12"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792F12" w:rsidRPr="008E62CC" w:rsidRDefault="00792F12"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3,9</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4,0</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4,1</w:t>
            </w:r>
          </w:p>
        </w:tc>
      </w:tr>
      <w:tr w:rsidR="00792F12" w:rsidRPr="008E62CC" w:rsidTr="00C3155D">
        <w:trPr>
          <w:trHeight w:val="32"/>
        </w:trPr>
        <w:tc>
          <w:tcPr>
            <w:tcW w:w="647" w:type="dxa"/>
            <w:tcMar>
              <w:top w:w="28" w:type="dxa"/>
              <w:left w:w="28" w:type="dxa"/>
              <w:bottom w:w="28" w:type="dxa"/>
              <w:right w:w="28" w:type="dxa"/>
            </w:tcMar>
          </w:tcPr>
          <w:p w:rsidR="00792F12" w:rsidRPr="008E62CC" w:rsidRDefault="00792F12"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13</w:t>
            </w:r>
          </w:p>
        </w:tc>
        <w:tc>
          <w:tcPr>
            <w:tcW w:w="4093" w:type="dxa"/>
            <w:tcMar>
              <w:top w:w="28" w:type="dxa"/>
              <w:left w:w="28" w:type="dxa"/>
              <w:bottom w:w="28" w:type="dxa"/>
              <w:right w:w="28" w:type="dxa"/>
            </w:tcMar>
          </w:tcPr>
          <w:p w:rsidR="00792F12" w:rsidRPr="008E62CC" w:rsidRDefault="00792F12" w:rsidP="00620B2F">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206" w:type="dxa"/>
            <w:tcMar>
              <w:top w:w="28" w:type="dxa"/>
              <w:left w:w="28" w:type="dxa"/>
              <w:bottom w:w="28" w:type="dxa"/>
              <w:right w:w="28" w:type="dxa"/>
            </w:tcMar>
            <w:vAlign w:val="center"/>
          </w:tcPr>
          <w:p w:rsidR="00792F12" w:rsidRPr="008E62CC" w:rsidRDefault="00792F12"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792F12" w:rsidRPr="008E62CC" w:rsidRDefault="00792F12"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lang w:val="en-US"/>
              </w:rPr>
              <w:t>3,</w:t>
            </w:r>
            <w:r w:rsidRPr="008E62CC">
              <w:rPr>
                <w:rFonts w:ascii="Times New Roman" w:hAnsi="Times New Roman" w:cs="Times New Roman"/>
                <w:sz w:val="20"/>
                <w:szCs w:val="22"/>
              </w:rPr>
              <w:t>6</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lang w:val="en-US"/>
              </w:rPr>
              <w:t>3,</w:t>
            </w:r>
            <w:r w:rsidRPr="008E62CC">
              <w:rPr>
                <w:rFonts w:ascii="Times New Roman" w:hAnsi="Times New Roman" w:cs="Times New Roman"/>
                <w:sz w:val="20"/>
                <w:szCs w:val="22"/>
              </w:rPr>
              <w:t>7</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lang w:val="en-US"/>
              </w:rPr>
              <w:t>3,</w:t>
            </w:r>
            <w:r w:rsidRPr="008E62CC">
              <w:rPr>
                <w:rFonts w:ascii="Times New Roman" w:hAnsi="Times New Roman" w:cs="Times New Roman"/>
                <w:sz w:val="20"/>
                <w:szCs w:val="22"/>
              </w:rPr>
              <w:t>8</w:t>
            </w:r>
          </w:p>
        </w:tc>
      </w:tr>
      <w:tr w:rsidR="00792F12" w:rsidRPr="008E62CC" w:rsidTr="00892466">
        <w:trPr>
          <w:trHeight w:val="2476"/>
        </w:trPr>
        <w:tc>
          <w:tcPr>
            <w:tcW w:w="647" w:type="dxa"/>
            <w:tcMar>
              <w:top w:w="28" w:type="dxa"/>
              <w:left w:w="28" w:type="dxa"/>
              <w:bottom w:w="28" w:type="dxa"/>
              <w:right w:w="28" w:type="dxa"/>
            </w:tcMar>
          </w:tcPr>
          <w:p w:rsidR="00792F12" w:rsidRPr="008E62CC" w:rsidRDefault="00792F12"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14</w:t>
            </w:r>
          </w:p>
        </w:tc>
        <w:tc>
          <w:tcPr>
            <w:tcW w:w="4093" w:type="dxa"/>
            <w:tcMar>
              <w:top w:w="28" w:type="dxa"/>
              <w:left w:w="28" w:type="dxa"/>
              <w:bottom w:w="28" w:type="dxa"/>
              <w:right w:w="28" w:type="dxa"/>
            </w:tcMar>
          </w:tcPr>
          <w:p w:rsidR="00792F12" w:rsidRPr="008E62CC" w:rsidRDefault="00792F12" w:rsidP="00792F12">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206" w:type="dxa"/>
            <w:tcMar>
              <w:top w:w="28" w:type="dxa"/>
              <w:left w:w="28" w:type="dxa"/>
              <w:bottom w:w="28" w:type="dxa"/>
              <w:right w:w="28" w:type="dxa"/>
            </w:tcMar>
          </w:tcPr>
          <w:p w:rsidR="00792F12" w:rsidRPr="008E62CC" w:rsidRDefault="00792F12"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tcPr>
          <w:p w:rsidR="00792F12" w:rsidRPr="008E62CC" w:rsidRDefault="00792F12"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3,6</w:t>
            </w:r>
          </w:p>
        </w:tc>
        <w:tc>
          <w:tcPr>
            <w:tcW w:w="851" w:type="dxa"/>
            <w:tcMar>
              <w:top w:w="28" w:type="dxa"/>
              <w:left w:w="28" w:type="dxa"/>
              <w:bottom w:w="28" w:type="dxa"/>
              <w:right w:w="28" w:type="dxa"/>
            </w:tcMar>
          </w:tcPr>
          <w:p w:rsidR="00792F12" w:rsidRPr="008E62CC" w:rsidRDefault="00792F12"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3,7</w:t>
            </w:r>
          </w:p>
        </w:tc>
        <w:tc>
          <w:tcPr>
            <w:tcW w:w="851" w:type="dxa"/>
            <w:tcMar>
              <w:top w:w="28" w:type="dxa"/>
              <w:left w:w="28" w:type="dxa"/>
              <w:bottom w:w="28" w:type="dxa"/>
              <w:right w:w="28" w:type="dxa"/>
            </w:tcMar>
          </w:tcPr>
          <w:p w:rsidR="00792F12" w:rsidRPr="008E62CC" w:rsidRDefault="00792F12"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3,8</w:t>
            </w:r>
          </w:p>
        </w:tc>
      </w:tr>
      <w:tr w:rsidR="00892466" w:rsidRPr="008E62CC" w:rsidTr="00A50F03">
        <w:trPr>
          <w:trHeight w:val="253"/>
        </w:trPr>
        <w:tc>
          <w:tcPr>
            <w:tcW w:w="647"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4093"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2206"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850"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5</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6</w:t>
            </w:r>
          </w:p>
        </w:tc>
      </w:tr>
      <w:tr w:rsidR="00792F12" w:rsidRPr="008E62CC" w:rsidTr="00B44B38">
        <w:trPr>
          <w:trHeight w:val="1200"/>
        </w:trPr>
        <w:tc>
          <w:tcPr>
            <w:tcW w:w="647" w:type="dxa"/>
            <w:tcMar>
              <w:top w:w="28" w:type="dxa"/>
              <w:left w:w="28" w:type="dxa"/>
              <w:bottom w:w="28" w:type="dxa"/>
              <w:right w:w="28" w:type="dxa"/>
            </w:tcMar>
          </w:tcPr>
          <w:p w:rsidR="00792F12" w:rsidRPr="008E62CC" w:rsidRDefault="00792F12"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15</w:t>
            </w:r>
          </w:p>
        </w:tc>
        <w:tc>
          <w:tcPr>
            <w:tcW w:w="4093" w:type="dxa"/>
            <w:tcMar>
              <w:top w:w="28" w:type="dxa"/>
              <w:left w:w="28" w:type="dxa"/>
              <w:bottom w:w="28" w:type="dxa"/>
              <w:right w:w="28" w:type="dxa"/>
            </w:tcMar>
          </w:tcPr>
          <w:p w:rsidR="00792F12" w:rsidRPr="008E62CC" w:rsidRDefault="00792F12" w:rsidP="00792F12">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206" w:type="dxa"/>
            <w:tcMar>
              <w:top w:w="28" w:type="dxa"/>
              <w:left w:w="28" w:type="dxa"/>
              <w:bottom w:w="28" w:type="dxa"/>
              <w:right w:w="28" w:type="dxa"/>
            </w:tcMar>
            <w:vAlign w:val="center"/>
          </w:tcPr>
          <w:p w:rsidR="00792F12" w:rsidRPr="008E62CC" w:rsidRDefault="00792F12"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792F12" w:rsidRPr="008E62CC" w:rsidRDefault="00792F12"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55,0</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56,0</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58,0</w:t>
            </w:r>
          </w:p>
        </w:tc>
      </w:tr>
      <w:tr w:rsidR="00792F12" w:rsidRPr="008E62CC" w:rsidTr="001B7012">
        <w:trPr>
          <w:trHeight w:val="111"/>
        </w:trPr>
        <w:tc>
          <w:tcPr>
            <w:tcW w:w="647" w:type="dxa"/>
            <w:tcMar>
              <w:top w:w="28" w:type="dxa"/>
              <w:left w:w="28" w:type="dxa"/>
              <w:bottom w:w="28" w:type="dxa"/>
              <w:right w:w="28" w:type="dxa"/>
            </w:tcMar>
          </w:tcPr>
          <w:p w:rsidR="00792F12" w:rsidRPr="008E62CC" w:rsidRDefault="00792F12"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16</w:t>
            </w:r>
          </w:p>
        </w:tc>
        <w:tc>
          <w:tcPr>
            <w:tcW w:w="4093" w:type="dxa"/>
            <w:tcMar>
              <w:top w:w="28" w:type="dxa"/>
              <w:left w:w="28" w:type="dxa"/>
              <w:bottom w:w="28" w:type="dxa"/>
              <w:right w:w="28" w:type="dxa"/>
            </w:tcMar>
          </w:tcPr>
          <w:p w:rsidR="00792F12" w:rsidRPr="008E62CC" w:rsidRDefault="00792F12" w:rsidP="00792F12">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206" w:type="dxa"/>
            <w:tcMar>
              <w:top w:w="28" w:type="dxa"/>
              <w:left w:w="28" w:type="dxa"/>
              <w:bottom w:w="28" w:type="dxa"/>
              <w:right w:w="28" w:type="dxa"/>
            </w:tcMar>
            <w:vAlign w:val="center"/>
          </w:tcPr>
          <w:p w:rsidR="00792F12" w:rsidRPr="008E62CC" w:rsidRDefault="00792F12"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792F12" w:rsidRPr="008E62CC" w:rsidRDefault="00792F12"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58,0</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59,0</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61,0</w:t>
            </w:r>
          </w:p>
        </w:tc>
      </w:tr>
      <w:tr w:rsidR="00792F12" w:rsidRPr="008E62CC" w:rsidTr="00565070">
        <w:trPr>
          <w:trHeight w:val="1315"/>
        </w:trPr>
        <w:tc>
          <w:tcPr>
            <w:tcW w:w="647" w:type="dxa"/>
            <w:tcMar>
              <w:top w:w="28" w:type="dxa"/>
              <w:left w:w="28" w:type="dxa"/>
              <w:bottom w:w="28" w:type="dxa"/>
              <w:right w:w="28" w:type="dxa"/>
            </w:tcMar>
          </w:tcPr>
          <w:p w:rsidR="00792F12" w:rsidRPr="008E62CC" w:rsidRDefault="00792F12" w:rsidP="00792F12">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w:t>
            </w:r>
          </w:p>
        </w:tc>
        <w:tc>
          <w:tcPr>
            <w:tcW w:w="4093" w:type="dxa"/>
            <w:tcMar>
              <w:top w:w="28" w:type="dxa"/>
              <w:left w:w="28" w:type="dxa"/>
              <w:bottom w:w="28" w:type="dxa"/>
              <w:right w:w="28" w:type="dxa"/>
            </w:tcMar>
          </w:tcPr>
          <w:p w:rsidR="00792F12" w:rsidRPr="008E62CC" w:rsidRDefault="00792F12" w:rsidP="00792F12">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206" w:type="dxa"/>
            <w:tcMar>
              <w:top w:w="28" w:type="dxa"/>
              <w:left w:w="28" w:type="dxa"/>
              <w:bottom w:w="28" w:type="dxa"/>
              <w:right w:w="28" w:type="dxa"/>
            </w:tcMar>
            <w:vAlign w:val="center"/>
          </w:tcPr>
          <w:p w:rsidR="00792F12" w:rsidRPr="008E62CC" w:rsidRDefault="00792F12" w:rsidP="00792F12">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792F12" w:rsidRPr="008E62CC" w:rsidRDefault="00792F12" w:rsidP="00792F12">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15,0</w:t>
            </w:r>
          </w:p>
        </w:tc>
        <w:tc>
          <w:tcPr>
            <w:tcW w:w="851" w:type="dxa"/>
            <w:tcMar>
              <w:top w:w="28" w:type="dxa"/>
              <w:left w:w="28" w:type="dxa"/>
              <w:bottom w:w="28" w:type="dxa"/>
              <w:right w:w="28" w:type="dxa"/>
            </w:tcMar>
            <w:vAlign w:val="center"/>
          </w:tcPr>
          <w:p w:rsidR="00792F12" w:rsidRPr="008E62CC" w:rsidRDefault="00792F12" w:rsidP="00792F12">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14,9</w:t>
            </w:r>
          </w:p>
        </w:tc>
        <w:tc>
          <w:tcPr>
            <w:tcW w:w="851" w:type="dxa"/>
            <w:tcMar>
              <w:top w:w="28" w:type="dxa"/>
              <w:left w:w="28" w:type="dxa"/>
              <w:bottom w:w="28" w:type="dxa"/>
              <w:right w:w="28" w:type="dxa"/>
            </w:tcMar>
            <w:vAlign w:val="center"/>
          </w:tcPr>
          <w:p w:rsidR="00792F12" w:rsidRPr="008E62CC" w:rsidRDefault="00792F12" w:rsidP="00792F12">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14,8</w:t>
            </w:r>
          </w:p>
        </w:tc>
      </w:tr>
      <w:tr w:rsidR="00792F12" w:rsidRPr="008E62CC" w:rsidTr="008100F4">
        <w:trPr>
          <w:trHeight w:val="1115"/>
        </w:trPr>
        <w:tc>
          <w:tcPr>
            <w:tcW w:w="647" w:type="dxa"/>
            <w:tcMar>
              <w:top w:w="28" w:type="dxa"/>
              <w:left w:w="28" w:type="dxa"/>
              <w:bottom w:w="28" w:type="dxa"/>
              <w:right w:w="28" w:type="dxa"/>
            </w:tcMa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18</w:t>
            </w:r>
          </w:p>
        </w:tc>
        <w:tc>
          <w:tcPr>
            <w:tcW w:w="4093" w:type="dxa"/>
            <w:tcMar>
              <w:top w:w="28" w:type="dxa"/>
              <w:left w:w="28" w:type="dxa"/>
              <w:bottom w:w="28" w:type="dxa"/>
              <w:right w:w="28" w:type="dxa"/>
            </w:tcMar>
          </w:tcPr>
          <w:p w:rsidR="00792F12" w:rsidRPr="008E62CC" w:rsidRDefault="00792F12" w:rsidP="00792F12">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206"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25,3</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25,4</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25,5</w:t>
            </w:r>
          </w:p>
        </w:tc>
      </w:tr>
      <w:tr w:rsidR="00792F12" w:rsidRPr="008E62CC" w:rsidTr="00792F12">
        <w:trPr>
          <w:trHeight w:val="799"/>
        </w:trPr>
        <w:tc>
          <w:tcPr>
            <w:tcW w:w="647" w:type="dxa"/>
            <w:tcMar>
              <w:top w:w="28" w:type="dxa"/>
              <w:left w:w="28" w:type="dxa"/>
              <w:bottom w:w="28" w:type="dxa"/>
              <w:right w:w="28" w:type="dxa"/>
            </w:tcMa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19</w:t>
            </w:r>
          </w:p>
        </w:tc>
        <w:tc>
          <w:tcPr>
            <w:tcW w:w="4093" w:type="dxa"/>
            <w:tcMar>
              <w:top w:w="28" w:type="dxa"/>
              <w:left w:w="28" w:type="dxa"/>
              <w:bottom w:w="28" w:type="dxa"/>
              <w:right w:w="28" w:type="dxa"/>
            </w:tcMar>
          </w:tcPr>
          <w:p w:rsidR="00792F12" w:rsidRPr="008E62CC" w:rsidRDefault="00792F12" w:rsidP="00792F12">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Доля лиц, инфицированных ВИЧ, полу-чающих антиретровирусную терапию, в общем количестве лиц, инфицированных ВИЧ</w:t>
            </w:r>
          </w:p>
        </w:tc>
        <w:tc>
          <w:tcPr>
            <w:tcW w:w="2206"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79,8</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90</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90</w:t>
            </w:r>
          </w:p>
        </w:tc>
      </w:tr>
      <w:tr w:rsidR="00792F12" w:rsidRPr="008E62CC" w:rsidTr="006A6065">
        <w:trPr>
          <w:trHeight w:val="256"/>
        </w:trPr>
        <w:tc>
          <w:tcPr>
            <w:tcW w:w="647" w:type="dxa"/>
            <w:tcMar>
              <w:top w:w="28" w:type="dxa"/>
              <w:left w:w="28" w:type="dxa"/>
              <w:bottom w:w="28" w:type="dxa"/>
              <w:right w:w="28" w:type="dxa"/>
            </w:tcMa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20</w:t>
            </w:r>
          </w:p>
        </w:tc>
        <w:tc>
          <w:tcPr>
            <w:tcW w:w="4093" w:type="dxa"/>
            <w:tcMar>
              <w:top w:w="28" w:type="dxa"/>
              <w:left w:w="28" w:type="dxa"/>
              <w:bottom w:w="28" w:type="dxa"/>
              <w:right w:w="28" w:type="dxa"/>
            </w:tcMar>
          </w:tcPr>
          <w:p w:rsidR="00792F12" w:rsidRPr="008E62CC" w:rsidRDefault="00792F12" w:rsidP="00792F12">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Доля впервые выявленных случаев фиб-розно-кавернозного туберкулеза в общем количестве случаев выявленного туберку-леза в течение года</w:t>
            </w:r>
          </w:p>
        </w:tc>
        <w:tc>
          <w:tcPr>
            <w:tcW w:w="2206"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1,0</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1,0</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1,0</w:t>
            </w:r>
          </w:p>
        </w:tc>
      </w:tr>
      <w:tr w:rsidR="00792F12" w:rsidRPr="008E62CC" w:rsidTr="006A6065">
        <w:trPr>
          <w:trHeight w:val="111"/>
        </w:trPr>
        <w:tc>
          <w:tcPr>
            <w:tcW w:w="647" w:type="dxa"/>
            <w:tcMar>
              <w:top w:w="28" w:type="dxa"/>
              <w:left w:w="28" w:type="dxa"/>
              <w:bottom w:w="28" w:type="dxa"/>
              <w:right w:w="28" w:type="dxa"/>
            </w:tcMa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21</w:t>
            </w:r>
          </w:p>
        </w:tc>
        <w:tc>
          <w:tcPr>
            <w:tcW w:w="4093" w:type="dxa"/>
            <w:tcMar>
              <w:top w:w="28" w:type="dxa"/>
              <w:left w:w="28" w:type="dxa"/>
              <w:bottom w:w="28" w:type="dxa"/>
              <w:right w:w="28" w:type="dxa"/>
            </w:tcMar>
          </w:tcPr>
          <w:p w:rsidR="00792F12" w:rsidRPr="008E62CC" w:rsidRDefault="00792F12" w:rsidP="00792F12">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206"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55,5</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55,7</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56,0</w:t>
            </w:r>
          </w:p>
        </w:tc>
      </w:tr>
      <w:tr w:rsidR="00792F12" w:rsidRPr="008E62CC" w:rsidTr="00792F12">
        <w:trPr>
          <w:trHeight w:val="1386"/>
        </w:trPr>
        <w:tc>
          <w:tcPr>
            <w:tcW w:w="647" w:type="dxa"/>
            <w:tcMar>
              <w:top w:w="28" w:type="dxa"/>
              <w:left w:w="28" w:type="dxa"/>
              <w:bottom w:w="28" w:type="dxa"/>
              <w:right w:w="28" w:type="dxa"/>
            </w:tcMa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22</w:t>
            </w:r>
          </w:p>
        </w:tc>
        <w:tc>
          <w:tcPr>
            <w:tcW w:w="4093" w:type="dxa"/>
            <w:tcMar>
              <w:top w:w="28" w:type="dxa"/>
              <w:left w:w="28" w:type="dxa"/>
              <w:bottom w:w="28" w:type="dxa"/>
              <w:right w:w="28" w:type="dxa"/>
            </w:tcMar>
          </w:tcPr>
          <w:p w:rsidR="00792F12" w:rsidRPr="008E62CC" w:rsidRDefault="00792F12" w:rsidP="00792F12">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206"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22,5</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25,0</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28,0</w:t>
            </w:r>
          </w:p>
        </w:tc>
      </w:tr>
      <w:tr w:rsidR="00792F12" w:rsidRPr="008E62CC" w:rsidTr="006A6065">
        <w:trPr>
          <w:trHeight w:val="1069"/>
        </w:trPr>
        <w:tc>
          <w:tcPr>
            <w:tcW w:w="647" w:type="dxa"/>
            <w:tcMar>
              <w:top w:w="28" w:type="dxa"/>
              <w:left w:w="28" w:type="dxa"/>
              <w:bottom w:w="28" w:type="dxa"/>
              <w:right w:w="28" w:type="dxa"/>
            </w:tcMa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23</w:t>
            </w:r>
          </w:p>
        </w:tc>
        <w:tc>
          <w:tcPr>
            <w:tcW w:w="4093" w:type="dxa"/>
            <w:tcMar>
              <w:top w:w="28" w:type="dxa"/>
              <w:left w:w="28" w:type="dxa"/>
              <w:bottom w:w="28" w:type="dxa"/>
              <w:right w:w="28" w:type="dxa"/>
            </w:tcMar>
          </w:tcPr>
          <w:p w:rsidR="00792F12" w:rsidRPr="008E62CC" w:rsidRDefault="00792F12" w:rsidP="00792F12">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206"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28,9</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29,0</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30,0</w:t>
            </w:r>
          </w:p>
        </w:tc>
      </w:tr>
      <w:tr w:rsidR="00792F12" w:rsidRPr="008E62CC" w:rsidTr="00892466">
        <w:trPr>
          <w:trHeight w:val="2378"/>
        </w:trPr>
        <w:tc>
          <w:tcPr>
            <w:tcW w:w="647" w:type="dxa"/>
            <w:tcMar>
              <w:top w:w="28" w:type="dxa"/>
              <w:left w:w="28" w:type="dxa"/>
              <w:bottom w:w="28" w:type="dxa"/>
              <w:right w:w="28" w:type="dxa"/>
            </w:tcMa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24</w:t>
            </w:r>
          </w:p>
        </w:tc>
        <w:tc>
          <w:tcPr>
            <w:tcW w:w="4093" w:type="dxa"/>
            <w:tcMar>
              <w:top w:w="28" w:type="dxa"/>
              <w:left w:w="28" w:type="dxa"/>
              <w:bottom w:w="28" w:type="dxa"/>
              <w:right w:w="28" w:type="dxa"/>
            </w:tcMar>
          </w:tcPr>
          <w:p w:rsidR="00792F12" w:rsidRPr="008E62CC" w:rsidRDefault="00792F12" w:rsidP="00792F12">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206"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80,5</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81,0</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81,5</w:t>
            </w:r>
          </w:p>
        </w:tc>
      </w:tr>
      <w:tr w:rsidR="00892466" w:rsidRPr="008E62CC" w:rsidTr="00A50F03">
        <w:trPr>
          <w:trHeight w:val="253"/>
        </w:trPr>
        <w:tc>
          <w:tcPr>
            <w:tcW w:w="647"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4093"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2206"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850"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5</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6</w:t>
            </w:r>
          </w:p>
        </w:tc>
      </w:tr>
      <w:tr w:rsidR="00892466" w:rsidRPr="008E62CC" w:rsidTr="00EE47AB">
        <w:trPr>
          <w:trHeight w:val="32"/>
        </w:trPr>
        <w:tc>
          <w:tcPr>
            <w:tcW w:w="647" w:type="dxa"/>
            <w:tcMar>
              <w:top w:w="28" w:type="dxa"/>
              <w:left w:w="28" w:type="dxa"/>
              <w:bottom w:w="28" w:type="dxa"/>
              <w:right w:w="28" w:type="dxa"/>
            </w:tcMar>
          </w:tcPr>
          <w:p w:rsidR="00892466" w:rsidRPr="008E62CC" w:rsidRDefault="00892466" w:rsidP="00892466">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25</w:t>
            </w:r>
          </w:p>
        </w:tc>
        <w:tc>
          <w:tcPr>
            <w:tcW w:w="4093" w:type="dxa"/>
            <w:tcMar>
              <w:top w:w="28" w:type="dxa"/>
              <w:left w:w="28" w:type="dxa"/>
              <w:bottom w:w="28" w:type="dxa"/>
              <w:right w:w="28" w:type="dxa"/>
            </w:tcMar>
          </w:tcPr>
          <w:p w:rsidR="00892466" w:rsidRPr="008E62CC" w:rsidRDefault="00892466" w:rsidP="00892466">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206" w:type="dxa"/>
            <w:tcMar>
              <w:top w:w="28" w:type="dxa"/>
              <w:left w:w="28" w:type="dxa"/>
              <w:bottom w:w="28" w:type="dxa"/>
              <w:right w:w="28" w:type="dxa"/>
            </w:tcMar>
            <w:vAlign w:val="center"/>
          </w:tcPr>
          <w:p w:rsidR="00892466" w:rsidRPr="008E62CC" w:rsidRDefault="00892466" w:rsidP="00892466">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892466" w:rsidRPr="008E62CC" w:rsidRDefault="00892466" w:rsidP="00892466">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36,0</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40,0</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40,0</w:t>
            </w:r>
          </w:p>
        </w:tc>
      </w:tr>
      <w:tr w:rsidR="00892466" w:rsidRPr="008E62CC" w:rsidTr="00C268E5">
        <w:trPr>
          <w:trHeight w:val="1954"/>
        </w:trPr>
        <w:tc>
          <w:tcPr>
            <w:tcW w:w="647"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26</w:t>
            </w:r>
          </w:p>
        </w:tc>
        <w:tc>
          <w:tcPr>
            <w:tcW w:w="4093" w:type="dxa"/>
            <w:tcMar>
              <w:top w:w="28" w:type="dxa"/>
              <w:left w:w="28" w:type="dxa"/>
              <w:bottom w:w="28" w:type="dxa"/>
              <w:right w:w="28" w:type="dxa"/>
            </w:tcMar>
          </w:tcPr>
          <w:p w:rsidR="00892466" w:rsidRPr="008E62CC" w:rsidRDefault="00892466" w:rsidP="00892466">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206"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7,6</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8,0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8,5</w:t>
            </w:r>
          </w:p>
        </w:tc>
      </w:tr>
      <w:tr w:rsidR="00892466" w:rsidRPr="008E62CC" w:rsidTr="00B44B38">
        <w:tc>
          <w:tcPr>
            <w:tcW w:w="647"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27</w:t>
            </w:r>
          </w:p>
        </w:tc>
        <w:tc>
          <w:tcPr>
            <w:tcW w:w="4093" w:type="dxa"/>
            <w:tcMar>
              <w:top w:w="28" w:type="dxa"/>
              <w:left w:w="28" w:type="dxa"/>
              <w:bottom w:w="28" w:type="dxa"/>
              <w:right w:w="28" w:type="dxa"/>
            </w:tcMar>
            <w:vAlign w:val="center"/>
          </w:tcPr>
          <w:p w:rsidR="00892466" w:rsidRPr="008E62CC" w:rsidRDefault="00892466" w:rsidP="00892466">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206"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2,5</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4,0</w:t>
            </w:r>
          </w:p>
        </w:tc>
      </w:tr>
      <w:tr w:rsidR="00892466" w:rsidRPr="008E62CC" w:rsidTr="00B44B38">
        <w:tc>
          <w:tcPr>
            <w:tcW w:w="647"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28</w:t>
            </w:r>
          </w:p>
        </w:tc>
        <w:tc>
          <w:tcPr>
            <w:tcW w:w="4093" w:type="dxa"/>
            <w:tcMar>
              <w:top w:w="28" w:type="dxa"/>
              <w:left w:w="28" w:type="dxa"/>
              <w:bottom w:w="28" w:type="dxa"/>
              <w:right w:w="28" w:type="dxa"/>
            </w:tcMar>
            <w:vAlign w:val="center"/>
          </w:tcPr>
          <w:p w:rsidR="00892466" w:rsidRPr="008E62CC" w:rsidRDefault="00892466" w:rsidP="00892466">
            <w:pPr>
              <w:pStyle w:val="ConsPlusNormal"/>
              <w:jc w:val="both"/>
              <w:rPr>
                <w:rFonts w:ascii="Times New Roman" w:hAnsi="Times New Roman" w:cs="Times New Roman"/>
                <w:b/>
                <w:sz w:val="20"/>
                <w:szCs w:val="22"/>
              </w:rPr>
            </w:pPr>
            <w:r w:rsidRPr="008E62CC">
              <w:rPr>
                <w:rFonts w:ascii="Times New Roman" w:hAnsi="Times New Roman" w:cs="Times New Roman"/>
                <w:b/>
                <w:sz w:val="20"/>
                <w:szCs w:val="22"/>
              </w:rP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206"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процентов</w:t>
            </w:r>
          </w:p>
        </w:tc>
        <w:tc>
          <w:tcPr>
            <w:tcW w:w="850"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85,0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85,0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87,5</w:t>
            </w:r>
          </w:p>
        </w:tc>
      </w:tr>
      <w:tr w:rsidR="00892466" w:rsidRPr="008E62CC" w:rsidTr="0009489B">
        <w:trPr>
          <w:trHeight w:val="1279"/>
        </w:trPr>
        <w:tc>
          <w:tcPr>
            <w:tcW w:w="647"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29</w:t>
            </w:r>
          </w:p>
        </w:tc>
        <w:tc>
          <w:tcPr>
            <w:tcW w:w="4093" w:type="dxa"/>
            <w:tcMar>
              <w:top w:w="28" w:type="dxa"/>
              <w:left w:w="28" w:type="dxa"/>
              <w:bottom w:w="28" w:type="dxa"/>
              <w:right w:w="28" w:type="dxa"/>
            </w:tcMar>
          </w:tcPr>
          <w:p w:rsidR="00892466" w:rsidRPr="008E62CC" w:rsidRDefault="00892466" w:rsidP="00892466">
            <w:pPr>
              <w:pStyle w:val="ConsPlusNormal"/>
              <w:jc w:val="both"/>
              <w:rPr>
                <w:rFonts w:ascii="Times New Roman" w:hAnsi="Times New Roman" w:cs="Times New Roman"/>
                <w:b/>
                <w:sz w:val="20"/>
                <w:szCs w:val="22"/>
              </w:rPr>
            </w:pPr>
            <w:r w:rsidRPr="008E62CC">
              <w:rPr>
                <w:rFonts w:ascii="Times New Roman" w:hAnsi="Times New Roman" w:cs="Times New Roman"/>
                <w:b/>
                <w:sz w:val="20"/>
                <w:szCs w:val="22"/>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206"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процентов</w:t>
            </w:r>
          </w:p>
        </w:tc>
        <w:tc>
          <w:tcPr>
            <w:tcW w:w="850"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100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100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100</w:t>
            </w:r>
          </w:p>
        </w:tc>
      </w:tr>
      <w:tr w:rsidR="00892466" w:rsidRPr="008E62CC" w:rsidTr="00892466">
        <w:trPr>
          <w:trHeight w:val="536"/>
        </w:trPr>
        <w:tc>
          <w:tcPr>
            <w:tcW w:w="647" w:type="dxa"/>
            <w:tcMar>
              <w:top w:w="28" w:type="dxa"/>
              <w:left w:w="28" w:type="dxa"/>
              <w:bottom w:w="28" w:type="dxa"/>
              <w:right w:w="28" w:type="dxa"/>
            </w:tcMar>
          </w:tcPr>
          <w:p w:rsidR="00892466" w:rsidRPr="008E62CC" w:rsidRDefault="00892466" w:rsidP="00892466">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30</w:t>
            </w:r>
          </w:p>
        </w:tc>
        <w:tc>
          <w:tcPr>
            <w:tcW w:w="4093" w:type="dxa"/>
            <w:tcMar>
              <w:top w:w="28" w:type="dxa"/>
              <w:left w:w="28" w:type="dxa"/>
              <w:bottom w:w="28" w:type="dxa"/>
              <w:right w:w="28" w:type="dxa"/>
            </w:tcMar>
          </w:tcPr>
          <w:p w:rsidR="00892466" w:rsidRPr="008E62CC" w:rsidRDefault="00892466" w:rsidP="00892466">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206" w:type="dxa"/>
            <w:tcMar>
              <w:top w:w="28" w:type="dxa"/>
              <w:left w:w="28" w:type="dxa"/>
              <w:bottom w:w="28" w:type="dxa"/>
              <w:right w:w="28" w:type="dxa"/>
            </w:tcMar>
            <w:vAlign w:val="center"/>
          </w:tcPr>
          <w:p w:rsidR="00892466" w:rsidRPr="008E62CC" w:rsidRDefault="00892466" w:rsidP="00892466">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единиц</w:t>
            </w:r>
          </w:p>
        </w:tc>
        <w:tc>
          <w:tcPr>
            <w:tcW w:w="850" w:type="dxa"/>
            <w:tcMar>
              <w:top w:w="28" w:type="dxa"/>
              <w:left w:w="28" w:type="dxa"/>
              <w:bottom w:w="28" w:type="dxa"/>
              <w:right w:w="28" w:type="dxa"/>
            </w:tcMar>
            <w:vAlign w:val="center"/>
          </w:tcPr>
          <w:p w:rsidR="00892466" w:rsidRPr="008E62CC" w:rsidRDefault="00892466" w:rsidP="00892466">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0</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0</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0</w:t>
            </w:r>
          </w:p>
        </w:tc>
      </w:tr>
      <w:tr w:rsidR="00892466" w:rsidRPr="008E62CC" w:rsidTr="000D6DA8">
        <w:trPr>
          <w:trHeight w:val="150"/>
        </w:trPr>
        <w:tc>
          <w:tcPr>
            <w:tcW w:w="9498" w:type="dxa"/>
            <w:gridSpan w:val="6"/>
            <w:tcMar>
              <w:top w:w="28" w:type="dxa"/>
              <w:left w:w="28" w:type="dxa"/>
              <w:bottom w:w="28" w:type="dxa"/>
              <w:right w:w="28" w:type="dxa"/>
            </w:tcMar>
          </w:tcPr>
          <w:p w:rsidR="00892466" w:rsidRPr="008E62CC" w:rsidRDefault="00892466" w:rsidP="00892466">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Критерии доступности медицинской помощи</w:t>
            </w:r>
          </w:p>
        </w:tc>
      </w:tr>
      <w:tr w:rsidR="00892466" w:rsidRPr="008E62CC" w:rsidTr="00B44B38">
        <w:trPr>
          <w:trHeight w:val="256"/>
        </w:trPr>
        <w:tc>
          <w:tcPr>
            <w:tcW w:w="647" w:type="dxa"/>
            <w:vMerge w:val="restart"/>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31</w:t>
            </w:r>
          </w:p>
        </w:tc>
        <w:tc>
          <w:tcPr>
            <w:tcW w:w="4093" w:type="dxa"/>
            <w:tcMar>
              <w:top w:w="28" w:type="dxa"/>
              <w:left w:w="28" w:type="dxa"/>
              <w:bottom w:w="28" w:type="dxa"/>
              <w:right w:w="28" w:type="dxa"/>
            </w:tcMa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Обеспеченность населения врачами</w:t>
            </w:r>
          </w:p>
        </w:tc>
        <w:tc>
          <w:tcPr>
            <w:tcW w:w="2206" w:type="dxa"/>
            <w:vMerge w:val="restart"/>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 xml:space="preserve">физических лиц </w:t>
            </w:r>
          </w:p>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на 10 тыс. человек населения</w:t>
            </w:r>
          </w:p>
        </w:tc>
        <w:tc>
          <w:tcPr>
            <w:tcW w:w="850"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36,6</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36,7</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36,8</w:t>
            </w:r>
          </w:p>
        </w:tc>
      </w:tr>
      <w:tr w:rsidR="00892466" w:rsidRPr="008E62CC" w:rsidTr="00B44B38">
        <w:trPr>
          <w:trHeight w:val="192"/>
        </w:trPr>
        <w:tc>
          <w:tcPr>
            <w:tcW w:w="647" w:type="dxa"/>
            <w:vMerge/>
            <w:tcMar>
              <w:top w:w="28" w:type="dxa"/>
              <w:left w:w="28" w:type="dxa"/>
              <w:bottom w:w="28" w:type="dxa"/>
              <w:right w:w="28" w:type="dxa"/>
            </w:tcMar>
          </w:tcPr>
          <w:p w:rsidR="00892466" w:rsidRPr="008E62CC" w:rsidRDefault="00892466" w:rsidP="00892466">
            <w:pPr>
              <w:spacing w:after="0" w:line="228" w:lineRule="auto"/>
              <w:jc w:val="center"/>
              <w:rPr>
                <w:rFonts w:ascii="Times New Roman" w:hAnsi="Times New Roman"/>
                <w:sz w:val="20"/>
              </w:rPr>
            </w:pPr>
          </w:p>
        </w:tc>
        <w:tc>
          <w:tcPr>
            <w:tcW w:w="4093" w:type="dxa"/>
            <w:tcMar>
              <w:top w:w="28" w:type="dxa"/>
              <w:left w:w="28" w:type="dxa"/>
              <w:bottom w:w="28" w:type="dxa"/>
              <w:right w:w="28" w:type="dxa"/>
            </w:tcMar>
            <w:vAlign w:val="cente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городского населения</w:t>
            </w:r>
          </w:p>
        </w:tc>
        <w:tc>
          <w:tcPr>
            <w:tcW w:w="2206" w:type="dxa"/>
            <w:vMerge/>
            <w:tcMar>
              <w:top w:w="28" w:type="dxa"/>
              <w:left w:w="28" w:type="dxa"/>
              <w:bottom w:w="28" w:type="dxa"/>
              <w:right w:w="28" w:type="dxa"/>
            </w:tcMar>
          </w:tcPr>
          <w:p w:rsidR="00892466" w:rsidRPr="008E62CC" w:rsidRDefault="00892466" w:rsidP="00892466">
            <w:pPr>
              <w:spacing w:after="0" w:line="228" w:lineRule="auto"/>
              <w:rPr>
                <w:rFonts w:ascii="Times New Roman" w:hAnsi="Times New Roman"/>
                <w:sz w:val="20"/>
              </w:rPr>
            </w:pPr>
          </w:p>
        </w:tc>
        <w:tc>
          <w:tcPr>
            <w:tcW w:w="850"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29,3</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29,4</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29,5</w:t>
            </w:r>
          </w:p>
        </w:tc>
      </w:tr>
      <w:tr w:rsidR="00892466" w:rsidRPr="008E62CC" w:rsidTr="00565070">
        <w:trPr>
          <w:trHeight w:val="184"/>
        </w:trPr>
        <w:tc>
          <w:tcPr>
            <w:tcW w:w="647" w:type="dxa"/>
            <w:vMerge/>
            <w:tcMar>
              <w:top w:w="28" w:type="dxa"/>
              <w:left w:w="28" w:type="dxa"/>
              <w:bottom w:w="28" w:type="dxa"/>
              <w:right w:w="28" w:type="dxa"/>
            </w:tcMar>
          </w:tcPr>
          <w:p w:rsidR="00892466" w:rsidRPr="008E62CC" w:rsidRDefault="00892466" w:rsidP="00892466">
            <w:pPr>
              <w:spacing w:after="0" w:line="228" w:lineRule="auto"/>
              <w:jc w:val="center"/>
              <w:rPr>
                <w:rFonts w:ascii="Times New Roman" w:hAnsi="Times New Roman"/>
                <w:sz w:val="20"/>
              </w:rPr>
            </w:pPr>
          </w:p>
        </w:tc>
        <w:tc>
          <w:tcPr>
            <w:tcW w:w="4093" w:type="dxa"/>
            <w:tcMar>
              <w:top w:w="28" w:type="dxa"/>
              <w:left w:w="28" w:type="dxa"/>
              <w:bottom w:w="28" w:type="dxa"/>
              <w:right w:w="28" w:type="dxa"/>
            </w:tcMa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сельского населения</w:t>
            </w:r>
          </w:p>
        </w:tc>
        <w:tc>
          <w:tcPr>
            <w:tcW w:w="2206" w:type="dxa"/>
            <w:vMerge/>
            <w:tcMar>
              <w:top w:w="28" w:type="dxa"/>
              <w:left w:w="28" w:type="dxa"/>
              <w:bottom w:w="28" w:type="dxa"/>
              <w:right w:w="28" w:type="dxa"/>
            </w:tcMar>
          </w:tcPr>
          <w:p w:rsidR="00892466" w:rsidRPr="008E62CC" w:rsidRDefault="00892466" w:rsidP="00892466">
            <w:pPr>
              <w:spacing w:after="0" w:line="228" w:lineRule="auto"/>
              <w:rPr>
                <w:rFonts w:ascii="Times New Roman" w:hAnsi="Times New Roman"/>
                <w:sz w:val="20"/>
              </w:rPr>
            </w:pPr>
          </w:p>
        </w:tc>
        <w:tc>
          <w:tcPr>
            <w:tcW w:w="850"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20,6</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20,7</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20,8</w:t>
            </w:r>
          </w:p>
        </w:tc>
      </w:tr>
      <w:tr w:rsidR="00892466" w:rsidRPr="008E62CC" w:rsidTr="00B44B38">
        <w:tc>
          <w:tcPr>
            <w:tcW w:w="647" w:type="dxa"/>
            <w:vMerge w:val="restart"/>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31.1</w:t>
            </w:r>
          </w:p>
        </w:tc>
        <w:tc>
          <w:tcPr>
            <w:tcW w:w="4093" w:type="dxa"/>
            <w:tcMar>
              <w:top w:w="28" w:type="dxa"/>
              <w:left w:w="28" w:type="dxa"/>
              <w:bottom w:w="28" w:type="dxa"/>
              <w:right w:w="28" w:type="dxa"/>
            </w:tcMar>
            <w:vAlign w:val="cente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Обеспеченность врачами, оказывающими медицинскую помощь в амбулаторных условиях</w:t>
            </w:r>
          </w:p>
        </w:tc>
        <w:tc>
          <w:tcPr>
            <w:tcW w:w="2206" w:type="dxa"/>
            <w:vMerge w:val="restart"/>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 xml:space="preserve">физических лиц </w:t>
            </w:r>
          </w:p>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на 10 тыс. человек населения</w:t>
            </w:r>
          </w:p>
        </w:tc>
        <w:tc>
          <w:tcPr>
            <w:tcW w:w="850"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19,5</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19,8</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20,0</w:t>
            </w:r>
          </w:p>
        </w:tc>
      </w:tr>
      <w:tr w:rsidR="00892466" w:rsidRPr="008E62CC" w:rsidTr="00B44B38">
        <w:tc>
          <w:tcPr>
            <w:tcW w:w="647" w:type="dxa"/>
            <w:vMerge/>
            <w:tcMar>
              <w:top w:w="28" w:type="dxa"/>
              <w:left w:w="28" w:type="dxa"/>
              <w:bottom w:w="28" w:type="dxa"/>
              <w:right w:w="28" w:type="dxa"/>
            </w:tcMar>
          </w:tcPr>
          <w:p w:rsidR="00892466" w:rsidRPr="008E62CC" w:rsidRDefault="00892466" w:rsidP="00892466">
            <w:pPr>
              <w:spacing w:after="0" w:line="228" w:lineRule="auto"/>
              <w:jc w:val="center"/>
              <w:rPr>
                <w:rFonts w:ascii="Times New Roman" w:hAnsi="Times New Roman"/>
                <w:sz w:val="20"/>
              </w:rPr>
            </w:pPr>
          </w:p>
        </w:tc>
        <w:tc>
          <w:tcPr>
            <w:tcW w:w="4093" w:type="dxa"/>
            <w:tcMar>
              <w:top w:w="28" w:type="dxa"/>
              <w:left w:w="28" w:type="dxa"/>
              <w:bottom w:w="28" w:type="dxa"/>
              <w:right w:w="28" w:type="dxa"/>
            </w:tcMar>
            <w:vAlign w:val="cente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городского населения</w:t>
            </w:r>
          </w:p>
        </w:tc>
        <w:tc>
          <w:tcPr>
            <w:tcW w:w="2206" w:type="dxa"/>
            <w:vMerge/>
            <w:tcMar>
              <w:top w:w="28" w:type="dxa"/>
              <w:left w:w="28" w:type="dxa"/>
              <w:bottom w:w="28" w:type="dxa"/>
              <w:right w:w="28" w:type="dxa"/>
            </w:tcMar>
          </w:tcPr>
          <w:p w:rsidR="00892466" w:rsidRPr="008E62CC" w:rsidRDefault="00892466" w:rsidP="00892466">
            <w:pPr>
              <w:spacing w:after="0" w:line="228" w:lineRule="auto"/>
              <w:rPr>
                <w:rFonts w:ascii="Times New Roman" w:hAnsi="Times New Roman"/>
                <w:sz w:val="20"/>
              </w:rPr>
            </w:pPr>
          </w:p>
        </w:tc>
        <w:tc>
          <w:tcPr>
            <w:tcW w:w="850"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16,2</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17,1</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18,0</w:t>
            </w:r>
          </w:p>
        </w:tc>
      </w:tr>
      <w:tr w:rsidR="00892466" w:rsidRPr="008E62CC" w:rsidTr="00B44B38">
        <w:tc>
          <w:tcPr>
            <w:tcW w:w="647" w:type="dxa"/>
            <w:vMerge/>
            <w:tcMar>
              <w:top w:w="28" w:type="dxa"/>
              <w:left w:w="28" w:type="dxa"/>
              <w:bottom w:w="28" w:type="dxa"/>
              <w:right w:w="28" w:type="dxa"/>
            </w:tcMar>
          </w:tcPr>
          <w:p w:rsidR="00892466" w:rsidRPr="008E62CC" w:rsidRDefault="00892466" w:rsidP="00892466">
            <w:pPr>
              <w:spacing w:after="0" w:line="228" w:lineRule="auto"/>
              <w:jc w:val="center"/>
              <w:rPr>
                <w:rFonts w:ascii="Times New Roman" w:hAnsi="Times New Roman"/>
                <w:sz w:val="20"/>
              </w:rPr>
            </w:pPr>
          </w:p>
        </w:tc>
        <w:tc>
          <w:tcPr>
            <w:tcW w:w="4093" w:type="dxa"/>
            <w:tcMar>
              <w:top w:w="28" w:type="dxa"/>
              <w:left w:w="28" w:type="dxa"/>
              <w:bottom w:w="28" w:type="dxa"/>
              <w:right w:w="28" w:type="dxa"/>
            </w:tcMa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сельского населения</w:t>
            </w:r>
          </w:p>
        </w:tc>
        <w:tc>
          <w:tcPr>
            <w:tcW w:w="2206" w:type="dxa"/>
            <w:vMerge/>
            <w:tcMar>
              <w:top w:w="28" w:type="dxa"/>
              <w:left w:w="28" w:type="dxa"/>
              <w:bottom w:w="28" w:type="dxa"/>
              <w:right w:w="28" w:type="dxa"/>
            </w:tcMar>
          </w:tcPr>
          <w:p w:rsidR="00892466" w:rsidRPr="008E62CC" w:rsidRDefault="00892466" w:rsidP="00892466">
            <w:pPr>
              <w:spacing w:after="0" w:line="228" w:lineRule="auto"/>
              <w:rPr>
                <w:rFonts w:ascii="Times New Roman" w:hAnsi="Times New Roman"/>
                <w:sz w:val="20"/>
              </w:rPr>
            </w:pPr>
          </w:p>
        </w:tc>
        <w:tc>
          <w:tcPr>
            <w:tcW w:w="850"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16,2</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16,5</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17,0</w:t>
            </w:r>
          </w:p>
        </w:tc>
      </w:tr>
      <w:tr w:rsidR="00892466" w:rsidRPr="008E62CC" w:rsidTr="00B44B38">
        <w:tc>
          <w:tcPr>
            <w:tcW w:w="647" w:type="dxa"/>
            <w:vMerge w:val="restart"/>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31.2</w:t>
            </w:r>
          </w:p>
        </w:tc>
        <w:tc>
          <w:tcPr>
            <w:tcW w:w="4093" w:type="dxa"/>
            <w:tcMar>
              <w:top w:w="28" w:type="dxa"/>
              <w:left w:w="28" w:type="dxa"/>
              <w:bottom w:w="28" w:type="dxa"/>
              <w:right w:w="28" w:type="dxa"/>
            </w:tcMar>
            <w:vAlign w:val="cente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Обеспеченность врачами, оказывающими медицинскую помощь в стационарных условиях</w:t>
            </w:r>
          </w:p>
        </w:tc>
        <w:tc>
          <w:tcPr>
            <w:tcW w:w="2206" w:type="dxa"/>
            <w:vMerge w:val="restart"/>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 xml:space="preserve">физических лиц </w:t>
            </w:r>
          </w:p>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на 10 тыс. человек населения</w:t>
            </w:r>
          </w:p>
        </w:tc>
        <w:tc>
          <w:tcPr>
            <w:tcW w:w="850"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14,0</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14,1</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14,2</w:t>
            </w:r>
          </w:p>
        </w:tc>
      </w:tr>
      <w:tr w:rsidR="00892466" w:rsidRPr="008E62CC" w:rsidTr="009524FC">
        <w:tc>
          <w:tcPr>
            <w:tcW w:w="647" w:type="dxa"/>
            <w:vMerge/>
            <w:tcMar>
              <w:top w:w="28" w:type="dxa"/>
              <w:left w:w="28" w:type="dxa"/>
              <w:bottom w:w="28" w:type="dxa"/>
              <w:right w:w="28" w:type="dxa"/>
            </w:tcMar>
          </w:tcPr>
          <w:p w:rsidR="00892466" w:rsidRPr="008E62CC" w:rsidRDefault="00892466" w:rsidP="00892466">
            <w:pPr>
              <w:spacing w:after="0" w:line="228" w:lineRule="auto"/>
              <w:jc w:val="center"/>
              <w:rPr>
                <w:rFonts w:ascii="Times New Roman" w:hAnsi="Times New Roman"/>
                <w:sz w:val="20"/>
              </w:rPr>
            </w:pPr>
          </w:p>
        </w:tc>
        <w:tc>
          <w:tcPr>
            <w:tcW w:w="4093" w:type="dxa"/>
            <w:tcMar>
              <w:top w:w="28" w:type="dxa"/>
              <w:left w:w="28" w:type="dxa"/>
              <w:bottom w:w="28" w:type="dxa"/>
              <w:right w:w="28" w:type="dxa"/>
            </w:tcMar>
            <w:vAlign w:val="cente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городского населения</w:t>
            </w:r>
          </w:p>
        </w:tc>
        <w:tc>
          <w:tcPr>
            <w:tcW w:w="2206" w:type="dxa"/>
            <w:vMerge/>
            <w:tcMar>
              <w:top w:w="28" w:type="dxa"/>
              <w:left w:w="28" w:type="dxa"/>
              <w:bottom w:w="28" w:type="dxa"/>
              <w:right w:w="28" w:type="dxa"/>
            </w:tcMar>
          </w:tcPr>
          <w:p w:rsidR="00892466" w:rsidRPr="008E62CC" w:rsidRDefault="00892466" w:rsidP="00892466">
            <w:pPr>
              <w:spacing w:after="0" w:line="228" w:lineRule="auto"/>
              <w:rPr>
                <w:rFonts w:ascii="Times New Roman" w:hAnsi="Times New Roman"/>
                <w:sz w:val="20"/>
              </w:rPr>
            </w:pPr>
          </w:p>
        </w:tc>
        <w:tc>
          <w:tcPr>
            <w:tcW w:w="850"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10,4</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10,5</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10,6</w:t>
            </w:r>
          </w:p>
        </w:tc>
      </w:tr>
      <w:tr w:rsidR="00892466" w:rsidRPr="008E62CC" w:rsidTr="00892466">
        <w:trPr>
          <w:trHeight w:val="548"/>
        </w:trPr>
        <w:tc>
          <w:tcPr>
            <w:tcW w:w="647" w:type="dxa"/>
            <w:vMerge/>
            <w:tcMar>
              <w:top w:w="28" w:type="dxa"/>
              <w:left w:w="28" w:type="dxa"/>
              <w:bottom w:w="28" w:type="dxa"/>
              <w:right w:w="28" w:type="dxa"/>
            </w:tcMar>
          </w:tcPr>
          <w:p w:rsidR="00892466" w:rsidRPr="008E62CC" w:rsidRDefault="00892466" w:rsidP="00892466">
            <w:pPr>
              <w:spacing w:after="0" w:line="228" w:lineRule="auto"/>
              <w:jc w:val="center"/>
              <w:rPr>
                <w:rFonts w:ascii="Times New Roman" w:hAnsi="Times New Roman"/>
                <w:sz w:val="20"/>
              </w:rPr>
            </w:pPr>
          </w:p>
        </w:tc>
        <w:tc>
          <w:tcPr>
            <w:tcW w:w="4093" w:type="dxa"/>
            <w:tcMar>
              <w:top w:w="28" w:type="dxa"/>
              <w:left w:w="28" w:type="dxa"/>
              <w:bottom w:w="28" w:type="dxa"/>
              <w:right w:w="28" w:type="dxa"/>
            </w:tcMa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сельского населения</w:t>
            </w:r>
          </w:p>
        </w:tc>
        <w:tc>
          <w:tcPr>
            <w:tcW w:w="2206" w:type="dxa"/>
            <w:vMerge/>
            <w:tcMar>
              <w:top w:w="28" w:type="dxa"/>
              <w:left w:w="28" w:type="dxa"/>
              <w:bottom w:w="28" w:type="dxa"/>
              <w:right w:w="28" w:type="dxa"/>
            </w:tcMar>
          </w:tcPr>
          <w:p w:rsidR="00892466" w:rsidRPr="008E62CC" w:rsidRDefault="00892466" w:rsidP="00892466">
            <w:pPr>
              <w:spacing w:after="0" w:line="228" w:lineRule="auto"/>
              <w:rPr>
                <w:rFonts w:ascii="Times New Roman" w:hAnsi="Times New Roman"/>
                <w:sz w:val="20"/>
              </w:rPr>
            </w:pPr>
          </w:p>
        </w:tc>
        <w:tc>
          <w:tcPr>
            <w:tcW w:w="850"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4,6</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4,7</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4,8</w:t>
            </w:r>
          </w:p>
        </w:tc>
      </w:tr>
      <w:tr w:rsidR="00892466" w:rsidRPr="008E62CC" w:rsidTr="00A50F03">
        <w:trPr>
          <w:trHeight w:val="87"/>
        </w:trPr>
        <w:tc>
          <w:tcPr>
            <w:tcW w:w="647"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4093"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2206"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850"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5</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6</w:t>
            </w:r>
          </w:p>
        </w:tc>
      </w:tr>
      <w:tr w:rsidR="00892466" w:rsidRPr="008E62CC" w:rsidTr="00B44B38">
        <w:tc>
          <w:tcPr>
            <w:tcW w:w="647" w:type="dxa"/>
            <w:vMerge w:val="restart"/>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32</w:t>
            </w:r>
          </w:p>
        </w:tc>
        <w:tc>
          <w:tcPr>
            <w:tcW w:w="4093" w:type="dxa"/>
            <w:tcMar>
              <w:top w:w="28" w:type="dxa"/>
              <w:left w:w="28" w:type="dxa"/>
              <w:bottom w:w="28" w:type="dxa"/>
              <w:right w:w="28" w:type="dxa"/>
            </w:tcMar>
            <w:vAlign w:val="cente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Обеспеченность населения средним меди-цинским персоналом</w:t>
            </w:r>
          </w:p>
        </w:tc>
        <w:tc>
          <w:tcPr>
            <w:tcW w:w="2206" w:type="dxa"/>
            <w:vMerge w:val="restart"/>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 xml:space="preserve">физических лиц </w:t>
            </w:r>
          </w:p>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на 10 тыс. человек населения</w:t>
            </w:r>
          </w:p>
        </w:tc>
        <w:tc>
          <w:tcPr>
            <w:tcW w:w="850"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93,6</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95,4</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97,6</w:t>
            </w:r>
          </w:p>
        </w:tc>
      </w:tr>
      <w:tr w:rsidR="00892466" w:rsidRPr="008E62CC" w:rsidTr="00B44B38">
        <w:tc>
          <w:tcPr>
            <w:tcW w:w="647" w:type="dxa"/>
            <w:vMerge/>
            <w:tcMar>
              <w:top w:w="28" w:type="dxa"/>
              <w:left w:w="28" w:type="dxa"/>
              <w:bottom w:w="28" w:type="dxa"/>
              <w:right w:w="28" w:type="dxa"/>
            </w:tcMar>
          </w:tcPr>
          <w:p w:rsidR="00892466" w:rsidRPr="008E62CC" w:rsidRDefault="00892466" w:rsidP="00892466">
            <w:pPr>
              <w:spacing w:after="0" w:line="228" w:lineRule="auto"/>
              <w:jc w:val="center"/>
              <w:rPr>
                <w:rFonts w:ascii="Times New Roman" w:hAnsi="Times New Roman"/>
                <w:sz w:val="20"/>
              </w:rPr>
            </w:pPr>
          </w:p>
        </w:tc>
        <w:tc>
          <w:tcPr>
            <w:tcW w:w="4093" w:type="dxa"/>
            <w:tcMar>
              <w:top w:w="28" w:type="dxa"/>
              <w:left w:w="28" w:type="dxa"/>
              <w:bottom w:w="28" w:type="dxa"/>
              <w:right w:w="28" w:type="dxa"/>
            </w:tcMar>
            <w:vAlign w:val="cente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городского населения</w:t>
            </w:r>
          </w:p>
        </w:tc>
        <w:tc>
          <w:tcPr>
            <w:tcW w:w="2206" w:type="dxa"/>
            <w:vMerge/>
            <w:tcMar>
              <w:top w:w="28" w:type="dxa"/>
              <w:left w:w="28" w:type="dxa"/>
              <w:bottom w:w="28" w:type="dxa"/>
              <w:right w:w="28" w:type="dxa"/>
            </w:tcMar>
          </w:tcPr>
          <w:p w:rsidR="00892466" w:rsidRPr="008E62CC" w:rsidRDefault="00892466" w:rsidP="00892466">
            <w:pPr>
              <w:spacing w:after="0" w:line="228" w:lineRule="auto"/>
              <w:rPr>
                <w:rFonts w:ascii="Times New Roman" w:hAnsi="Times New Roman"/>
                <w:sz w:val="20"/>
              </w:rPr>
            </w:pPr>
          </w:p>
        </w:tc>
        <w:tc>
          <w:tcPr>
            <w:tcW w:w="850"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75,5</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75,6</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75,9</w:t>
            </w:r>
          </w:p>
        </w:tc>
      </w:tr>
      <w:tr w:rsidR="00892466" w:rsidRPr="008E62CC" w:rsidTr="00B44B38">
        <w:tc>
          <w:tcPr>
            <w:tcW w:w="647" w:type="dxa"/>
            <w:vMerge/>
            <w:tcMar>
              <w:top w:w="28" w:type="dxa"/>
              <w:left w:w="28" w:type="dxa"/>
              <w:bottom w:w="28" w:type="dxa"/>
              <w:right w:w="28" w:type="dxa"/>
            </w:tcMar>
          </w:tcPr>
          <w:p w:rsidR="00892466" w:rsidRPr="008E62CC" w:rsidRDefault="00892466" w:rsidP="00892466">
            <w:pPr>
              <w:spacing w:after="0" w:line="228" w:lineRule="auto"/>
              <w:jc w:val="center"/>
              <w:rPr>
                <w:rFonts w:ascii="Times New Roman" w:hAnsi="Times New Roman"/>
                <w:sz w:val="20"/>
              </w:rPr>
            </w:pPr>
          </w:p>
        </w:tc>
        <w:tc>
          <w:tcPr>
            <w:tcW w:w="4093" w:type="dxa"/>
            <w:tcMar>
              <w:top w:w="28" w:type="dxa"/>
              <w:left w:w="28" w:type="dxa"/>
              <w:bottom w:w="28" w:type="dxa"/>
              <w:right w:w="28" w:type="dxa"/>
            </w:tcMa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сельского населения</w:t>
            </w:r>
          </w:p>
        </w:tc>
        <w:tc>
          <w:tcPr>
            <w:tcW w:w="2206" w:type="dxa"/>
            <w:vMerge/>
            <w:tcMar>
              <w:top w:w="28" w:type="dxa"/>
              <w:left w:w="28" w:type="dxa"/>
              <w:bottom w:w="28" w:type="dxa"/>
              <w:right w:w="28" w:type="dxa"/>
            </w:tcMar>
          </w:tcPr>
          <w:p w:rsidR="00892466" w:rsidRPr="008E62CC" w:rsidRDefault="00892466" w:rsidP="00892466">
            <w:pPr>
              <w:spacing w:after="0" w:line="228" w:lineRule="auto"/>
              <w:rPr>
                <w:rFonts w:ascii="Times New Roman" w:hAnsi="Times New Roman"/>
                <w:sz w:val="20"/>
              </w:rPr>
            </w:pPr>
          </w:p>
        </w:tc>
        <w:tc>
          <w:tcPr>
            <w:tcW w:w="850"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69,2</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69,3</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69,5</w:t>
            </w:r>
          </w:p>
        </w:tc>
      </w:tr>
      <w:tr w:rsidR="00892466" w:rsidRPr="008E62CC" w:rsidTr="00B44B38">
        <w:tc>
          <w:tcPr>
            <w:tcW w:w="647" w:type="dxa"/>
            <w:vMerge w:val="restart"/>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32.1</w:t>
            </w:r>
          </w:p>
        </w:tc>
        <w:tc>
          <w:tcPr>
            <w:tcW w:w="4093" w:type="dxa"/>
            <w:tcMar>
              <w:top w:w="28" w:type="dxa"/>
              <w:left w:w="28" w:type="dxa"/>
              <w:bottom w:w="28" w:type="dxa"/>
              <w:right w:w="28" w:type="dxa"/>
            </w:tcMar>
            <w:vAlign w:val="cente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Обеспеченность населения средним меди-цинским персоналом, оказывающим меди-цинскую помощь в амбулаторных условиях</w:t>
            </w:r>
          </w:p>
        </w:tc>
        <w:tc>
          <w:tcPr>
            <w:tcW w:w="2206" w:type="dxa"/>
            <w:vMerge w:val="restart"/>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 xml:space="preserve">физических лиц </w:t>
            </w:r>
          </w:p>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на 10 тыс. человек населения</w:t>
            </w:r>
          </w:p>
        </w:tc>
        <w:tc>
          <w:tcPr>
            <w:tcW w:w="850"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42,8</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42,9</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43,0</w:t>
            </w:r>
          </w:p>
        </w:tc>
      </w:tr>
      <w:tr w:rsidR="00892466" w:rsidRPr="008E62CC" w:rsidTr="00B44B38">
        <w:tc>
          <w:tcPr>
            <w:tcW w:w="647" w:type="dxa"/>
            <w:vMerge/>
            <w:tcMar>
              <w:top w:w="28" w:type="dxa"/>
              <w:left w:w="28" w:type="dxa"/>
              <w:bottom w:w="28" w:type="dxa"/>
              <w:right w:w="28" w:type="dxa"/>
            </w:tcMar>
          </w:tcPr>
          <w:p w:rsidR="00892466" w:rsidRPr="008E62CC" w:rsidRDefault="00892466" w:rsidP="00892466">
            <w:pPr>
              <w:spacing w:after="0" w:line="228" w:lineRule="auto"/>
              <w:jc w:val="center"/>
              <w:rPr>
                <w:rFonts w:ascii="Times New Roman" w:hAnsi="Times New Roman"/>
                <w:sz w:val="20"/>
              </w:rPr>
            </w:pPr>
          </w:p>
        </w:tc>
        <w:tc>
          <w:tcPr>
            <w:tcW w:w="4093" w:type="dxa"/>
            <w:tcMar>
              <w:top w:w="28" w:type="dxa"/>
              <w:left w:w="28" w:type="dxa"/>
              <w:bottom w:w="28" w:type="dxa"/>
              <w:right w:w="28" w:type="dxa"/>
            </w:tcMar>
            <w:vAlign w:val="cente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городского населения</w:t>
            </w:r>
          </w:p>
        </w:tc>
        <w:tc>
          <w:tcPr>
            <w:tcW w:w="2206" w:type="dxa"/>
            <w:vMerge/>
            <w:tcMar>
              <w:top w:w="28" w:type="dxa"/>
              <w:left w:w="28" w:type="dxa"/>
              <w:bottom w:w="28" w:type="dxa"/>
              <w:right w:w="28" w:type="dxa"/>
            </w:tcMar>
          </w:tcPr>
          <w:p w:rsidR="00892466" w:rsidRPr="008E62CC" w:rsidRDefault="00892466" w:rsidP="00892466">
            <w:pPr>
              <w:spacing w:after="0" w:line="228" w:lineRule="auto"/>
              <w:rPr>
                <w:rFonts w:ascii="Times New Roman" w:hAnsi="Times New Roman"/>
                <w:sz w:val="20"/>
              </w:rPr>
            </w:pPr>
          </w:p>
        </w:tc>
        <w:tc>
          <w:tcPr>
            <w:tcW w:w="850"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37,6</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37,7</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38,0</w:t>
            </w:r>
          </w:p>
        </w:tc>
      </w:tr>
      <w:tr w:rsidR="00892466" w:rsidRPr="008E62CC" w:rsidTr="0063226D">
        <w:trPr>
          <w:trHeight w:val="49"/>
        </w:trPr>
        <w:tc>
          <w:tcPr>
            <w:tcW w:w="647" w:type="dxa"/>
            <w:vMerge/>
            <w:tcMar>
              <w:top w:w="28" w:type="dxa"/>
              <w:left w:w="28" w:type="dxa"/>
              <w:bottom w:w="28" w:type="dxa"/>
              <w:right w:w="28" w:type="dxa"/>
            </w:tcMar>
          </w:tcPr>
          <w:p w:rsidR="00892466" w:rsidRPr="008E62CC" w:rsidRDefault="00892466" w:rsidP="00892466">
            <w:pPr>
              <w:spacing w:after="0" w:line="228" w:lineRule="auto"/>
              <w:jc w:val="center"/>
              <w:rPr>
                <w:rFonts w:ascii="Times New Roman" w:hAnsi="Times New Roman"/>
                <w:sz w:val="20"/>
              </w:rPr>
            </w:pPr>
          </w:p>
        </w:tc>
        <w:tc>
          <w:tcPr>
            <w:tcW w:w="4093" w:type="dxa"/>
            <w:tcMar>
              <w:top w:w="28" w:type="dxa"/>
              <w:left w:w="28" w:type="dxa"/>
              <w:bottom w:w="28" w:type="dxa"/>
              <w:right w:w="28" w:type="dxa"/>
            </w:tcMa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сельского населения</w:t>
            </w:r>
          </w:p>
        </w:tc>
        <w:tc>
          <w:tcPr>
            <w:tcW w:w="2206" w:type="dxa"/>
            <w:vMerge/>
            <w:tcMar>
              <w:top w:w="28" w:type="dxa"/>
              <w:left w:w="28" w:type="dxa"/>
              <w:bottom w:w="28" w:type="dxa"/>
              <w:right w:w="28" w:type="dxa"/>
            </w:tcMar>
          </w:tcPr>
          <w:p w:rsidR="00892466" w:rsidRPr="008E62CC" w:rsidRDefault="00892466" w:rsidP="00892466">
            <w:pPr>
              <w:spacing w:after="0" w:line="228" w:lineRule="auto"/>
              <w:rPr>
                <w:rFonts w:ascii="Times New Roman" w:hAnsi="Times New Roman"/>
                <w:sz w:val="20"/>
              </w:rPr>
            </w:pPr>
          </w:p>
        </w:tc>
        <w:tc>
          <w:tcPr>
            <w:tcW w:w="850"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43,3</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43,4</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44,0</w:t>
            </w:r>
          </w:p>
        </w:tc>
      </w:tr>
      <w:tr w:rsidR="00892466" w:rsidRPr="008E62CC" w:rsidTr="00B44B38">
        <w:tc>
          <w:tcPr>
            <w:tcW w:w="647" w:type="dxa"/>
            <w:vMerge w:val="restart"/>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32.2</w:t>
            </w:r>
          </w:p>
        </w:tc>
        <w:tc>
          <w:tcPr>
            <w:tcW w:w="4093" w:type="dxa"/>
            <w:tcMar>
              <w:top w:w="28" w:type="dxa"/>
              <w:left w:w="28" w:type="dxa"/>
              <w:bottom w:w="28" w:type="dxa"/>
              <w:right w:w="28" w:type="dxa"/>
            </w:tcMar>
            <w:vAlign w:val="cente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Обеспеченность населения средним меди-цинским персоналом, оказывающим меди-цинскую помощь в стационарных условиях</w:t>
            </w:r>
          </w:p>
        </w:tc>
        <w:tc>
          <w:tcPr>
            <w:tcW w:w="2206" w:type="dxa"/>
            <w:vMerge w:val="restart"/>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 xml:space="preserve">физических лиц </w:t>
            </w:r>
          </w:p>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на 10 тыс. человек населения</w:t>
            </w:r>
          </w:p>
        </w:tc>
        <w:tc>
          <w:tcPr>
            <w:tcW w:w="850"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41,5</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41,6</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41,7</w:t>
            </w:r>
          </w:p>
        </w:tc>
      </w:tr>
      <w:tr w:rsidR="00892466" w:rsidRPr="008E62CC" w:rsidTr="00B44B38">
        <w:tc>
          <w:tcPr>
            <w:tcW w:w="647" w:type="dxa"/>
            <w:vMerge/>
            <w:tcMar>
              <w:top w:w="28" w:type="dxa"/>
              <w:left w:w="28" w:type="dxa"/>
              <w:bottom w:w="28" w:type="dxa"/>
              <w:right w:w="28" w:type="dxa"/>
            </w:tcMar>
          </w:tcPr>
          <w:p w:rsidR="00892466" w:rsidRPr="008E62CC" w:rsidRDefault="00892466" w:rsidP="00892466">
            <w:pPr>
              <w:spacing w:after="0" w:line="228" w:lineRule="auto"/>
              <w:jc w:val="center"/>
              <w:rPr>
                <w:rFonts w:ascii="Times New Roman" w:hAnsi="Times New Roman"/>
                <w:sz w:val="20"/>
              </w:rPr>
            </w:pPr>
          </w:p>
        </w:tc>
        <w:tc>
          <w:tcPr>
            <w:tcW w:w="4093" w:type="dxa"/>
            <w:tcMar>
              <w:top w:w="28" w:type="dxa"/>
              <w:left w:w="28" w:type="dxa"/>
              <w:bottom w:w="28" w:type="dxa"/>
              <w:right w:w="28" w:type="dxa"/>
            </w:tcMar>
            <w:vAlign w:val="cente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городского населения</w:t>
            </w:r>
          </w:p>
        </w:tc>
        <w:tc>
          <w:tcPr>
            <w:tcW w:w="2206" w:type="dxa"/>
            <w:vMerge/>
            <w:tcMar>
              <w:top w:w="28" w:type="dxa"/>
              <w:left w:w="28" w:type="dxa"/>
              <w:bottom w:w="28" w:type="dxa"/>
              <w:right w:w="28" w:type="dxa"/>
            </w:tcMar>
          </w:tcPr>
          <w:p w:rsidR="00892466" w:rsidRPr="008E62CC" w:rsidRDefault="00892466" w:rsidP="00892466">
            <w:pPr>
              <w:spacing w:after="0" w:line="228" w:lineRule="auto"/>
              <w:rPr>
                <w:rFonts w:ascii="Times New Roman" w:hAnsi="Times New Roman"/>
                <w:sz w:val="20"/>
              </w:rPr>
            </w:pPr>
          </w:p>
        </w:tc>
        <w:tc>
          <w:tcPr>
            <w:tcW w:w="850"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31,2</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31,3</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31,4</w:t>
            </w:r>
          </w:p>
        </w:tc>
      </w:tr>
      <w:tr w:rsidR="00892466" w:rsidRPr="008E62CC" w:rsidTr="00C268E5">
        <w:trPr>
          <w:trHeight w:val="42"/>
        </w:trPr>
        <w:tc>
          <w:tcPr>
            <w:tcW w:w="647" w:type="dxa"/>
            <w:vMerge/>
            <w:tcMar>
              <w:top w:w="28" w:type="dxa"/>
              <w:left w:w="28" w:type="dxa"/>
              <w:bottom w:w="28" w:type="dxa"/>
              <w:right w:w="28" w:type="dxa"/>
            </w:tcMar>
          </w:tcPr>
          <w:p w:rsidR="00892466" w:rsidRPr="008E62CC" w:rsidRDefault="00892466" w:rsidP="00892466">
            <w:pPr>
              <w:spacing w:after="0" w:line="228" w:lineRule="auto"/>
              <w:jc w:val="center"/>
              <w:rPr>
                <w:rFonts w:ascii="Times New Roman" w:hAnsi="Times New Roman"/>
                <w:sz w:val="20"/>
              </w:rPr>
            </w:pPr>
          </w:p>
        </w:tc>
        <w:tc>
          <w:tcPr>
            <w:tcW w:w="4093" w:type="dxa"/>
            <w:tcMar>
              <w:top w:w="28" w:type="dxa"/>
              <w:left w:w="28" w:type="dxa"/>
              <w:bottom w:w="28" w:type="dxa"/>
              <w:right w:w="28" w:type="dxa"/>
            </w:tcMa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сельского населения</w:t>
            </w:r>
          </w:p>
        </w:tc>
        <w:tc>
          <w:tcPr>
            <w:tcW w:w="2206" w:type="dxa"/>
            <w:vMerge/>
            <w:tcMar>
              <w:top w:w="28" w:type="dxa"/>
              <w:left w:w="28" w:type="dxa"/>
              <w:bottom w:w="28" w:type="dxa"/>
              <w:right w:w="28" w:type="dxa"/>
            </w:tcMar>
          </w:tcPr>
          <w:p w:rsidR="00892466" w:rsidRPr="008E62CC" w:rsidRDefault="00892466" w:rsidP="00892466">
            <w:pPr>
              <w:spacing w:after="0" w:line="228" w:lineRule="auto"/>
              <w:rPr>
                <w:rFonts w:ascii="Times New Roman" w:hAnsi="Times New Roman"/>
                <w:sz w:val="20"/>
              </w:rPr>
            </w:pPr>
          </w:p>
        </w:tc>
        <w:tc>
          <w:tcPr>
            <w:tcW w:w="850"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20,8</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20,9</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21,0</w:t>
            </w:r>
          </w:p>
        </w:tc>
      </w:tr>
      <w:tr w:rsidR="00892466" w:rsidRPr="008E62CC" w:rsidTr="006A6065">
        <w:trPr>
          <w:trHeight w:val="736"/>
        </w:trPr>
        <w:tc>
          <w:tcPr>
            <w:tcW w:w="647"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33</w:t>
            </w:r>
          </w:p>
        </w:tc>
        <w:tc>
          <w:tcPr>
            <w:tcW w:w="4093" w:type="dxa"/>
            <w:tcMar>
              <w:top w:w="28" w:type="dxa"/>
              <w:left w:w="28" w:type="dxa"/>
              <w:bottom w:w="28" w:type="dxa"/>
              <w:right w:w="28" w:type="dxa"/>
            </w:tcMa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Доля расходов на оказание медицинской помощи в условиях дневных стационаров в общих расходах на Территориальную программу</w:t>
            </w:r>
          </w:p>
        </w:tc>
        <w:tc>
          <w:tcPr>
            <w:tcW w:w="2206"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6,0</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6,0</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6,0</w:t>
            </w:r>
          </w:p>
        </w:tc>
      </w:tr>
      <w:tr w:rsidR="00892466" w:rsidRPr="008E62CC" w:rsidTr="006A6065">
        <w:trPr>
          <w:trHeight w:val="680"/>
        </w:trPr>
        <w:tc>
          <w:tcPr>
            <w:tcW w:w="647"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34</w:t>
            </w:r>
          </w:p>
        </w:tc>
        <w:tc>
          <w:tcPr>
            <w:tcW w:w="4093" w:type="dxa"/>
            <w:tcMar>
              <w:top w:w="28" w:type="dxa"/>
              <w:left w:w="28" w:type="dxa"/>
              <w:bottom w:w="28" w:type="dxa"/>
              <w:right w:w="28" w:type="dxa"/>
            </w:tcMa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206"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2,6</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2,6</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2,6</w:t>
            </w:r>
          </w:p>
        </w:tc>
      </w:tr>
      <w:tr w:rsidR="00892466" w:rsidRPr="008E62CC" w:rsidTr="00191DE2">
        <w:trPr>
          <w:trHeight w:val="253"/>
        </w:trPr>
        <w:tc>
          <w:tcPr>
            <w:tcW w:w="647"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35</w:t>
            </w:r>
          </w:p>
        </w:tc>
        <w:tc>
          <w:tcPr>
            <w:tcW w:w="4093" w:type="dxa"/>
            <w:tcMar>
              <w:top w:w="28" w:type="dxa"/>
              <w:left w:w="28" w:type="dxa"/>
              <w:bottom w:w="28" w:type="dxa"/>
              <w:right w:w="28" w:type="dxa"/>
            </w:tcMa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Доля охвата диспансеризацией взрослого населения, подлежащего диспансери-зации</w:t>
            </w:r>
          </w:p>
        </w:tc>
        <w:tc>
          <w:tcPr>
            <w:tcW w:w="2206" w:type="dxa"/>
            <w:tcMar>
              <w:top w:w="28" w:type="dxa"/>
              <w:left w:w="28" w:type="dxa"/>
              <w:bottom w:w="28" w:type="dxa"/>
              <w:right w:w="28" w:type="dxa"/>
            </w:tcMar>
            <w:vAlign w:val="center"/>
          </w:tcPr>
          <w:p w:rsidR="00892466" w:rsidRPr="008E62CC" w:rsidRDefault="00892466" w:rsidP="00892466">
            <w:pPr>
              <w:spacing w:after="0" w:line="228" w:lineRule="auto"/>
              <w:jc w:val="center"/>
              <w:rPr>
                <w:rFonts w:ascii="Times New Roman" w:hAnsi="Times New Roman"/>
                <w:sz w:val="20"/>
              </w:rPr>
            </w:pPr>
            <w:r w:rsidRPr="008E62CC">
              <w:rPr>
                <w:rFonts w:ascii="Times New Roman" w:hAnsi="Times New Roman"/>
                <w:sz w:val="20"/>
              </w:rPr>
              <w:t>процентов</w:t>
            </w:r>
          </w:p>
        </w:tc>
        <w:tc>
          <w:tcPr>
            <w:tcW w:w="850"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98</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98</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98</w:t>
            </w:r>
          </w:p>
        </w:tc>
      </w:tr>
      <w:tr w:rsidR="00892466" w:rsidRPr="008E62CC" w:rsidTr="00B44B38">
        <w:trPr>
          <w:trHeight w:val="778"/>
        </w:trPr>
        <w:tc>
          <w:tcPr>
            <w:tcW w:w="647" w:type="dxa"/>
            <w:vMerge w:val="restart"/>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36</w:t>
            </w:r>
          </w:p>
        </w:tc>
        <w:tc>
          <w:tcPr>
            <w:tcW w:w="4093" w:type="dxa"/>
            <w:tcMar>
              <w:top w:w="28" w:type="dxa"/>
              <w:left w:w="28" w:type="dxa"/>
              <w:bottom w:w="28" w:type="dxa"/>
              <w:right w:w="28" w:type="dxa"/>
            </w:tcMar>
            <w:vAlign w:val="cente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Доля охвата профилактическими меди-цинскими осмотрами взрослого населе-ния, подлежащего профилактическим медицинским осмотрам, в том числе:</w:t>
            </w:r>
          </w:p>
        </w:tc>
        <w:tc>
          <w:tcPr>
            <w:tcW w:w="2206" w:type="dxa"/>
            <w:vMerge w:val="restart"/>
            <w:tcMar>
              <w:top w:w="28" w:type="dxa"/>
              <w:left w:w="28" w:type="dxa"/>
              <w:bottom w:w="28" w:type="dxa"/>
              <w:right w:w="28" w:type="dxa"/>
            </w:tcMar>
            <w:vAlign w:val="center"/>
          </w:tcPr>
          <w:p w:rsidR="00892466" w:rsidRPr="008E62CC" w:rsidRDefault="00892466" w:rsidP="00892466">
            <w:pPr>
              <w:spacing w:after="0" w:line="228" w:lineRule="auto"/>
              <w:jc w:val="center"/>
              <w:rPr>
                <w:rFonts w:ascii="Times New Roman" w:hAnsi="Times New Roman"/>
                <w:sz w:val="20"/>
              </w:rPr>
            </w:pPr>
            <w:r w:rsidRPr="008E62CC">
              <w:rPr>
                <w:rFonts w:ascii="Times New Roman" w:hAnsi="Times New Roman"/>
                <w:sz w:val="20"/>
              </w:rPr>
              <w:t>процентов</w:t>
            </w:r>
          </w:p>
        </w:tc>
        <w:tc>
          <w:tcPr>
            <w:tcW w:w="850"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98,6</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98,7</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98,9</w:t>
            </w:r>
          </w:p>
        </w:tc>
      </w:tr>
      <w:tr w:rsidR="00892466" w:rsidRPr="008E62CC" w:rsidTr="00B44B38">
        <w:trPr>
          <w:trHeight w:val="112"/>
        </w:trPr>
        <w:tc>
          <w:tcPr>
            <w:tcW w:w="647" w:type="dxa"/>
            <w:vMerge/>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p>
        </w:tc>
        <w:tc>
          <w:tcPr>
            <w:tcW w:w="4093" w:type="dxa"/>
            <w:tcMar>
              <w:top w:w="28" w:type="dxa"/>
              <w:left w:w="28" w:type="dxa"/>
              <w:bottom w:w="28" w:type="dxa"/>
              <w:right w:w="28" w:type="dxa"/>
            </w:tcMar>
            <w:vAlign w:val="cente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городского населения</w:t>
            </w:r>
          </w:p>
        </w:tc>
        <w:tc>
          <w:tcPr>
            <w:tcW w:w="2206" w:type="dxa"/>
            <w:vMerge/>
            <w:tcMar>
              <w:top w:w="28" w:type="dxa"/>
              <w:left w:w="28" w:type="dxa"/>
              <w:bottom w:w="28" w:type="dxa"/>
              <w:right w:w="28" w:type="dxa"/>
            </w:tcMar>
          </w:tcPr>
          <w:p w:rsidR="00892466" w:rsidRPr="008E62CC" w:rsidRDefault="00892466" w:rsidP="00892466">
            <w:pPr>
              <w:spacing w:after="0" w:line="228" w:lineRule="auto"/>
              <w:jc w:val="center"/>
              <w:rPr>
                <w:rFonts w:ascii="Times New Roman" w:hAnsi="Times New Roman"/>
                <w:sz w:val="20"/>
              </w:rPr>
            </w:pPr>
          </w:p>
        </w:tc>
        <w:tc>
          <w:tcPr>
            <w:tcW w:w="850"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99,3</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99,4</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99,5</w:t>
            </w:r>
          </w:p>
        </w:tc>
      </w:tr>
      <w:tr w:rsidR="00892466" w:rsidRPr="008E62CC" w:rsidTr="00892466">
        <w:trPr>
          <w:trHeight w:val="125"/>
        </w:trPr>
        <w:tc>
          <w:tcPr>
            <w:tcW w:w="647" w:type="dxa"/>
            <w:vMerge/>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p>
        </w:tc>
        <w:tc>
          <w:tcPr>
            <w:tcW w:w="4093" w:type="dxa"/>
            <w:tcMar>
              <w:top w:w="28" w:type="dxa"/>
              <w:left w:w="28" w:type="dxa"/>
              <w:bottom w:w="28" w:type="dxa"/>
              <w:right w:w="28" w:type="dxa"/>
            </w:tcMar>
            <w:vAlign w:val="cente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сельского населения</w:t>
            </w:r>
          </w:p>
        </w:tc>
        <w:tc>
          <w:tcPr>
            <w:tcW w:w="2206" w:type="dxa"/>
            <w:vMerge/>
            <w:tcMar>
              <w:top w:w="28" w:type="dxa"/>
              <w:left w:w="28" w:type="dxa"/>
              <w:bottom w:w="28" w:type="dxa"/>
              <w:right w:w="28" w:type="dxa"/>
            </w:tcMar>
          </w:tcPr>
          <w:p w:rsidR="00892466" w:rsidRPr="008E62CC" w:rsidRDefault="00892466" w:rsidP="00892466">
            <w:pPr>
              <w:spacing w:after="0" w:line="228" w:lineRule="auto"/>
              <w:jc w:val="center"/>
              <w:rPr>
                <w:rFonts w:ascii="Times New Roman" w:hAnsi="Times New Roman"/>
                <w:sz w:val="20"/>
              </w:rPr>
            </w:pPr>
          </w:p>
        </w:tc>
        <w:tc>
          <w:tcPr>
            <w:tcW w:w="850"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93,2</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95,0</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97,0</w:t>
            </w:r>
          </w:p>
        </w:tc>
      </w:tr>
      <w:tr w:rsidR="00892466" w:rsidRPr="008E62CC" w:rsidTr="00792F12">
        <w:trPr>
          <w:trHeight w:val="111"/>
        </w:trPr>
        <w:tc>
          <w:tcPr>
            <w:tcW w:w="647" w:type="dxa"/>
            <w:vMerge w:val="restart"/>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37</w:t>
            </w:r>
          </w:p>
        </w:tc>
        <w:tc>
          <w:tcPr>
            <w:tcW w:w="4093" w:type="dxa"/>
            <w:tcMar>
              <w:top w:w="28" w:type="dxa"/>
              <w:left w:w="28" w:type="dxa"/>
              <w:bottom w:w="28" w:type="dxa"/>
              <w:right w:w="28" w:type="dxa"/>
            </w:tcMar>
            <w:vAlign w:val="center"/>
          </w:tcPr>
          <w:p w:rsidR="00892466" w:rsidRPr="008E62CC" w:rsidRDefault="00892466" w:rsidP="00620B2F">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Доля охвата профилактическими меди-цинскими осмотрами детей, подлежащих  профилактическим медицинским осмот-рам, в том числе</w:t>
            </w:r>
          </w:p>
        </w:tc>
        <w:tc>
          <w:tcPr>
            <w:tcW w:w="2206" w:type="dxa"/>
            <w:vMerge w:val="restart"/>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95,0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95,0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95,0</w:t>
            </w:r>
          </w:p>
        </w:tc>
      </w:tr>
      <w:tr w:rsidR="00892466" w:rsidRPr="008E62CC" w:rsidTr="00B44B38">
        <w:tc>
          <w:tcPr>
            <w:tcW w:w="647" w:type="dxa"/>
            <w:vMerge/>
            <w:tcMar>
              <w:top w:w="28" w:type="dxa"/>
              <w:left w:w="28" w:type="dxa"/>
              <w:bottom w:w="28" w:type="dxa"/>
              <w:right w:w="28" w:type="dxa"/>
            </w:tcMar>
          </w:tcPr>
          <w:p w:rsidR="00892466" w:rsidRPr="008E62CC" w:rsidRDefault="00892466" w:rsidP="00892466">
            <w:pPr>
              <w:spacing w:after="0" w:line="240" w:lineRule="auto"/>
              <w:jc w:val="center"/>
              <w:rPr>
                <w:rFonts w:ascii="Times New Roman" w:hAnsi="Times New Roman"/>
                <w:sz w:val="20"/>
              </w:rPr>
            </w:pPr>
          </w:p>
        </w:tc>
        <w:tc>
          <w:tcPr>
            <w:tcW w:w="4093" w:type="dxa"/>
            <w:tcMar>
              <w:top w:w="28" w:type="dxa"/>
              <w:left w:w="28" w:type="dxa"/>
              <w:bottom w:w="28" w:type="dxa"/>
              <w:right w:w="28" w:type="dxa"/>
            </w:tcMar>
            <w:vAlign w:val="center"/>
          </w:tcPr>
          <w:p w:rsidR="00892466" w:rsidRPr="008E62CC" w:rsidRDefault="00892466" w:rsidP="00892466">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в городских поселениях</w:t>
            </w:r>
          </w:p>
        </w:tc>
        <w:tc>
          <w:tcPr>
            <w:tcW w:w="2206" w:type="dxa"/>
            <w:vMerge/>
            <w:tcMar>
              <w:top w:w="28" w:type="dxa"/>
              <w:left w:w="28" w:type="dxa"/>
              <w:bottom w:w="28" w:type="dxa"/>
              <w:right w:w="28" w:type="dxa"/>
            </w:tcMar>
            <w:vAlign w:val="center"/>
          </w:tcPr>
          <w:p w:rsidR="00892466" w:rsidRPr="008E62CC" w:rsidRDefault="00892466" w:rsidP="00892466">
            <w:pPr>
              <w:spacing w:after="0" w:line="240" w:lineRule="auto"/>
              <w:jc w:val="center"/>
              <w:rPr>
                <w:rFonts w:ascii="Times New Roman" w:hAnsi="Times New Roman"/>
                <w:sz w:val="20"/>
              </w:rPr>
            </w:pPr>
          </w:p>
        </w:tc>
        <w:tc>
          <w:tcPr>
            <w:tcW w:w="850"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95,0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95,0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95,0</w:t>
            </w:r>
          </w:p>
        </w:tc>
      </w:tr>
      <w:tr w:rsidR="00892466" w:rsidRPr="008E62CC" w:rsidTr="00A51D87">
        <w:trPr>
          <w:trHeight w:val="75"/>
        </w:trPr>
        <w:tc>
          <w:tcPr>
            <w:tcW w:w="647" w:type="dxa"/>
            <w:vMerge/>
            <w:tcMar>
              <w:top w:w="28" w:type="dxa"/>
              <w:left w:w="28" w:type="dxa"/>
              <w:bottom w:w="28" w:type="dxa"/>
              <w:right w:w="28" w:type="dxa"/>
            </w:tcMar>
          </w:tcPr>
          <w:p w:rsidR="00892466" w:rsidRPr="008E62CC" w:rsidRDefault="00892466" w:rsidP="00892466">
            <w:pPr>
              <w:spacing w:after="0" w:line="240" w:lineRule="auto"/>
              <w:jc w:val="center"/>
              <w:rPr>
                <w:rFonts w:ascii="Times New Roman" w:hAnsi="Times New Roman"/>
                <w:sz w:val="20"/>
              </w:rPr>
            </w:pPr>
          </w:p>
        </w:tc>
        <w:tc>
          <w:tcPr>
            <w:tcW w:w="4093" w:type="dxa"/>
            <w:tcMar>
              <w:top w:w="28" w:type="dxa"/>
              <w:left w:w="28" w:type="dxa"/>
              <w:bottom w:w="28" w:type="dxa"/>
              <w:right w:w="28" w:type="dxa"/>
            </w:tcMar>
          </w:tcPr>
          <w:p w:rsidR="00892466" w:rsidRPr="008E62CC" w:rsidRDefault="00892466" w:rsidP="00892466">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в сельской местности</w:t>
            </w:r>
          </w:p>
        </w:tc>
        <w:tc>
          <w:tcPr>
            <w:tcW w:w="2206" w:type="dxa"/>
            <w:vMerge/>
            <w:tcMar>
              <w:top w:w="28" w:type="dxa"/>
              <w:left w:w="28" w:type="dxa"/>
              <w:bottom w:w="28" w:type="dxa"/>
              <w:right w:w="28" w:type="dxa"/>
            </w:tcMar>
            <w:vAlign w:val="center"/>
          </w:tcPr>
          <w:p w:rsidR="00892466" w:rsidRPr="008E62CC" w:rsidRDefault="00892466" w:rsidP="00892466">
            <w:pPr>
              <w:spacing w:after="0" w:line="240" w:lineRule="auto"/>
              <w:jc w:val="center"/>
              <w:rPr>
                <w:rFonts w:ascii="Times New Roman" w:hAnsi="Times New Roman"/>
                <w:sz w:val="20"/>
              </w:rPr>
            </w:pPr>
          </w:p>
        </w:tc>
        <w:tc>
          <w:tcPr>
            <w:tcW w:w="850"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95,0</w:t>
            </w:r>
          </w:p>
        </w:tc>
        <w:tc>
          <w:tcPr>
            <w:tcW w:w="851"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95,0</w:t>
            </w:r>
          </w:p>
        </w:tc>
        <w:tc>
          <w:tcPr>
            <w:tcW w:w="851"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95,0</w:t>
            </w:r>
          </w:p>
        </w:tc>
      </w:tr>
      <w:tr w:rsidR="00892466" w:rsidRPr="008E62CC" w:rsidTr="006A6065">
        <w:trPr>
          <w:trHeight w:val="636"/>
        </w:trPr>
        <w:tc>
          <w:tcPr>
            <w:tcW w:w="647" w:type="dxa"/>
            <w:tcMar>
              <w:top w:w="28" w:type="dxa"/>
              <w:left w:w="28" w:type="dxa"/>
              <w:bottom w:w="28" w:type="dxa"/>
              <w:right w:w="28" w:type="dxa"/>
            </w:tcMar>
          </w:tcPr>
          <w:p w:rsidR="00892466" w:rsidRPr="008E62CC" w:rsidRDefault="00892466" w:rsidP="00892466">
            <w:pPr>
              <w:spacing w:after="0" w:line="240" w:lineRule="auto"/>
              <w:jc w:val="center"/>
              <w:rPr>
                <w:rFonts w:ascii="Times New Roman" w:hAnsi="Times New Roman"/>
                <w:sz w:val="20"/>
              </w:rPr>
            </w:pPr>
            <w:r w:rsidRPr="008E62CC">
              <w:rPr>
                <w:rFonts w:ascii="Times New Roman" w:hAnsi="Times New Roman"/>
                <w:sz w:val="20"/>
              </w:rPr>
              <w:t>38</w:t>
            </w:r>
          </w:p>
        </w:tc>
        <w:tc>
          <w:tcPr>
            <w:tcW w:w="4093" w:type="dxa"/>
            <w:tcMar>
              <w:top w:w="28" w:type="dxa"/>
              <w:left w:w="28" w:type="dxa"/>
              <w:bottom w:w="28" w:type="dxa"/>
              <w:right w:w="28" w:type="dxa"/>
            </w:tcMar>
          </w:tcPr>
          <w:p w:rsidR="00892466" w:rsidRPr="008E62CC" w:rsidRDefault="00892466" w:rsidP="00892466">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 xml:space="preserve">Доля записей к врачу, совершенных гражданами без очного обращения в регистратуру медицинской организации </w:t>
            </w:r>
          </w:p>
        </w:tc>
        <w:tc>
          <w:tcPr>
            <w:tcW w:w="2206"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23</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37</w:t>
            </w:r>
          </w:p>
        </w:tc>
      </w:tr>
      <w:tr w:rsidR="00892466" w:rsidRPr="008E62CC" w:rsidTr="00892466">
        <w:trPr>
          <w:trHeight w:val="2518"/>
        </w:trPr>
        <w:tc>
          <w:tcPr>
            <w:tcW w:w="647"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39</w:t>
            </w:r>
          </w:p>
        </w:tc>
        <w:tc>
          <w:tcPr>
            <w:tcW w:w="4093" w:type="dxa"/>
            <w:tcMar>
              <w:top w:w="28" w:type="dxa"/>
              <w:left w:w="28" w:type="dxa"/>
              <w:bottom w:w="28" w:type="dxa"/>
              <w:right w:w="28" w:type="dxa"/>
            </w:tcMar>
          </w:tcPr>
          <w:p w:rsidR="00892466" w:rsidRPr="008E62CC" w:rsidRDefault="00892466" w:rsidP="00892466">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206"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1,5</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1,5</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1,5</w:t>
            </w:r>
          </w:p>
        </w:tc>
      </w:tr>
      <w:tr w:rsidR="00892466" w:rsidRPr="008E62CC" w:rsidTr="00A50F03">
        <w:trPr>
          <w:trHeight w:val="111"/>
        </w:trPr>
        <w:tc>
          <w:tcPr>
            <w:tcW w:w="647"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4093"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2206"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850"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5</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6</w:t>
            </w:r>
          </w:p>
        </w:tc>
      </w:tr>
      <w:tr w:rsidR="00892466" w:rsidRPr="008E62CC" w:rsidTr="00C268E5">
        <w:tc>
          <w:tcPr>
            <w:tcW w:w="647"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40</w:t>
            </w:r>
          </w:p>
        </w:tc>
        <w:tc>
          <w:tcPr>
            <w:tcW w:w="4093" w:type="dxa"/>
            <w:tcMar>
              <w:top w:w="28" w:type="dxa"/>
              <w:left w:w="28" w:type="dxa"/>
              <w:bottom w:w="28" w:type="dxa"/>
              <w:right w:w="28" w:type="dxa"/>
            </w:tcMar>
          </w:tcPr>
          <w:p w:rsidR="00892466" w:rsidRPr="008E62CC" w:rsidRDefault="00892466" w:rsidP="00892466">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Число лиц, проживающих в сельской местности, которым оказана скорая медицинская помощь</w:t>
            </w:r>
          </w:p>
        </w:tc>
        <w:tc>
          <w:tcPr>
            <w:tcW w:w="2206" w:type="dxa"/>
            <w:tcMar>
              <w:top w:w="28" w:type="dxa"/>
              <w:left w:w="28" w:type="dxa"/>
              <w:bottom w:w="28" w:type="dxa"/>
              <w:right w:w="28" w:type="dxa"/>
            </w:tcMar>
            <w:vAlign w:val="center"/>
          </w:tcPr>
          <w:p w:rsidR="00892466" w:rsidRPr="008E62CC" w:rsidRDefault="00892466" w:rsidP="00892466">
            <w:pPr>
              <w:pStyle w:val="ConsPlusNormal"/>
              <w:ind w:left="-62"/>
              <w:jc w:val="center"/>
              <w:rPr>
                <w:rFonts w:ascii="Times New Roman" w:hAnsi="Times New Roman" w:cs="Times New Roman"/>
                <w:sz w:val="20"/>
                <w:szCs w:val="22"/>
              </w:rPr>
            </w:pPr>
            <w:r w:rsidRPr="008E62CC">
              <w:rPr>
                <w:rFonts w:ascii="Times New Roman" w:hAnsi="Times New Roman" w:cs="Times New Roman"/>
                <w:sz w:val="20"/>
                <w:szCs w:val="22"/>
              </w:rPr>
              <w:t xml:space="preserve">физических лиц </w:t>
            </w:r>
          </w:p>
          <w:p w:rsidR="00892466" w:rsidRPr="008E62CC" w:rsidRDefault="00892466" w:rsidP="00892466">
            <w:pPr>
              <w:pStyle w:val="ConsPlusNormal"/>
              <w:ind w:left="-62"/>
              <w:jc w:val="center"/>
              <w:rPr>
                <w:rFonts w:ascii="Times New Roman" w:hAnsi="Times New Roman" w:cs="Times New Roman"/>
                <w:sz w:val="20"/>
                <w:szCs w:val="22"/>
              </w:rPr>
            </w:pPr>
            <w:r w:rsidRPr="008E62CC">
              <w:rPr>
                <w:rFonts w:ascii="Times New Roman" w:hAnsi="Times New Roman" w:cs="Times New Roman"/>
                <w:sz w:val="20"/>
                <w:szCs w:val="22"/>
              </w:rPr>
              <w:t>на 1000 человек сельского населения</w:t>
            </w:r>
          </w:p>
        </w:tc>
        <w:tc>
          <w:tcPr>
            <w:tcW w:w="850"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166,8</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170,0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170,0</w:t>
            </w:r>
          </w:p>
        </w:tc>
      </w:tr>
      <w:tr w:rsidR="00892466" w:rsidRPr="008E62CC" w:rsidTr="000223E8">
        <w:trPr>
          <w:trHeight w:val="104"/>
        </w:trPr>
        <w:tc>
          <w:tcPr>
            <w:tcW w:w="647"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41</w:t>
            </w:r>
          </w:p>
        </w:tc>
        <w:tc>
          <w:tcPr>
            <w:tcW w:w="4093" w:type="dxa"/>
            <w:tcMar>
              <w:top w:w="28" w:type="dxa"/>
              <w:left w:w="28" w:type="dxa"/>
              <w:bottom w:w="28" w:type="dxa"/>
              <w:right w:w="28" w:type="dxa"/>
            </w:tcMar>
          </w:tcPr>
          <w:p w:rsidR="00892466" w:rsidRPr="008E62CC" w:rsidRDefault="00892466" w:rsidP="00892466">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tc>
        <w:tc>
          <w:tcPr>
            <w:tcW w:w="2206"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7,6</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5,2</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4,5</w:t>
            </w:r>
          </w:p>
        </w:tc>
      </w:tr>
      <w:tr w:rsidR="00892466" w:rsidRPr="008E62CC" w:rsidTr="000223E8">
        <w:trPr>
          <w:trHeight w:val="104"/>
        </w:trPr>
        <w:tc>
          <w:tcPr>
            <w:tcW w:w="647"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42</w:t>
            </w:r>
          </w:p>
        </w:tc>
        <w:tc>
          <w:tcPr>
            <w:tcW w:w="4093" w:type="dxa"/>
            <w:tcMar>
              <w:top w:w="28" w:type="dxa"/>
              <w:left w:w="28" w:type="dxa"/>
              <w:bottom w:w="28" w:type="dxa"/>
              <w:right w:w="28" w:type="dxa"/>
            </w:tcMar>
          </w:tcPr>
          <w:p w:rsidR="00892466" w:rsidRPr="008E62CC" w:rsidRDefault="00892466" w:rsidP="00892466">
            <w:pPr>
              <w:pStyle w:val="ConsPlusNormal"/>
              <w:jc w:val="both"/>
              <w:rPr>
                <w:rFonts w:ascii="Times New Roman" w:hAnsi="Times New Roman" w:cs="Times New Roman"/>
                <w:b/>
                <w:sz w:val="20"/>
                <w:szCs w:val="22"/>
              </w:rPr>
            </w:pPr>
            <w:r w:rsidRPr="008E62CC">
              <w:rPr>
                <w:rFonts w:ascii="Times New Roman" w:hAnsi="Times New Roman" w:cs="Times New Roman"/>
                <w:b/>
                <w:sz w:val="20"/>
                <w:szCs w:val="22"/>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206"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процентов</w:t>
            </w:r>
          </w:p>
        </w:tc>
        <w:tc>
          <w:tcPr>
            <w:tcW w:w="850"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67</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67</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67</w:t>
            </w:r>
          </w:p>
        </w:tc>
      </w:tr>
      <w:tr w:rsidR="00892466" w:rsidRPr="008E62CC" w:rsidTr="00BE1474">
        <w:trPr>
          <w:trHeight w:val="600"/>
        </w:trPr>
        <w:tc>
          <w:tcPr>
            <w:tcW w:w="647"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43</w:t>
            </w:r>
          </w:p>
        </w:tc>
        <w:tc>
          <w:tcPr>
            <w:tcW w:w="4093" w:type="dxa"/>
            <w:tcMar>
              <w:top w:w="28" w:type="dxa"/>
              <w:left w:w="28" w:type="dxa"/>
              <w:bottom w:w="28" w:type="dxa"/>
              <w:right w:w="28" w:type="dxa"/>
            </w:tcMar>
          </w:tcPr>
          <w:p w:rsidR="00892466" w:rsidRPr="008E62CC" w:rsidRDefault="00892466" w:rsidP="00892466">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Число пациентов, получивших паллиа-тивную медицинскую помощь по месту жительства, в том числе на дому</w:t>
            </w:r>
          </w:p>
        </w:tc>
        <w:tc>
          <w:tcPr>
            <w:tcW w:w="2206"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p>
        </w:tc>
        <w:tc>
          <w:tcPr>
            <w:tcW w:w="850"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12000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13000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20000</w:t>
            </w:r>
          </w:p>
        </w:tc>
      </w:tr>
      <w:tr w:rsidR="00892466" w:rsidRPr="008E62CC" w:rsidTr="00E52FFB">
        <w:trPr>
          <w:trHeight w:val="1451"/>
        </w:trPr>
        <w:tc>
          <w:tcPr>
            <w:tcW w:w="647"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44</w:t>
            </w:r>
          </w:p>
        </w:tc>
        <w:tc>
          <w:tcPr>
            <w:tcW w:w="4093" w:type="dxa"/>
            <w:tcMar>
              <w:top w:w="28" w:type="dxa"/>
              <w:left w:w="28" w:type="dxa"/>
              <w:bottom w:w="28" w:type="dxa"/>
              <w:right w:w="28" w:type="dxa"/>
            </w:tcMar>
          </w:tcPr>
          <w:p w:rsidR="00892466" w:rsidRPr="008E62CC" w:rsidRDefault="00892466" w:rsidP="00892466">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206"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p>
        </w:tc>
        <w:tc>
          <w:tcPr>
            <w:tcW w:w="850"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39</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39</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39</w:t>
            </w:r>
          </w:p>
        </w:tc>
      </w:tr>
      <w:tr w:rsidR="00892466" w:rsidRPr="008E62CC" w:rsidTr="00792F12">
        <w:trPr>
          <w:trHeight w:val="541"/>
        </w:trPr>
        <w:tc>
          <w:tcPr>
            <w:tcW w:w="647"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45</w:t>
            </w:r>
          </w:p>
        </w:tc>
        <w:tc>
          <w:tcPr>
            <w:tcW w:w="4093" w:type="dxa"/>
            <w:tcMar>
              <w:top w:w="28" w:type="dxa"/>
              <w:left w:w="28" w:type="dxa"/>
              <w:bottom w:w="28" w:type="dxa"/>
              <w:right w:w="28" w:type="dxa"/>
            </w:tcMar>
          </w:tcPr>
          <w:p w:rsidR="00892466" w:rsidRPr="008E62CC" w:rsidRDefault="00892466" w:rsidP="00892466">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Доля женщин, которым проведено экстракорпоральное оплодотворение, в общем количестве женщин с бесплодием</w:t>
            </w:r>
          </w:p>
        </w:tc>
        <w:tc>
          <w:tcPr>
            <w:tcW w:w="2206"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20,0</w:t>
            </w:r>
          </w:p>
        </w:tc>
        <w:tc>
          <w:tcPr>
            <w:tcW w:w="851"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20,0</w:t>
            </w:r>
          </w:p>
        </w:tc>
        <w:tc>
          <w:tcPr>
            <w:tcW w:w="851"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25,0</w:t>
            </w:r>
          </w:p>
        </w:tc>
      </w:tr>
      <w:tr w:rsidR="00892466" w:rsidRPr="008E62CC" w:rsidTr="00B44B38">
        <w:tc>
          <w:tcPr>
            <w:tcW w:w="647" w:type="dxa"/>
            <w:vMerge w:val="restart"/>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46</w:t>
            </w:r>
          </w:p>
        </w:tc>
        <w:tc>
          <w:tcPr>
            <w:tcW w:w="4093" w:type="dxa"/>
            <w:tcMar>
              <w:top w:w="28" w:type="dxa"/>
              <w:left w:w="28" w:type="dxa"/>
              <w:bottom w:w="28" w:type="dxa"/>
              <w:right w:w="28" w:type="dxa"/>
            </w:tcMar>
            <w:vAlign w:val="center"/>
          </w:tcPr>
          <w:p w:rsidR="00892466" w:rsidRPr="008E62CC" w:rsidRDefault="00892466" w:rsidP="00892466">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Эффективность деятельности медицинс-ких организаций на основе оценки вы-полнения функции врачебной должности (количество посещений на 1 занятую должность врача, ведущего прием), всего</w:t>
            </w:r>
          </w:p>
        </w:tc>
        <w:tc>
          <w:tcPr>
            <w:tcW w:w="2206" w:type="dxa"/>
            <w:vMerge w:val="restart"/>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 xml:space="preserve">посещений </w:t>
            </w:r>
          </w:p>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в год</w:t>
            </w:r>
          </w:p>
        </w:tc>
        <w:tc>
          <w:tcPr>
            <w:tcW w:w="850"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4450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4450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4450</w:t>
            </w:r>
          </w:p>
        </w:tc>
      </w:tr>
      <w:tr w:rsidR="00892466" w:rsidRPr="008E62CC" w:rsidTr="00B44B38">
        <w:tc>
          <w:tcPr>
            <w:tcW w:w="647" w:type="dxa"/>
            <w:vMerge/>
            <w:tcMar>
              <w:top w:w="28" w:type="dxa"/>
              <w:left w:w="28" w:type="dxa"/>
              <w:bottom w:w="28" w:type="dxa"/>
              <w:right w:w="28" w:type="dxa"/>
            </w:tcMar>
          </w:tcPr>
          <w:p w:rsidR="00892466" w:rsidRPr="008E62CC" w:rsidRDefault="00892466" w:rsidP="00892466">
            <w:pPr>
              <w:spacing w:after="0" w:line="240" w:lineRule="auto"/>
              <w:jc w:val="center"/>
              <w:rPr>
                <w:rFonts w:ascii="Times New Roman" w:hAnsi="Times New Roman"/>
                <w:sz w:val="20"/>
              </w:rPr>
            </w:pPr>
          </w:p>
        </w:tc>
        <w:tc>
          <w:tcPr>
            <w:tcW w:w="4093" w:type="dxa"/>
            <w:tcMar>
              <w:top w:w="28" w:type="dxa"/>
              <w:left w:w="28" w:type="dxa"/>
              <w:bottom w:w="28" w:type="dxa"/>
              <w:right w:w="28" w:type="dxa"/>
            </w:tcMar>
            <w:vAlign w:val="center"/>
          </w:tcPr>
          <w:p w:rsidR="00892466" w:rsidRPr="008E62CC" w:rsidRDefault="00892466" w:rsidP="00892466">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в городских поселениях</w:t>
            </w:r>
          </w:p>
        </w:tc>
        <w:tc>
          <w:tcPr>
            <w:tcW w:w="2206" w:type="dxa"/>
            <w:vMerge/>
            <w:tcMar>
              <w:top w:w="28" w:type="dxa"/>
              <w:left w:w="28" w:type="dxa"/>
              <w:bottom w:w="28" w:type="dxa"/>
              <w:right w:w="28" w:type="dxa"/>
            </w:tcMar>
          </w:tcPr>
          <w:p w:rsidR="00892466" w:rsidRPr="008E62CC" w:rsidRDefault="00892466" w:rsidP="00892466">
            <w:pPr>
              <w:spacing w:after="0" w:line="240" w:lineRule="auto"/>
              <w:jc w:val="both"/>
              <w:rPr>
                <w:rFonts w:ascii="Times New Roman" w:hAnsi="Times New Roman"/>
                <w:sz w:val="20"/>
              </w:rPr>
            </w:pPr>
          </w:p>
        </w:tc>
        <w:tc>
          <w:tcPr>
            <w:tcW w:w="850"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4500</w:t>
            </w:r>
          </w:p>
        </w:tc>
        <w:tc>
          <w:tcPr>
            <w:tcW w:w="851"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4500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4500</w:t>
            </w:r>
          </w:p>
        </w:tc>
      </w:tr>
      <w:tr w:rsidR="00892466" w:rsidRPr="008E62CC" w:rsidTr="00892466">
        <w:trPr>
          <w:trHeight w:val="111"/>
        </w:trPr>
        <w:tc>
          <w:tcPr>
            <w:tcW w:w="647" w:type="dxa"/>
            <w:vMerge/>
            <w:tcMar>
              <w:top w:w="28" w:type="dxa"/>
              <w:left w:w="28" w:type="dxa"/>
              <w:bottom w:w="28" w:type="dxa"/>
              <w:right w:w="28" w:type="dxa"/>
            </w:tcMar>
          </w:tcPr>
          <w:p w:rsidR="00892466" w:rsidRPr="008E62CC" w:rsidRDefault="00892466" w:rsidP="00892466">
            <w:pPr>
              <w:spacing w:after="0" w:line="240" w:lineRule="auto"/>
              <w:jc w:val="center"/>
              <w:rPr>
                <w:rFonts w:ascii="Times New Roman" w:hAnsi="Times New Roman"/>
                <w:sz w:val="20"/>
              </w:rPr>
            </w:pPr>
          </w:p>
        </w:tc>
        <w:tc>
          <w:tcPr>
            <w:tcW w:w="4093" w:type="dxa"/>
            <w:tcMar>
              <w:top w:w="28" w:type="dxa"/>
              <w:left w:w="28" w:type="dxa"/>
              <w:bottom w:w="28" w:type="dxa"/>
              <w:right w:w="28" w:type="dxa"/>
            </w:tcMar>
          </w:tcPr>
          <w:p w:rsidR="00892466" w:rsidRPr="008E62CC" w:rsidRDefault="00892466" w:rsidP="00892466">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в сельской местности</w:t>
            </w:r>
          </w:p>
        </w:tc>
        <w:tc>
          <w:tcPr>
            <w:tcW w:w="2206" w:type="dxa"/>
            <w:vMerge/>
            <w:tcMar>
              <w:top w:w="28" w:type="dxa"/>
              <w:left w:w="28" w:type="dxa"/>
              <w:bottom w:w="28" w:type="dxa"/>
              <w:right w:w="28" w:type="dxa"/>
            </w:tcMar>
          </w:tcPr>
          <w:p w:rsidR="00892466" w:rsidRPr="008E62CC" w:rsidRDefault="00892466" w:rsidP="00892466">
            <w:pPr>
              <w:spacing w:after="0" w:line="240" w:lineRule="auto"/>
              <w:jc w:val="both"/>
              <w:rPr>
                <w:rFonts w:ascii="Times New Roman" w:hAnsi="Times New Roman"/>
                <w:sz w:val="20"/>
              </w:rPr>
            </w:pPr>
          </w:p>
        </w:tc>
        <w:tc>
          <w:tcPr>
            <w:tcW w:w="850"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4150</w:t>
            </w:r>
          </w:p>
        </w:tc>
        <w:tc>
          <w:tcPr>
            <w:tcW w:w="851"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4150</w:t>
            </w:r>
          </w:p>
        </w:tc>
        <w:tc>
          <w:tcPr>
            <w:tcW w:w="851"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4150</w:t>
            </w:r>
          </w:p>
        </w:tc>
      </w:tr>
      <w:tr w:rsidR="00892466" w:rsidRPr="008E62CC" w:rsidTr="00B44B38">
        <w:tc>
          <w:tcPr>
            <w:tcW w:w="647" w:type="dxa"/>
            <w:vMerge w:val="restart"/>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47</w:t>
            </w:r>
          </w:p>
        </w:tc>
        <w:tc>
          <w:tcPr>
            <w:tcW w:w="4093" w:type="dxa"/>
            <w:tcMar>
              <w:top w:w="28" w:type="dxa"/>
              <w:left w:w="28" w:type="dxa"/>
              <w:bottom w:w="28" w:type="dxa"/>
              <w:right w:w="28" w:type="dxa"/>
            </w:tcMar>
            <w:vAlign w:val="center"/>
          </w:tcPr>
          <w:p w:rsidR="00892466" w:rsidRPr="008E62CC" w:rsidRDefault="00892466" w:rsidP="00892466">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Эффективность деятельности медицинс-ких организаций на основе оценки пока-зателей рационального и целевого исполь-зования коечного фонда (средняя заня-тость койки в году (количество дней), всего</w:t>
            </w:r>
          </w:p>
        </w:tc>
        <w:tc>
          <w:tcPr>
            <w:tcW w:w="2206" w:type="dxa"/>
            <w:vMerge w:val="restart"/>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дней в год</w:t>
            </w:r>
          </w:p>
        </w:tc>
        <w:tc>
          <w:tcPr>
            <w:tcW w:w="850"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330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330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330</w:t>
            </w:r>
          </w:p>
        </w:tc>
      </w:tr>
      <w:tr w:rsidR="00892466" w:rsidRPr="008E62CC" w:rsidTr="00B44B38">
        <w:tc>
          <w:tcPr>
            <w:tcW w:w="647" w:type="dxa"/>
            <w:vMerge/>
            <w:tcMar>
              <w:top w:w="28" w:type="dxa"/>
              <w:left w:w="28" w:type="dxa"/>
              <w:bottom w:w="28" w:type="dxa"/>
              <w:right w:w="28" w:type="dxa"/>
            </w:tcMar>
          </w:tcPr>
          <w:p w:rsidR="00892466" w:rsidRPr="008E62CC" w:rsidRDefault="00892466" w:rsidP="00892466">
            <w:pPr>
              <w:spacing w:after="0" w:line="240" w:lineRule="auto"/>
              <w:jc w:val="center"/>
              <w:rPr>
                <w:rFonts w:ascii="Times New Roman" w:hAnsi="Times New Roman"/>
                <w:sz w:val="20"/>
              </w:rPr>
            </w:pPr>
          </w:p>
        </w:tc>
        <w:tc>
          <w:tcPr>
            <w:tcW w:w="4093" w:type="dxa"/>
            <w:tcMar>
              <w:top w:w="28" w:type="dxa"/>
              <w:left w:w="28" w:type="dxa"/>
              <w:bottom w:w="28" w:type="dxa"/>
              <w:right w:w="28" w:type="dxa"/>
            </w:tcMar>
            <w:vAlign w:val="center"/>
          </w:tcPr>
          <w:p w:rsidR="00892466" w:rsidRPr="008E62CC" w:rsidRDefault="00892466" w:rsidP="00892466">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в городских поселениях</w:t>
            </w:r>
          </w:p>
        </w:tc>
        <w:tc>
          <w:tcPr>
            <w:tcW w:w="2206" w:type="dxa"/>
            <w:vMerge/>
            <w:tcMar>
              <w:top w:w="28" w:type="dxa"/>
              <w:left w:w="28" w:type="dxa"/>
              <w:bottom w:w="28" w:type="dxa"/>
              <w:right w:w="28" w:type="dxa"/>
            </w:tcMar>
            <w:vAlign w:val="center"/>
          </w:tcPr>
          <w:p w:rsidR="00892466" w:rsidRPr="008E62CC" w:rsidRDefault="00892466" w:rsidP="00892466">
            <w:pPr>
              <w:spacing w:after="0" w:line="240" w:lineRule="auto"/>
              <w:jc w:val="center"/>
              <w:rPr>
                <w:rFonts w:ascii="Times New Roman" w:hAnsi="Times New Roman"/>
                <w:sz w:val="20"/>
              </w:rPr>
            </w:pPr>
          </w:p>
        </w:tc>
        <w:tc>
          <w:tcPr>
            <w:tcW w:w="850"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330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330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330</w:t>
            </w:r>
          </w:p>
        </w:tc>
      </w:tr>
      <w:tr w:rsidR="00892466" w:rsidRPr="008E62CC" w:rsidTr="00B44B38">
        <w:trPr>
          <w:trHeight w:val="73"/>
        </w:trPr>
        <w:tc>
          <w:tcPr>
            <w:tcW w:w="647" w:type="dxa"/>
            <w:vMerge/>
            <w:tcMar>
              <w:top w:w="28" w:type="dxa"/>
              <w:left w:w="28" w:type="dxa"/>
              <w:bottom w:w="28" w:type="dxa"/>
              <w:right w:w="28" w:type="dxa"/>
            </w:tcMar>
          </w:tcPr>
          <w:p w:rsidR="00892466" w:rsidRPr="008E62CC" w:rsidRDefault="00892466" w:rsidP="00892466">
            <w:pPr>
              <w:spacing w:after="0" w:line="240" w:lineRule="auto"/>
              <w:jc w:val="center"/>
              <w:rPr>
                <w:rFonts w:ascii="Times New Roman" w:hAnsi="Times New Roman"/>
                <w:sz w:val="20"/>
              </w:rPr>
            </w:pPr>
          </w:p>
        </w:tc>
        <w:tc>
          <w:tcPr>
            <w:tcW w:w="4093" w:type="dxa"/>
            <w:tcMar>
              <w:top w:w="28" w:type="dxa"/>
              <w:left w:w="28" w:type="dxa"/>
              <w:bottom w:w="28" w:type="dxa"/>
              <w:right w:w="28" w:type="dxa"/>
            </w:tcMar>
          </w:tcPr>
          <w:p w:rsidR="00892466" w:rsidRPr="008E62CC" w:rsidRDefault="00892466" w:rsidP="00892466">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в сельской местности</w:t>
            </w:r>
          </w:p>
        </w:tc>
        <w:tc>
          <w:tcPr>
            <w:tcW w:w="2206" w:type="dxa"/>
            <w:vMerge/>
            <w:tcMar>
              <w:top w:w="28" w:type="dxa"/>
              <w:left w:w="28" w:type="dxa"/>
              <w:bottom w:w="28" w:type="dxa"/>
              <w:right w:w="28" w:type="dxa"/>
            </w:tcMar>
          </w:tcPr>
          <w:p w:rsidR="00892466" w:rsidRPr="008E62CC" w:rsidRDefault="00892466" w:rsidP="00892466">
            <w:pPr>
              <w:spacing w:after="0" w:line="240" w:lineRule="auto"/>
              <w:jc w:val="center"/>
              <w:rPr>
                <w:rFonts w:ascii="Times New Roman" w:hAnsi="Times New Roman"/>
                <w:sz w:val="20"/>
              </w:rPr>
            </w:pPr>
          </w:p>
        </w:tc>
        <w:tc>
          <w:tcPr>
            <w:tcW w:w="850"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330</w:t>
            </w:r>
          </w:p>
        </w:tc>
        <w:tc>
          <w:tcPr>
            <w:tcW w:w="851"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330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330</w:t>
            </w:r>
          </w:p>
        </w:tc>
      </w:tr>
    </w:tbl>
    <w:p w:rsidR="00B00025" w:rsidRPr="008E62CC" w:rsidRDefault="00B00025" w:rsidP="00384114">
      <w:pPr>
        <w:pStyle w:val="ConsPlusNormal"/>
        <w:ind w:firstLine="567"/>
        <w:jc w:val="center"/>
        <w:rPr>
          <w:rFonts w:ascii="Times New Roman" w:hAnsi="Times New Roman" w:cs="Times New Roman"/>
          <w:szCs w:val="24"/>
        </w:rPr>
      </w:pPr>
    </w:p>
    <w:p w:rsidR="00B00025" w:rsidRPr="00297084" w:rsidRDefault="00B00025" w:rsidP="00384114">
      <w:pPr>
        <w:spacing w:after="0" w:line="240" w:lineRule="auto"/>
        <w:ind w:firstLine="567"/>
        <w:rPr>
          <w:rFonts w:ascii="Times New Roman" w:hAnsi="Times New Roman"/>
          <w:sz w:val="2"/>
          <w:szCs w:val="2"/>
        </w:rPr>
      </w:pPr>
    </w:p>
    <w:p w:rsidR="00B00025" w:rsidRPr="008E62CC" w:rsidRDefault="00B00025" w:rsidP="00384114">
      <w:pPr>
        <w:pStyle w:val="ConsPlusNormal"/>
        <w:ind w:firstLine="567"/>
        <w:rPr>
          <w:rFonts w:ascii="Times New Roman" w:hAnsi="Times New Roman" w:cs="Times New Roman"/>
          <w:sz w:val="24"/>
          <w:szCs w:val="28"/>
        </w:rPr>
        <w:sectPr w:rsidR="00B00025" w:rsidRPr="008E62CC" w:rsidSect="00CF1374">
          <w:pgSz w:w="11905" w:h="16838"/>
          <w:pgMar w:top="1134" w:right="737" w:bottom="1134" w:left="1814" w:header="0" w:footer="0" w:gutter="0"/>
          <w:cols w:space="720"/>
          <w:titlePg/>
          <w:docGrid w:linePitch="299"/>
        </w:sectPr>
      </w:pPr>
    </w:p>
    <w:p w:rsidR="00B00025" w:rsidRPr="008E62CC" w:rsidRDefault="00B00025" w:rsidP="00FE19EB">
      <w:pPr>
        <w:pStyle w:val="ConsPlusNormal"/>
        <w:ind w:left="9639"/>
        <w:jc w:val="center"/>
        <w:rPr>
          <w:rFonts w:ascii="Times New Roman" w:hAnsi="Times New Roman" w:cs="Times New Roman"/>
          <w:sz w:val="24"/>
          <w:szCs w:val="28"/>
        </w:rPr>
      </w:pPr>
      <w:r w:rsidRPr="008E62CC">
        <w:rPr>
          <w:rFonts w:ascii="Times New Roman" w:hAnsi="Times New Roman" w:cs="Times New Roman"/>
          <w:sz w:val="24"/>
          <w:szCs w:val="28"/>
        </w:rPr>
        <w:t xml:space="preserve">Приложение </w:t>
      </w:r>
      <w:r w:rsidR="00FE19EB" w:rsidRPr="008E62CC">
        <w:rPr>
          <w:rFonts w:ascii="Times New Roman" w:hAnsi="Times New Roman" w:cs="Times New Roman"/>
          <w:sz w:val="24"/>
          <w:szCs w:val="28"/>
        </w:rPr>
        <w:t xml:space="preserve">№ </w:t>
      </w:r>
      <w:r w:rsidRPr="008E62CC">
        <w:rPr>
          <w:rFonts w:ascii="Times New Roman" w:hAnsi="Times New Roman" w:cs="Times New Roman"/>
          <w:sz w:val="24"/>
          <w:szCs w:val="28"/>
        </w:rPr>
        <w:t>1</w:t>
      </w:r>
    </w:p>
    <w:p w:rsidR="00FE19EB" w:rsidRPr="008E62CC" w:rsidRDefault="00B00025" w:rsidP="00FE19EB">
      <w:pPr>
        <w:pStyle w:val="ConsPlusNormal"/>
        <w:ind w:left="9639"/>
        <w:jc w:val="center"/>
        <w:rPr>
          <w:rFonts w:ascii="Times New Roman" w:hAnsi="Times New Roman" w:cs="Times New Roman"/>
          <w:sz w:val="24"/>
          <w:szCs w:val="28"/>
        </w:rPr>
      </w:pPr>
      <w:r w:rsidRPr="008E62CC">
        <w:rPr>
          <w:rFonts w:ascii="Times New Roman" w:hAnsi="Times New Roman" w:cs="Times New Roman"/>
          <w:sz w:val="24"/>
          <w:szCs w:val="28"/>
        </w:rPr>
        <w:t>к Территориальной программе</w:t>
      </w:r>
      <w:r w:rsidR="00FE19EB" w:rsidRPr="008E62CC">
        <w:rPr>
          <w:rFonts w:ascii="Times New Roman" w:hAnsi="Times New Roman" w:cs="Times New Roman"/>
          <w:sz w:val="24"/>
          <w:szCs w:val="28"/>
        </w:rPr>
        <w:t xml:space="preserve"> государственных гарантий бесплатного оказания гражданам медицинской помощи на 2020 год и на</w:t>
      </w:r>
      <w:r w:rsidR="00F7276C" w:rsidRPr="008E62CC">
        <w:rPr>
          <w:rFonts w:ascii="Times New Roman" w:hAnsi="Times New Roman" w:cs="Times New Roman"/>
          <w:sz w:val="24"/>
          <w:szCs w:val="28"/>
        </w:rPr>
        <w:t xml:space="preserve"> </w:t>
      </w:r>
      <w:r w:rsidR="00FE19EB" w:rsidRPr="008E62CC">
        <w:rPr>
          <w:rFonts w:ascii="Times New Roman" w:hAnsi="Times New Roman" w:cs="Times New Roman"/>
          <w:sz w:val="24"/>
          <w:szCs w:val="28"/>
        </w:rPr>
        <w:t>плановый период 2021 и 2022 годов</w:t>
      </w:r>
    </w:p>
    <w:p w:rsidR="00B00025" w:rsidRPr="008E62CC" w:rsidRDefault="00B00025" w:rsidP="00384114">
      <w:pPr>
        <w:pStyle w:val="ConsPlusNormal"/>
        <w:ind w:firstLine="567"/>
        <w:jc w:val="right"/>
        <w:rPr>
          <w:rFonts w:ascii="Times New Roman" w:hAnsi="Times New Roman" w:cs="Times New Roman"/>
          <w:sz w:val="24"/>
          <w:szCs w:val="28"/>
        </w:rPr>
      </w:pPr>
    </w:p>
    <w:p w:rsidR="00B00025" w:rsidRPr="008E62CC" w:rsidRDefault="00B00025" w:rsidP="00384114">
      <w:pPr>
        <w:pStyle w:val="ConsPlusNormal"/>
        <w:ind w:firstLine="567"/>
        <w:jc w:val="center"/>
        <w:rPr>
          <w:rFonts w:ascii="Times New Roman" w:hAnsi="Times New Roman" w:cs="Times New Roman"/>
          <w:sz w:val="24"/>
          <w:szCs w:val="28"/>
        </w:rPr>
      </w:pPr>
    </w:p>
    <w:p w:rsidR="00FE19EB" w:rsidRPr="008E62CC" w:rsidRDefault="00B00025" w:rsidP="00FE19EB">
      <w:pPr>
        <w:pStyle w:val="ConsPlusNormal"/>
        <w:ind w:firstLine="567"/>
        <w:jc w:val="center"/>
        <w:rPr>
          <w:rFonts w:ascii="Times New Roman" w:hAnsi="Times New Roman" w:cs="Times New Roman"/>
          <w:b/>
          <w:sz w:val="24"/>
          <w:szCs w:val="28"/>
        </w:rPr>
      </w:pPr>
      <w:r w:rsidRPr="008E62CC">
        <w:rPr>
          <w:rFonts w:ascii="Times New Roman" w:hAnsi="Times New Roman" w:cs="Times New Roman"/>
          <w:b/>
          <w:sz w:val="24"/>
          <w:szCs w:val="28"/>
        </w:rPr>
        <w:t xml:space="preserve">Стоимость Территориальной программы </w:t>
      </w:r>
      <w:r w:rsidR="00FE19EB" w:rsidRPr="008E62CC">
        <w:rPr>
          <w:rFonts w:ascii="Times New Roman" w:hAnsi="Times New Roman" w:cs="Times New Roman"/>
          <w:b/>
          <w:sz w:val="24"/>
          <w:szCs w:val="28"/>
        </w:rPr>
        <w:t>государственных</w:t>
      </w:r>
      <w:r w:rsidR="00A50F03" w:rsidRPr="008E62CC">
        <w:rPr>
          <w:rFonts w:ascii="Times New Roman" w:hAnsi="Times New Roman" w:cs="Times New Roman"/>
          <w:b/>
          <w:sz w:val="24"/>
          <w:szCs w:val="28"/>
        </w:rPr>
        <w:t xml:space="preserve"> </w:t>
      </w:r>
      <w:r w:rsidR="00FE19EB" w:rsidRPr="008E62CC">
        <w:rPr>
          <w:rFonts w:ascii="Times New Roman" w:hAnsi="Times New Roman" w:cs="Times New Roman"/>
          <w:b/>
          <w:sz w:val="24"/>
          <w:szCs w:val="28"/>
        </w:rPr>
        <w:t xml:space="preserve">гарантий бесплатного оказания гражданам медицинской помощи на 2020 год и на плановый период 2021 и 2022 годов </w:t>
      </w:r>
    </w:p>
    <w:p w:rsidR="00FE19EB" w:rsidRPr="008E62CC" w:rsidRDefault="00B00025" w:rsidP="00FE19EB">
      <w:pPr>
        <w:pStyle w:val="ConsPlusNormal"/>
        <w:ind w:firstLine="567"/>
        <w:jc w:val="center"/>
        <w:rPr>
          <w:rFonts w:ascii="Times New Roman" w:hAnsi="Times New Roman" w:cs="Times New Roman"/>
          <w:b/>
          <w:sz w:val="24"/>
          <w:szCs w:val="28"/>
        </w:rPr>
      </w:pPr>
      <w:r w:rsidRPr="008E62CC">
        <w:rPr>
          <w:rFonts w:ascii="Times New Roman" w:hAnsi="Times New Roman" w:cs="Times New Roman"/>
          <w:b/>
          <w:sz w:val="24"/>
          <w:szCs w:val="28"/>
        </w:rPr>
        <w:t>по источникам</w:t>
      </w:r>
      <w:r w:rsidR="00262167" w:rsidRPr="008E62CC">
        <w:rPr>
          <w:rFonts w:ascii="Times New Roman" w:hAnsi="Times New Roman" w:cs="Times New Roman"/>
          <w:b/>
          <w:sz w:val="24"/>
          <w:szCs w:val="28"/>
        </w:rPr>
        <w:t xml:space="preserve"> финансового обеспечения </w:t>
      </w:r>
    </w:p>
    <w:p w:rsidR="00B00025" w:rsidRPr="008E62CC" w:rsidRDefault="00B00025" w:rsidP="00384114">
      <w:pPr>
        <w:pStyle w:val="ConsPlusNormal"/>
        <w:ind w:firstLine="567"/>
        <w:jc w:val="center"/>
        <w:rPr>
          <w:rFonts w:ascii="Times New Roman" w:hAnsi="Times New Roman" w:cs="Times New Roman"/>
          <w:b/>
          <w:sz w:val="24"/>
          <w:szCs w:val="28"/>
        </w:rPr>
      </w:pPr>
    </w:p>
    <w:p w:rsidR="00B00025" w:rsidRPr="008E62CC" w:rsidRDefault="00B00025" w:rsidP="00384114">
      <w:pPr>
        <w:pStyle w:val="ConsPlusNormal"/>
        <w:ind w:firstLine="567"/>
        <w:jc w:val="center"/>
        <w:rPr>
          <w:rFonts w:ascii="Times New Roman" w:hAnsi="Times New Roman" w:cs="Times New Roman"/>
          <w:b/>
          <w:sz w:val="24"/>
          <w:szCs w:val="28"/>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3"/>
        <w:gridCol w:w="1134"/>
        <w:gridCol w:w="1417"/>
        <w:gridCol w:w="1559"/>
        <w:gridCol w:w="1560"/>
        <w:gridCol w:w="1559"/>
        <w:gridCol w:w="1417"/>
        <w:gridCol w:w="1560"/>
      </w:tblGrid>
      <w:tr w:rsidR="00632BDC" w:rsidRPr="008E62CC" w:rsidTr="00E52FFB">
        <w:tc>
          <w:tcPr>
            <w:tcW w:w="4503" w:type="dxa"/>
            <w:vMerge w:val="restart"/>
            <w:vAlign w:val="center"/>
          </w:tcPr>
          <w:p w:rsidR="00A50F03" w:rsidRPr="008E62CC" w:rsidRDefault="00632BDC" w:rsidP="00E52FFB">
            <w:pPr>
              <w:spacing w:after="0" w:line="240" w:lineRule="auto"/>
              <w:jc w:val="center"/>
              <w:rPr>
                <w:rFonts w:ascii="Times New Roman" w:hAnsi="Times New Roman"/>
                <w:szCs w:val="24"/>
              </w:rPr>
            </w:pPr>
            <w:bookmarkStart w:id="6" w:name="P1535"/>
            <w:bookmarkEnd w:id="6"/>
            <w:r w:rsidRPr="008E62CC">
              <w:rPr>
                <w:rFonts w:ascii="Times New Roman" w:hAnsi="Times New Roman"/>
                <w:szCs w:val="24"/>
              </w:rPr>
              <w:t>Источники финансового обеспечения Территориальной программы</w:t>
            </w:r>
            <w:r w:rsidR="00E52FFB" w:rsidRPr="008E62CC">
              <w:rPr>
                <w:rFonts w:ascii="Times New Roman" w:hAnsi="Times New Roman"/>
                <w:szCs w:val="24"/>
              </w:rPr>
              <w:t xml:space="preserve"> государственных гарантий бесплатного оказания гражданам медицинской помощи </w:t>
            </w:r>
            <w:r w:rsidR="00A50F03" w:rsidRPr="008E62CC">
              <w:rPr>
                <w:rFonts w:ascii="Times New Roman" w:hAnsi="Times New Roman"/>
                <w:szCs w:val="24"/>
              </w:rPr>
              <w:t xml:space="preserve">на 2020 год и на плановый период 2021 и 2022 годов </w:t>
            </w:r>
          </w:p>
          <w:p w:rsidR="00632BDC" w:rsidRPr="008E62CC" w:rsidRDefault="00E52FFB" w:rsidP="00E52FFB">
            <w:pPr>
              <w:spacing w:after="0" w:line="240" w:lineRule="auto"/>
              <w:jc w:val="center"/>
              <w:rPr>
                <w:rFonts w:ascii="Times New Roman" w:hAnsi="Times New Roman"/>
                <w:szCs w:val="24"/>
              </w:rPr>
            </w:pPr>
            <w:r w:rsidRPr="008E62CC">
              <w:rPr>
                <w:rFonts w:ascii="Times New Roman" w:hAnsi="Times New Roman"/>
                <w:szCs w:val="24"/>
              </w:rPr>
              <w:t>(далее – Территориальная программа)</w:t>
            </w:r>
          </w:p>
        </w:tc>
        <w:tc>
          <w:tcPr>
            <w:tcW w:w="1134" w:type="dxa"/>
            <w:vMerge w:val="restart"/>
            <w:vAlign w:val="center"/>
          </w:tcPr>
          <w:p w:rsidR="00632BDC" w:rsidRPr="008E62CC" w:rsidRDefault="00632BDC" w:rsidP="00E52FFB">
            <w:pPr>
              <w:spacing w:after="0" w:line="240" w:lineRule="auto"/>
              <w:jc w:val="center"/>
              <w:rPr>
                <w:rFonts w:ascii="Times New Roman" w:hAnsi="Times New Roman"/>
                <w:szCs w:val="24"/>
              </w:rPr>
            </w:pPr>
            <w:r w:rsidRPr="008E62CC">
              <w:rPr>
                <w:rFonts w:ascii="Times New Roman" w:hAnsi="Times New Roman"/>
                <w:szCs w:val="24"/>
              </w:rPr>
              <w:t>№</w:t>
            </w:r>
          </w:p>
          <w:p w:rsidR="00632BDC" w:rsidRPr="008E62CC" w:rsidRDefault="00632BDC" w:rsidP="00E52FFB">
            <w:pPr>
              <w:spacing w:after="0" w:line="240" w:lineRule="auto"/>
              <w:jc w:val="center"/>
              <w:rPr>
                <w:rFonts w:ascii="Times New Roman" w:hAnsi="Times New Roman"/>
                <w:szCs w:val="24"/>
              </w:rPr>
            </w:pPr>
            <w:r w:rsidRPr="008E62CC">
              <w:rPr>
                <w:rFonts w:ascii="Times New Roman" w:hAnsi="Times New Roman"/>
                <w:szCs w:val="24"/>
              </w:rPr>
              <w:t>строки</w:t>
            </w:r>
          </w:p>
        </w:tc>
        <w:tc>
          <w:tcPr>
            <w:tcW w:w="2976" w:type="dxa"/>
            <w:gridSpan w:val="2"/>
            <w:vMerge w:val="restart"/>
            <w:vAlign w:val="center"/>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2020 год</w:t>
            </w:r>
          </w:p>
        </w:tc>
        <w:tc>
          <w:tcPr>
            <w:tcW w:w="6096" w:type="dxa"/>
            <w:gridSpan w:val="4"/>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 xml:space="preserve">Плановый период </w:t>
            </w:r>
          </w:p>
        </w:tc>
      </w:tr>
      <w:tr w:rsidR="00632BDC" w:rsidRPr="008E62CC" w:rsidTr="005E1FBF">
        <w:tc>
          <w:tcPr>
            <w:tcW w:w="4503" w:type="dxa"/>
            <w:vMerge/>
          </w:tcPr>
          <w:p w:rsidR="00632BDC" w:rsidRPr="008E62CC" w:rsidRDefault="00632BDC" w:rsidP="005E1FBF">
            <w:pPr>
              <w:spacing w:after="0" w:line="240" w:lineRule="auto"/>
              <w:jc w:val="center"/>
              <w:rPr>
                <w:rFonts w:ascii="Times New Roman" w:hAnsi="Times New Roman"/>
                <w:szCs w:val="24"/>
              </w:rPr>
            </w:pPr>
          </w:p>
        </w:tc>
        <w:tc>
          <w:tcPr>
            <w:tcW w:w="1134" w:type="dxa"/>
            <w:vMerge/>
          </w:tcPr>
          <w:p w:rsidR="00632BDC" w:rsidRPr="008E62CC" w:rsidRDefault="00632BDC" w:rsidP="005E1FBF">
            <w:pPr>
              <w:spacing w:after="0" w:line="240" w:lineRule="auto"/>
              <w:jc w:val="center"/>
              <w:rPr>
                <w:rFonts w:ascii="Times New Roman" w:hAnsi="Times New Roman"/>
                <w:szCs w:val="24"/>
              </w:rPr>
            </w:pPr>
          </w:p>
        </w:tc>
        <w:tc>
          <w:tcPr>
            <w:tcW w:w="2976" w:type="dxa"/>
            <w:gridSpan w:val="2"/>
            <w:vMerge/>
          </w:tcPr>
          <w:p w:rsidR="00632BDC" w:rsidRPr="008E62CC" w:rsidRDefault="00632BDC" w:rsidP="005E1FBF">
            <w:pPr>
              <w:spacing w:after="0" w:line="240" w:lineRule="auto"/>
              <w:jc w:val="center"/>
              <w:rPr>
                <w:rFonts w:ascii="Times New Roman" w:hAnsi="Times New Roman"/>
                <w:szCs w:val="24"/>
              </w:rPr>
            </w:pPr>
          </w:p>
        </w:tc>
        <w:tc>
          <w:tcPr>
            <w:tcW w:w="3119" w:type="dxa"/>
            <w:gridSpan w:val="2"/>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2021 год</w:t>
            </w:r>
          </w:p>
        </w:tc>
        <w:tc>
          <w:tcPr>
            <w:tcW w:w="2977" w:type="dxa"/>
            <w:gridSpan w:val="2"/>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2022 год</w:t>
            </w:r>
          </w:p>
        </w:tc>
      </w:tr>
      <w:tr w:rsidR="00632BDC" w:rsidRPr="008E62CC" w:rsidTr="00E52FFB">
        <w:tc>
          <w:tcPr>
            <w:tcW w:w="4503" w:type="dxa"/>
            <w:vMerge/>
          </w:tcPr>
          <w:p w:rsidR="00632BDC" w:rsidRPr="008E62CC" w:rsidRDefault="00632BDC" w:rsidP="005E1FBF">
            <w:pPr>
              <w:spacing w:after="0" w:line="240" w:lineRule="auto"/>
              <w:jc w:val="center"/>
              <w:rPr>
                <w:rFonts w:ascii="Times New Roman" w:hAnsi="Times New Roman"/>
                <w:szCs w:val="24"/>
              </w:rPr>
            </w:pPr>
          </w:p>
        </w:tc>
        <w:tc>
          <w:tcPr>
            <w:tcW w:w="1134" w:type="dxa"/>
            <w:vMerge/>
          </w:tcPr>
          <w:p w:rsidR="00632BDC" w:rsidRPr="008E62CC" w:rsidRDefault="00632BDC" w:rsidP="005E1FBF">
            <w:pPr>
              <w:spacing w:after="0" w:line="240" w:lineRule="auto"/>
              <w:jc w:val="center"/>
              <w:rPr>
                <w:rFonts w:ascii="Times New Roman" w:hAnsi="Times New Roman"/>
                <w:szCs w:val="24"/>
              </w:rPr>
            </w:pPr>
          </w:p>
        </w:tc>
        <w:tc>
          <w:tcPr>
            <w:tcW w:w="2976" w:type="dxa"/>
            <w:gridSpan w:val="2"/>
            <w:vAlign w:val="center"/>
          </w:tcPr>
          <w:p w:rsidR="00632BDC" w:rsidRPr="008E62CC" w:rsidRDefault="00632BDC" w:rsidP="00E52FFB">
            <w:pPr>
              <w:spacing w:after="0" w:line="240" w:lineRule="auto"/>
              <w:jc w:val="center"/>
              <w:rPr>
                <w:rFonts w:ascii="Times New Roman" w:hAnsi="Times New Roman"/>
                <w:szCs w:val="24"/>
              </w:rPr>
            </w:pPr>
            <w:r w:rsidRPr="008E62CC">
              <w:rPr>
                <w:rFonts w:ascii="Times New Roman" w:hAnsi="Times New Roman"/>
                <w:szCs w:val="24"/>
              </w:rPr>
              <w:t>Утвержденная стоимость</w:t>
            </w:r>
          </w:p>
        </w:tc>
        <w:tc>
          <w:tcPr>
            <w:tcW w:w="3119" w:type="dxa"/>
            <w:gridSpan w:val="2"/>
          </w:tcPr>
          <w:p w:rsidR="00632BDC" w:rsidRPr="008E62CC" w:rsidRDefault="00632BDC" w:rsidP="00632BDC">
            <w:pPr>
              <w:spacing w:after="0" w:line="240" w:lineRule="auto"/>
              <w:jc w:val="center"/>
              <w:rPr>
                <w:rFonts w:ascii="Times New Roman" w:hAnsi="Times New Roman"/>
                <w:szCs w:val="24"/>
              </w:rPr>
            </w:pPr>
            <w:r w:rsidRPr="008E62CC">
              <w:rPr>
                <w:rFonts w:ascii="Times New Roman" w:hAnsi="Times New Roman"/>
                <w:szCs w:val="24"/>
              </w:rPr>
              <w:t xml:space="preserve">Стоимость Территориальной программы </w:t>
            </w:r>
          </w:p>
        </w:tc>
        <w:tc>
          <w:tcPr>
            <w:tcW w:w="2977" w:type="dxa"/>
            <w:gridSpan w:val="2"/>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Стоимость Территориальной программы</w:t>
            </w:r>
          </w:p>
        </w:tc>
      </w:tr>
      <w:tr w:rsidR="00632BDC" w:rsidRPr="008E62CC" w:rsidTr="00E52FFB">
        <w:trPr>
          <w:trHeight w:val="964"/>
        </w:trPr>
        <w:tc>
          <w:tcPr>
            <w:tcW w:w="4503" w:type="dxa"/>
            <w:vMerge/>
          </w:tcPr>
          <w:p w:rsidR="00632BDC" w:rsidRPr="008E62CC" w:rsidRDefault="00632BDC" w:rsidP="005E1FBF">
            <w:pPr>
              <w:spacing w:after="0" w:line="240" w:lineRule="auto"/>
              <w:jc w:val="center"/>
              <w:rPr>
                <w:rFonts w:ascii="Times New Roman" w:hAnsi="Times New Roman"/>
                <w:szCs w:val="24"/>
              </w:rPr>
            </w:pPr>
          </w:p>
        </w:tc>
        <w:tc>
          <w:tcPr>
            <w:tcW w:w="1134" w:type="dxa"/>
            <w:vMerge/>
          </w:tcPr>
          <w:p w:rsidR="00632BDC" w:rsidRPr="008E62CC" w:rsidRDefault="00632BDC" w:rsidP="005E1FBF">
            <w:pPr>
              <w:spacing w:after="0" w:line="240" w:lineRule="auto"/>
              <w:jc w:val="center"/>
              <w:rPr>
                <w:rFonts w:ascii="Times New Roman" w:hAnsi="Times New Roman"/>
                <w:szCs w:val="24"/>
              </w:rPr>
            </w:pPr>
          </w:p>
        </w:tc>
        <w:tc>
          <w:tcPr>
            <w:tcW w:w="1417" w:type="dxa"/>
            <w:vAlign w:val="center"/>
          </w:tcPr>
          <w:p w:rsidR="00632BDC" w:rsidRPr="008E62CC" w:rsidRDefault="00632BDC" w:rsidP="00E52FFB">
            <w:pPr>
              <w:spacing w:after="0" w:line="240" w:lineRule="auto"/>
              <w:jc w:val="center"/>
              <w:rPr>
                <w:rFonts w:ascii="Times New Roman" w:hAnsi="Times New Roman"/>
                <w:szCs w:val="24"/>
              </w:rPr>
            </w:pPr>
            <w:r w:rsidRPr="008E62CC">
              <w:rPr>
                <w:rFonts w:ascii="Times New Roman" w:hAnsi="Times New Roman"/>
                <w:szCs w:val="24"/>
              </w:rPr>
              <w:t>всего</w:t>
            </w:r>
          </w:p>
          <w:p w:rsidR="00632BDC" w:rsidRPr="008E62CC" w:rsidRDefault="00632BDC" w:rsidP="00E52FFB">
            <w:pPr>
              <w:spacing w:after="0" w:line="240" w:lineRule="auto"/>
              <w:jc w:val="center"/>
              <w:rPr>
                <w:rFonts w:ascii="Times New Roman" w:hAnsi="Times New Roman"/>
                <w:szCs w:val="24"/>
              </w:rPr>
            </w:pPr>
            <w:r w:rsidRPr="008E62CC">
              <w:rPr>
                <w:rFonts w:ascii="Times New Roman" w:hAnsi="Times New Roman"/>
                <w:szCs w:val="24"/>
              </w:rPr>
              <w:t>(тыс. руб.)</w:t>
            </w:r>
          </w:p>
        </w:tc>
        <w:tc>
          <w:tcPr>
            <w:tcW w:w="1559" w:type="dxa"/>
            <w:vAlign w:val="center"/>
          </w:tcPr>
          <w:p w:rsidR="00632BDC" w:rsidRPr="008E62CC" w:rsidRDefault="00632BDC" w:rsidP="00E52FFB">
            <w:pPr>
              <w:spacing w:after="0" w:line="240" w:lineRule="auto"/>
              <w:jc w:val="center"/>
              <w:rPr>
                <w:rFonts w:ascii="Times New Roman" w:hAnsi="Times New Roman"/>
                <w:szCs w:val="24"/>
              </w:rPr>
            </w:pPr>
            <w:r w:rsidRPr="008E62CC">
              <w:rPr>
                <w:rFonts w:ascii="Times New Roman" w:hAnsi="Times New Roman"/>
                <w:szCs w:val="24"/>
              </w:rPr>
              <w:t>на 1 жителя</w:t>
            </w:r>
          </w:p>
          <w:p w:rsidR="00632BDC" w:rsidRPr="008E62CC" w:rsidRDefault="00632BDC" w:rsidP="00E52FFB">
            <w:pPr>
              <w:spacing w:after="0" w:line="240" w:lineRule="auto"/>
              <w:jc w:val="center"/>
              <w:rPr>
                <w:rFonts w:ascii="Times New Roman" w:hAnsi="Times New Roman"/>
                <w:szCs w:val="24"/>
              </w:rPr>
            </w:pPr>
            <w:r w:rsidRPr="008E62CC">
              <w:rPr>
                <w:rFonts w:ascii="Times New Roman" w:hAnsi="Times New Roman"/>
                <w:szCs w:val="24"/>
              </w:rPr>
              <w:t>(1 застрахо-ванное лицо) в год (руб.)</w:t>
            </w:r>
          </w:p>
        </w:tc>
        <w:tc>
          <w:tcPr>
            <w:tcW w:w="1560" w:type="dxa"/>
            <w:vAlign w:val="center"/>
          </w:tcPr>
          <w:p w:rsidR="00632BDC" w:rsidRPr="008E62CC" w:rsidRDefault="00632BDC" w:rsidP="00E52FFB">
            <w:pPr>
              <w:spacing w:after="0" w:line="240" w:lineRule="auto"/>
              <w:jc w:val="center"/>
              <w:rPr>
                <w:rFonts w:ascii="Times New Roman" w:hAnsi="Times New Roman"/>
                <w:szCs w:val="24"/>
              </w:rPr>
            </w:pPr>
            <w:r w:rsidRPr="008E62CC">
              <w:rPr>
                <w:rFonts w:ascii="Times New Roman" w:hAnsi="Times New Roman"/>
                <w:szCs w:val="24"/>
              </w:rPr>
              <w:t>всего</w:t>
            </w:r>
          </w:p>
          <w:p w:rsidR="00632BDC" w:rsidRPr="008E62CC" w:rsidRDefault="00632BDC" w:rsidP="00E52FFB">
            <w:pPr>
              <w:spacing w:after="0" w:line="240" w:lineRule="auto"/>
              <w:jc w:val="center"/>
              <w:rPr>
                <w:rFonts w:ascii="Times New Roman" w:hAnsi="Times New Roman"/>
                <w:szCs w:val="24"/>
              </w:rPr>
            </w:pPr>
            <w:r w:rsidRPr="008E62CC">
              <w:rPr>
                <w:rFonts w:ascii="Times New Roman" w:hAnsi="Times New Roman"/>
                <w:szCs w:val="24"/>
              </w:rPr>
              <w:t>(тыс. руб.)</w:t>
            </w:r>
          </w:p>
        </w:tc>
        <w:tc>
          <w:tcPr>
            <w:tcW w:w="1559" w:type="dxa"/>
            <w:vAlign w:val="center"/>
          </w:tcPr>
          <w:p w:rsidR="00632BDC" w:rsidRPr="008E62CC" w:rsidRDefault="00632BDC" w:rsidP="00E52FFB">
            <w:pPr>
              <w:spacing w:after="0" w:line="240" w:lineRule="auto"/>
              <w:jc w:val="center"/>
              <w:rPr>
                <w:rFonts w:ascii="Times New Roman" w:hAnsi="Times New Roman"/>
                <w:szCs w:val="24"/>
              </w:rPr>
            </w:pPr>
            <w:r w:rsidRPr="008E62CC">
              <w:rPr>
                <w:rFonts w:ascii="Times New Roman" w:hAnsi="Times New Roman"/>
                <w:szCs w:val="24"/>
              </w:rPr>
              <w:t>на 1 жителя</w:t>
            </w:r>
          </w:p>
          <w:p w:rsidR="00632BDC" w:rsidRPr="008E62CC" w:rsidRDefault="00632BDC" w:rsidP="00E52FFB">
            <w:pPr>
              <w:spacing w:after="0" w:line="240" w:lineRule="auto"/>
              <w:jc w:val="center"/>
              <w:rPr>
                <w:rFonts w:ascii="Times New Roman" w:hAnsi="Times New Roman"/>
                <w:szCs w:val="24"/>
              </w:rPr>
            </w:pPr>
            <w:r w:rsidRPr="008E62CC">
              <w:rPr>
                <w:rFonts w:ascii="Times New Roman" w:hAnsi="Times New Roman"/>
                <w:szCs w:val="24"/>
              </w:rPr>
              <w:t>(1 застрахо-ванное лицо) в год (руб.)</w:t>
            </w:r>
          </w:p>
        </w:tc>
        <w:tc>
          <w:tcPr>
            <w:tcW w:w="1417" w:type="dxa"/>
            <w:vAlign w:val="center"/>
          </w:tcPr>
          <w:p w:rsidR="00632BDC" w:rsidRPr="008E62CC" w:rsidRDefault="00632BDC" w:rsidP="00E52FFB">
            <w:pPr>
              <w:spacing w:after="0" w:line="240" w:lineRule="auto"/>
              <w:jc w:val="center"/>
              <w:rPr>
                <w:rFonts w:ascii="Times New Roman" w:hAnsi="Times New Roman"/>
                <w:szCs w:val="24"/>
              </w:rPr>
            </w:pPr>
            <w:r w:rsidRPr="008E62CC">
              <w:rPr>
                <w:rFonts w:ascii="Times New Roman" w:hAnsi="Times New Roman"/>
                <w:szCs w:val="24"/>
              </w:rPr>
              <w:t>всего</w:t>
            </w:r>
          </w:p>
          <w:p w:rsidR="00632BDC" w:rsidRPr="008E62CC" w:rsidRDefault="00632BDC" w:rsidP="00E52FFB">
            <w:pPr>
              <w:spacing w:after="0" w:line="240" w:lineRule="auto"/>
              <w:jc w:val="center"/>
              <w:rPr>
                <w:rFonts w:ascii="Times New Roman" w:hAnsi="Times New Roman"/>
                <w:szCs w:val="24"/>
              </w:rPr>
            </w:pPr>
            <w:r w:rsidRPr="008E62CC">
              <w:rPr>
                <w:rFonts w:ascii="Times New Roman" w:hAnsi="Times New Roman"/>
                <w:szCs w:val="24"/>
              </w:rPr>
              <w:t>(тыс. руб.)</w:t>
            </w:r>
          </w:p>
        </w:tc>
        <w:tc>
          <w:tcPr>
            <w:tcW w:w="1560" w:type="dxa"/>
            <w:vAlign w:val="center"/>
          </w:tcPr>
          <w:p w:rsidR="00632BDC" w:rsidRPr="008E62CC" w:rsidRDefault="00632BDC" w:rsidP="00E52FFB">
            <w:pPr>
              <w:spacing w:after="0" w:line="240" w:lineRule="auto"/>
              <w:jc w:val="center"/>
              <w:rPr>
                <w:rFonts w:ascii="Times New Roman" w:hAnsi="Times New Roman"/>
                <w:szCs w:val="24"/>
              </w:rPr>
            </w:pPr>
            <w:r w:rsidRPr="008E62CC">
              <w:rPr>
                <w:rFonts w:ascii="Times New Roman" w:hAnsi="Times New Roman"/>
                <w:szCs w:val="24"/>
              </w:rPr>
              <w:t>на 1 жителя</w:t>
            </w:r>
          </w:p>
          <w:p w:rsidR="00632BDC" w:rsidRPr="008E62CC" w:rsidRDefault="00632BDC" w:rsidP="00E52FFB">
            <w:pPr>
              <w:spacing w:after="0" w:line="240" w:lineRule="auto"/>
              <w:jc w:val="center"/>
              <w:rPr>
                <w:rFonts w:ascii="Times New Roman" w:hAnsi="Times New Roman"/>
                <w:szCs w:val="24"/>
              </w:rPr>
            </w:pPr>
            <w:r w:rsidRPr="008E62CC">
              <w:rPr>
                <w:rFonts w:ascii="Times New Roman" w:hAnsi="Times New Roman"/>
                <w:szCs w:val="24"/>
              </w:rPr>
              <w:t>(1 застрахо-ванное лицо) в год (руб.)</w:t>
            </w:r>
          </w:p>
        </w:tc>
      </w:tr>
      <w:tr w:rsidR="00632BDC" w:rsidRPr="008E62CC" w:rsidTr="00632BDC">
        <w:tc>
          <w:tcPr>
            <w:tcW w:w="4503" w:type="dxa"/>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1</w:t>
            </w:r>
          </w:p>
        </w:tc>
        <w:tc>
          <w:tcPr>
            <w:tcW w:w="1134" w:type="dxa"/>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2</w:t>
            </w:r>
          </w:p>
        </w:tc>
        <w:tc>
          <w:tcPr>
            <w:tcW w:w="1417" w:type="dxa"/>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3</w:t>
            </w:r>
          </w:p>
        </w:tc>
        <w:tc>
          <w:tcPr>
            <w:tcW w:w="1559" w:type="dxa"/>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4</w:t>
            </w:r>
          </w:p>
        </w:tc>
        <w:tc>
          <w:tcPr>
            <w:tcW w:w="1560" w:type="dxa"/>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5</w:t>
            </w:r>
          </w:p>
        </w:tc>
        <w:tc>
          <w:tcPr>
            <w:tcW w:w="1559" w:type="dxa"/>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6</w:t>
            </w:r>
          </w:p>
        </w:tc>
        <w:tc>
          <w:tcPr>
            <w:tcW w:w="1417" w:type="dxa"/>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7</w:t>
            </w:r>
          </w:p>
        </w:tc>
        <w:tc>
          <w:tcPr>
            <w:tcW w:w="1560" w:type="dxa"/>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8</w:t>
            </w:r>
          </w:p>
        </w:tc>
      </w:tr>
      <w:tr w:rsidR="00632BDC" w:rsidRPr="008E62CC" w:rsidTr="00632BDC">
        <w:tc>
          <w:tcPr>
            <w:tcW w:w="4503" w:type="dxa"/>
          </w:tcPr>
          <w:p w:rsidR="00632BDC" w:rsidRPr="008E62CC" w:rsidRDefault="00632BDC" w:rsidP="00620B2F">
            <w:pPr>
              <w:spacing w:after="0" w:line="240" w:lineRule="auto"/>
              <w:jc w:val="both"/>
              <w:rPr>
                <w:rFonts w:ascii="Times New Roman" w:hAnsi="Times New Roman"/>
                <w:szCs w:val="24"/>
              </w:rPr>
            </w:pPr>
            <w:r w:rsidRPr="008E62CC">
              <w:rPr>
                <w:rFonts w:ascii="Times New Roman" w:hAnsi="Times New Roman"/>
                <w:szCs w:val="24"/>
              </w:rPr>
              <w:t>Стоимость Территориальной программы, всего (сумма строк 02 и 03), в том числе</w:t>
            </w:r>
          </w:p>
        </w:tc>
        <w:tc>
          <w:tcPr>
            <w:tcW w:w="1134" w:type="dxa"/>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01</w:t>
            </w:r>
          </w:p>
        </w:tc>
        <w:tc>
          <w:tcPr>
            <w:tcW w:w="1417" w:type="dxa"/>
          </w:tcPr>
          <w:p w:rsidR="00632BDC" w:rsidRPr="008E62CC" w:rsidRDefault="00632BDC" w:rsidP="005E1FBF">
            <w:pPr>
              <w:spacing w:line="240" w:lineRule="auto"/>
              <w:ind w:left="-108"/>
              <w:jc w:val="right"/>
              <w:rPr>
                <w:rFonts w:ascii="Times New Roman" w:hAnsi="Times New Roman"/>
                <w:color w:val="000000"/>
                <w:szCs w:val="24"/>
              </w:rPr>
            </w:pPr>
            <w:r w:rsidRPr="008E62CC">
              <w:rPr>
                <w:rFonts w:ascii="Times New Roman" w:hAnsi="Times New Roman"/>
                <w:color w:val="000000"/>
                <w:szCs w:val="24"/>
              </w:rPr>
              <w:t>51209464,5</w:t>
            </w:r>
          </w:p>
        </w:tc>
        <w:tc>
          <w:tcPr>
            <w:tcW w:w="1559" w:type="dxa"/>
          </w:tcPr>
          <w:p w:rsidR="00632BDC" w:rsidRPr="008E62CC" w:rsidRDefault="00632BDC" w:rsidP="005E1FBF">
            <w:pPr>
              <w:spacing w:line="240" w:lineRule="auto"/>
              <w:ind w:left="-108"/>
              <w:jc w:val="right"/>
              <w:rPr>
                <w:rFonts w:ascii="Times New Roman" w:hAnsi="Times New Roman"/>
                <w:color w:val="000000"/>
                <w:szCs w:val="24"/>
              </w:rPr>
            </w:pPr>
            <w:r w:rsidRPr="008E62CC">
              <w:rPr>
                <w:rFonts w:ascii="Times New Roman" w:hAnsi="Times New Roman"/>
                <w:color w:val="000000"/>
                <w:szCs w:val="24"/>
              </w:rPr>
              <w:t>19568,9</w:t>
            </w:r>
          </w:p>
        </w:tc>
        <w:tc>
          <w:tcPr>
            <w:tcW w:w="1560" w:type="dxa"/>
          </w:tcPr>
          <w:p w:rsidR="00632BDC" w:rsidRPr="008E62CC" w:rsidRDefault="00632BDC" w:rsidP="005E1FBF">
            <w:pPr>
              <w:spacing w:line="240" w:lineRule="auto"/>
              <w:ind w:left="-108"/>
              <w:jc w:val="right"/>
              <w:rPr>
                <w:rFonts w:ascii="Times New Roman" w:hAnsi="Times New Roman"/>
                <w:color w:val="000000"/>
                <w:szCs w:val="24"/>
              </w:rPr>
            </w:pPr>
            <w:r w:rsidRPr="008E62CC">
              <w:rPr>
                <w:rFonts w:ascii="Times New Roman" w:hAnsi="Times New Roman"/>
                <w:color w:val="000000"/>
                <w:szCs w:val="24"/>
              </w:rPr>
              <w:t>53655516,0</w:t>
            </w:r>
          </w:p>
        </w:tc>
        <w:tc>
          <w:tcPr>
            <w:tcW w:w="1559" w:type="dxa"/>
          </w:tcPr>
          <w:p w:rsidR="00632BDC" w:rsidRPr="008E62CC" w:rsidRDefault="00632BDC" w:rsidP="005E1FBF">
            <w:pPr>
              <w:spacing w:line="240" w:lineRule="auto"/>
              <w:ind w:left="-108"/>
              <w:jc w:val="right"/>
              <w:rPr>
                <w:rFonts w:ascii="Times New Roman" w:hAnsi="Times New Roman"/>
                <w:color w:val="000000"/>
                <w:szCs w:val="24"/>
              </w:rPr>
            </w:pPr>
            <w:r w:rsidRPr="008E62CC">
              <w:rPr>
                <w:rFonts w:ascii="Times New Roman" w:hAnsi="Times New Roman"/>
                <w:color w:val="000000"/>
                <w:szCs w:val="24"/>
              </w:rPr>
              <w:t>20504,4</w:t>
            </w:r>
          </w:p>
        </w:tc>
        <w:tc>
          <w:tcPr>
            <w:tcW w:w="1417" w:type="dxa"/>
          </w:tcPr>
          <w:p w:rsidR="00632BDC" w:rsidRPr="008E62CC" w:rsidRDefault="00632BDC" w:rsidP="005E1FBF">
            <w:pPr>
              <w:spacing w:line="240" w:lineRule="auto"/>
              <w:ind w:left="-108"/>
              <w:jc w:val="right"/>
              <w:rPr>
                <w:rFonts w:ascii="Times New Roman" w:hAnsi="Times New Roman"/>
                <w:color w:val="000000"/>
                <w:szCs w:val="24"/>
              </w:rPr>
            </w:pPr>
            <w:r w:rsidRPr="008E62CC">
              <w:rPr>
                <w:rFonts w:ascii="Times New Roman" w:hAnsi="Times New Roman"/>
                <w:color w:val="000000"/>
                <w:szCs w:val="24"/>
              </w:rPr>
              <w:t>56593725,8</w:t>
            </w:r>
          </w:p>
        </w:tc>
        <w:tc>
          <w:tcPr>
            <w:tcW w:w="1560" w:type="dxa"/>
          </w:tcPr>
          <w:p w:rsidR="00632BDC" w:rsidRPr="008E62CC" w:rsidRDefault="00632BDC" w:rsidP="005E1FBF">
            <w:pPr>
              <w:spacing w:line="240" w:lineRule="auto"/>
              <w:ind w:left="-108" w:right="34"/>
              <w:jc w:val="right"/>
              <w:rPr>
                <w:rFonts w:ascii="Times New Roman" w:hAnsi="Times New Roman"/>
                <w:color w:val="000000"/>
                <w:szCs w:val="24"/>
              </w:rPr>
            </w:pPr>
            <w:r w:rsidRPr="008E62CC">
              <w:rPr>
                <w:rFonts w:ascii="Times New Roman" w:hAnsi="Times New Roman"/>
                <w:color w:val="000000"/>
                <w:szCs w:val="24"/>
              </w:rPr>
              <w:t>21627,2</w:t>
            </w:r>
          </w:p>
        </w:tc>
      </w:tr>
      <w:tr w:rsidR="00632BDC" w:rsidRPr="008E62CC" w:rsidTr="00632BDC">
        <w:trPr>
          <w:trHeight w:val="469"/>
        </w:trPr>
        <w:tc>
          <w:tcPr>
            <w:tcW w:w="4503" w:type="dxa"/>
          </w:tcPr>
          <w:p w:rsidR="00632BDC" w:rsidRPr="008E62CC" w:rsidRDefault="00632BDC" w:rsidP="00632BDC">
            <w:pPr>
              <w:spacing w:after="0" w:line="240" w:lineRule="auto"/>
              <w:jc w:val="both"/>
              <w:rPr>
                <w:rFonts w:ascii="Times New Roman" w:hAnsi="Times New Roman"/>
                <w:szCs w:val="24"/>
              </w:rPr>
            </w:pPr>
            <w:r w:rsidRPr="008E62CC">
              <w:rPr>
                <w:rFonts w:ascii="Times New Roman" w:hAnsi="Times New Roman"/>
                <w:szCs w:val="24"/>
                <w:lang w:val="en-US"/>
              </w:rPr>
              <w:t>I</w:t>
            </w:r>
            <w:r w:rsidRPr="008E62CC">
              <w:rPr>
                <w:rFonts w:ascii="Times New Roman" w:hAnsi="Times New Roman"/>
                <w:szCs w:val="24"/>
              </w:rPr>
              <w:t>. Средства консолидированного бюд-жета Кемеровской области</w:t>
            </w:r>
            <w:r w:rsidR="00FE19EB" w:rsidRPr="008E62CC">
              <w:rPr>
                <w:rFonts w:ascii="Times New Roman" w:hAnsi="Times New Roman"/>
                <w:szCs w:val="24"/>
              </w:rPr>
              <w:t xml:space="preserve"> - Кузбасса</w:t>
            </w:r>
            <w:r w:rsidRPr="008E62CC">
              <w:rPr>
                <w:rFonts w:ascii="Times New Roman" w:hAnsi="Times New Roman"/>
                <w:szCs w:val="24"/>
              </w:rPr>
              <w:t>*</w:t>
            </w:r>
          </w:p>
        </w:tc>
        <w:tc>
          <w:tcPr>
            <w:tcW w:w="1134" w:type="dxa"/>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02</w:t>
            </w:r>
          </w:p>
        </w:tc>
        <w:tc>
          <w:tcPr>
            <w:tcW w:w="1417" w:type="dxa"/>
          </w:tcPr>
          <w:p w:rsidR="00632BDC" w:rsidRPr="008E62CC" w:rsidRDefault="00632BDC" w:rsidP="005E1FBF">
            <w:pPr>
              <w:spacing w:line="240" w:lineRule="auto"/>
              <w:ind w:left="-108"/>
              <w:jc w:val="right"/>
              <w:rPr>
                <w:rFonts w:ascii="Times New Roman" w:hAnsi="Times New Roman"/>
                <w:szCs w:val="24"/>
              </w:rPr>
            </w:pPr>
            <w:r w:rsidRPr="008E62CC">
              <w:rPr>
                <w:rFonts w:ascii="Times New Roman" w:hAnsi="Times New Roman"/>
                <w:szCs w:val="24"/>
              </w:rPr>
              <w:t>11088321,7</w:t>
            </w:r>
          </w:p>
        </w:tc>
        <w:tc>
          <w:tcPr>
            <w:tcW w:w="1559" w:type="dxa"/>
          </w:tcPr>
          <w:p w:rsidR="00632BDC" w:rsidRPr="008E62CC" w:rsidRDefault="00632BDC" w:rsidP="005E1FBF">
            <w:pPr>
              <w:spacing w:line="240" w:lineRule="auto"/>
              <w:ind w:left="-108"/>
              <w:jc w:val="right"/>
              <w:rPr>
                <w:rFonts w:ascii="Times New Roman" w:hAnsi="Times New Roman"/>
                <w:szCs w:val="24"/>
              </w:rPr>
            </w:pPr>
            <w:r w:rsidRPr="008E62CC">
              <w:rPr>
                <w:rFonts w:ascii="Times New Roman" w:hAnsi="Times New Roman"/>
                <w:szCs w:val="24"/>
              </w:rPr>
              <w:t>4164,3</w:t>
            </w:r>
          </w:p>
        </w:tc>
        <w:tc>
          <w:tcPr>
            <w:tcW w:w="1560" w:type="dxa"/>
          </w:tcPr>
          <w:p w:rsidR="00632BDC" w:rsidRPr="008E62CC" w:rsidRDefault="00632BDC" w:rsidP="005E1FBF">
            <w:pPr>
              <w:spacing w:line="240" w:lineRule="auto"/>
              <w:ind w:left="-108"/>
              <w:jc w:val="right"/>
              <w:rPr>
                <w:rFonts w:ascii="Times New Roman" w:hAnsi="Times New Roman"/>
                <w:szCs w:val="24"/>
              </w:rPr>
            </w:pPr>
            <w:r w:rsidRPr="008E62CC">
              <w:rPr>
                <w:rFonts w:ascii="Times New Roman" w:hAnsi="Times New Roman"/>
                <w:szCs w:val="24"/>
              </w:rPr>
              <w:t>11531719,8</w:t>
            </w:r>
          </w:p>
        </w:tc>
        <w:tc>
          <w:tcPr>
            <w:tcW w:w="1559" w:type="dxa"/>
          </w:tcPr>
          <w:p w:rsidR="00632BDC" w:rsidRPr="008E62CC" w:rsidRDefault="00632BDC" w:rsidP="005E1FBF">
            <w:pPr>
              <w:spacing w:line="240" w:lineRule="auto"/>
              <w:ind w:left="-108"/>
              <w:jc w:val="right"/>
              <w:rPr>
                <w:rFonts w:ascii="Times New Roman" w:hAnsi="Times New Roman"/>
                <w:szCs w:val="24"/>
              </w:rPr>
            </w:pPr>
            <w:r w:rsidRPr="008E62CC">
              <w:rPr>
                <w:rFonts w:ascii="Times New Roman" w:hAnsi="Times New Roman"/>
                <w:szCs w:val="24"/>
              </w:rPr>
              <w:t>4330,8</w:t>
            </w:r>
          </w:p>
        </w:tc>
        <w:tc>
          <w:tcPr>
            <w:tcW w:w="1417" w:type="dxa"/>
          </w:tcPr>
          <w:p w:rsidR="00632BDC" w:rsidRPr="008E62CC" w:rsidRDefault="00632BDC" w:rsidP="005E1FBF">
            <w:pPr>
              <w:spacing w:line="240" w:lineRule="auto"/>
              <w:ind w:left="-108"/>
              <w:jc w:val="right"/>
              <w:rPr>
                <w:rFonts w:ascii="Times New Roman" w:hAnsi="Times New Roman"/>
                <w:szCs w:val="24"/>
              </w:rPr>
            </w:pPr>
            <w:r w:rsidRPr="008E62CC">
              <w:rPr>
                <w:rFonts w:ascii="Times New Roman" w:hAnsi="Times New Roman"/>
                <w:szCs w:val="24"/>
              </w:rPr>
              <w:t>12164970,7</w:t>
            </w:r>
          </w:p>
        </w:tc>
        <w:tc>
          <w:tcPr>
            <w:tcW w:w="1560" w:type="dxa"/>
          </w:tcPr>
          <w:p w:rsidR="00632BDC" w:rsidRPr="008E62CC" w:rsidRDefault="00632BDC" w:rsidP="005E1FBF">
            <w:pPr>
              <w:spacing w:line="240" w:lineRule="auto"/>
              <w:ind w:left="-108" w:right="34"/>
              <w:jc w:val="right"/>
              <w:rPr>
                <w:rFonts w:ascii="Times New Roman" w:hAnsi="Times New Roman"/>
                <w:szCs w:val="24"/>
              </w:rPr>
            </w:pPr>
            <w:r w:rsidRPr="008E62CC">
              <w:rPr>
                <w:rFonts w:ascii="Times New Roman" w:hAnsi="Times New Roman"/>
                <w:szCs w:val="24"/>
              </w:rPr>
              <w:t>4568,6</w:t>
            </w:r>
          </w:p>
        </w:tc>
      </w:tr>
      <w:tr w:rsidR="00632BDC" w:rsidRPr="008E62CC" w:rsidTr="00620B2F">
        <w:trPr>
          <w:trHeight w:val="1378"/>
        </w:trPr>
        <w:tc>
          <w:tcPr>
            <w:tcW w:w="4503" w:type="dxa"/>
          </w:tcPr>
          <w:p w:rsidR="00632BDC" w:rsidRPr="008E62CC" w:rsidRDefault="00632BDC" w:rsidP="00620B2F">
            <w:pPr>
              <w:spacing w:after="0" w:line="240" w:lineRule="auto"/>
              <w:jc w:val="both"/>
              <w:rPr>
                <w:rFonts w:ascii="Times New Roman" w:hAnsi="Times New Roman"/>
                <w:szCs w:val="24"/>
              </w:rPr>
            </w:pPr>
            <w:r w:rsidRPr="008E62CC">
              <w:rPr>
                <w:rFonts w:ascii="Times New Roman" w:hAnsi="Times New Roman"/>
                <w:szCs w:val="24"/>
                <w:lang w:val="en-US"/>
              </w:rPr>
              <w:t>II</w:t>
            </w:r>
            <w:r w:rsidRPr="008E62CC">
              <w:rPr>
                <w:rFonts w:ascii="Times New Roman" w:hAnsi="Times New Roman"/>
                <w:szCs w:val="24"/>
              </w:rPr>
              <w:t>. Стоимость территориальной програм</w:t>
            </w:r>
            <w:r w:rsidR="00620B2F" w:rsidRPr="008E62CC">
              <w:rPr>
                <w:rFonts w:ascii="Times New Roman" w:hAnsi="Times New Roman"/>
                <w:szCs w:val="24"/>
              </w:rPr>
              <w:t>-</w:t>
            </w:r>
            <w:r w:rsidRPr="008E62CC">
              <w:rPr>
                <w:rFonts w:ascii="Times New Roman" w:hAnsi="Times New Roman"/>
                <w:szCs w:val="24"/>
              </w:rPr>
              <w:t>мы ОМС, всего (сумма строк 04 и 08)**</w:t>
            </w:r>
          </w:p>
        </w:tc>
        <w:tc>
          <w:tcPr>
            <w:tcW w:w="1134" w:type="dxa"/>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03</w:t>
            </w:r>
          </w:p>
        </w:tc>
        <w:tc>
          <w:tcPr>
            <w:tcW w:w="1417" w:type="dxa"/>
          </w:tcPr>
          <w:p w:rsidR="00632BDC" w:rsidRPr="008E62CC" w:rsidRDefault="00632BDC" w:rsidP="005E1FBF">
            <w:pPr>
              <w:spacing w:after="0" w:line="240" w:lineRule="auto"/>
              <w:jc w:val="right"/>
              <w:rPr>
                <w:rFonts w:ascii="Times New Roman" w:hAnsi="Times New Roman"/>
                <w:szCs w:val="24"/>
              </w:rPr>
            </w:pPr>
            <w:r w:rsidRPr="008E62CC">
              <w:rPr>
                <w:rFonts w:ascii="Times New Roman" w:hAnsi="Times New Roman"/>
                <w:szCs w:val="24"/>
              </w:rPr>
              <w:t>40121142,8</w:t>
            </w:r>
          </w:p>
        </w:tc>
        <w:tc>
          <w:tcPr>
            <w:tcW w:w="1559" w:type="dxa"/>
          </w:tcPr>
          <w:p w:rsidR="00632BDC" w:rsidRPr="008E62CC" w:rsidRDefault="00632BDC" w:rsidP="005E1FBF">
            <w:pPr>
              <w:spacing w:after="0" w:line="240" w:lineRule="auto"/>
              <w:jc w:val="right"/>
              <w:rPr>
                <w:rFonts w:ascii="Times New Roman" w:hAnsi="Times New Roman"/>
                <w:szCs w:val="24"/>
              </w:rPr>
            </w:pPr>
            <w:r w:rsidRPr="008E62CC">
              <w:rPr>
                <w:rFonts w:ascii="Times New Roman" w:hAnsi="Times New Roman"/>
                <w:szCs w:val="24"/>
              </w:rPr>
              <w:t>15404,6</w:t>
            </w:r>
          </w:p>
        </w:tc>
        <w:tc>
          <w:tcPr>
            <w:tcW w:w="1560" w:type="dxa"/>
          </w:tcPr>
          <w:p w:rsidR="00632BDC" w:rsidRPr="008E62CC" w:rsidRDefault="00632BDC" w:rsidP="005E1FBF">
            <w:pPr>
              <w:spacing w:after="0" w:line="240" w:lineRule="auto"/>
              <w:jc w:val="right"/>
              <w:rPr>
                <w:rFonts w:ascii="Times New Roman" w:hAnsi="Times New Roman"/>
                <w:szCs w:val="24"/>
              </w:rPr>
            </w:pPr>
            <w:r w:rsidRPr="008E62CC">
              <w:rPr>
                <w:rFonts w:ascii="Times New Roman" w:hAnsi="Times New Roman"/>
                <w:szCs w:val="24"/>
              </w:rPr>
              <w:t>42123796,2</w:t>
            </w:r>
          </w:p>
        </w:tc>
        <w:tc>
          <w:tcPr>
            <w:tcW w:w="1559" w:type="dxa"/>
          </w:tcPr>
          <w:p w:rsidR="00632BDC" w:rsidRPr="008E62CC" w:rsidRDefault="00632BDC" w:rsidP="005E1FBF">
            <w:pPr>
              <w:spacing w:after="0" w:line="240" w:lineRule="auto"/>
              <w:jc w:val="right"/>
              <w:rPr>
                <w:rFonts w:ascii="Times New Roman" w:hAnsi="Times New Roman"/>
                <w:szCs w:val="24"/>
              </w:rPr>
            </w:pPr>
            <w:r w:rsidRPr="008E62CC">
              <w:rPr>
                <w:rFonts w:ascii="Times New Roman" w:hAnsi="Times New Roman"/>
                <w:szCs w:val="24"/>
              </w:rPr>
              <w:t>16173,</w:t>
            </w:r>
            <w:r w:rsidRPr="008E62CC">
              <w:rPr>
                <w:rFonts w:ascii="Times New Roman" w:hAnsi="Times New Roman"/>
                <w:szCs w:val="24"/>
                <w:lang w:val="en-US"/>
              </w:rPr>
              <w:t>6</w:t>
            </w:r>
          </w:p>
        </w:tc>
        <w:tc>
          <w:tcPr>
            <w:tcW w:w="1417" w:type="dxa"/>
          </w:tcPr>
          <w:p w:rsidR="00632BDC" w:rsidRPr="008E62CC" w:rsidRDefault="00632BDC" w:rsidP="005E1FBF">
            <w:pPr>
              <w:spacing w:after="0" w:line="240" w:lineRule="auto"/>
              <w:jc w:val="right"/>
              <w:rPr>
                <w:rFonts w:ascii="Times New Roman" w:hAnsi="Times New Roman"/>
                <w:szCs w:val="24"/>
              </w:rPr>
            </w:pPr>
            <w:r w:rsidRPr="008E62CC">
              <w:rPr>
                <w:rFonts w:ascii="Times New Roman" w:hAnsi="Times New Roman"/>
                <w:szCs w:val="24"/>
              </w:rPr>
              <w:t>44428755,1</w:t>
            </w:r>
          </w:p>
        </w:tc>
        <w:tc>
          <w:tcPr>
            <w:tcW w:w="1560" w:type="dxa"/>
          </w:tcPr>
          <w:p w:rsidR="00632BDC" w:rsidRPr="008E62CC" w:rsidRDefault="00632BDC" w:rsidP="005E1FBF">
            <w:pPr>
              <w:spacing w:after="0" w:line="240" w:lineRule="auto"/>
              <w:jc w:val="right"/>
              <w:rPr>
                <w:rFonts w:ascii="Times New Roman" w:hAnsi="Times New Roman"/>
                <w:szCs w:val="24"/>
              </w:rPr>
            </w:pPr>
            <w:r w:rsidRPr="008E62CC">
              <w:rPr>
                <w:rFonts w:ascii="Times New Roman" w:hAnsi="Times New Roman"/>
                <w:szCs w:val="24"/>
              </w:rPr>
              <w:t>17058,</w:t>
            </w:r>
            <w:r w:rsidRPr="008E62CC">
              <w:rPr>
                <w:rFonts w:ascii="Times New Roman" w:hAnsi="Times New Roman"/>
                <w:szCs w:val="24"/>
                <w:lang w:val="en-US"/>
              </w:rPr>
              <w:t>6</w:t>
            </w:r>
          </w:p>
        </w:tc>
      </w:tr>
      <w:tr w:rsidR="00FE19EB" w:rsidRPr="008E62CC" w:rsidTr="00FE19EB">
        <w:trPr>
          <w:trHeight w:val="128"/>
        </w:trPr>
        <w:tc>
          <w:tcPr>
            <w:tcW w:w="4503" w:type="dxa"/>
          </w:tcPr>
          <w:p w:rsidR="00FE19EB" w:rsidRPr="008E62CC" w:rsidRDefault="00FE19EB" w:rsidP="00245914">
            <w:pPr>
              <w:spacing w:after="0" w:line="240" w:lineRule="auto"/>
              <w:jc w:val="center"/>
              <w:rPr>
                <w:rFonts w:ascii="Times New Roman" w:hAnsi="Times New Roman"/>
                <w:szCs w:val="24"/>
              </w:rPr>
            </w:pPr>
            <w:r w:rsidRPr="008E62CC">
              <w:rPr>
                <w:rFonts w:ascii="Times New Roman" w:hAnsi="Times New Roman"/>
                <w:szCs w:val="24"/>
              </w:rPr>
              <w:t>1</w:t>
            </w:r>
          </w:p>
        </w:tc>
        <w:tc>
          <w:tcPr>
            <w:tcW w:w="1134" w:type="dxa"/>
          </w:tcPr>
          <w:p w:rsidR="00FE19EB" w:rsidRPr="008E62CC" w:rsidRDefault="00FE19EB" w:rsidP="00245914">
            <w:pPr>
              <w:spacing w:after="0" w:line="240" w:lineRule="auto"/>
              <w:jc w:val="center"/>
              <w:rPr>
                <w:rFonts w:ascii="Times New Roman" w:hAnsi="Times New Roman"/>
                <w:szCs w:val="24"/>
              </w:rPr>
            </w:pPr>
            <w:r w:rsidRPr="008E62CC">
              <w:rPr>
                <w:rFonts w:ascii="Times New Roman" w:hAnsi="Times New Roman"/>
                <w:szCs w:val="24"/>
              </w:rPr>
              <w:t>2</w:t>
            </w:r>
          </w:p>
        </w:tc>
        <w:tc>
          <w:tcPr>
            <w:tcW w:w="1417" w:type="dxa"/>
          </w:tcPr>
          <w:p w:rsidR="00FE19EB" w:rsidRPr="008E62CC" w:rsidRDefault="00FE19EB" w:rsidP="00245914">
            <w:pPr>
              <w:spacing w:after="0" w:line="240" w:lineRule="auto"/>
              <w:jc w:val="center"/>
              <w:rPr>
                <w:rFonts w:ascii="Times New Roman" w:hAnsi="Times New Roman"/>
                <w:szCs w:val="24"/>
              </w:rPr>
            </w:pPr>
            <w:r w:rsidRPr="008E62CC">
              <w:rPr>
                <w:rFonts w:ascii="Times New Roman" w:hAnsi="Times New Roman"/>
                <w:szCs w:val="24"/>
              </w:rPr>
              <w:t>3</w:t>
            </w:r>
          </w:p>
        </w:tc>
        <w:tc>
          <w:tcPr>
            <w:tcW w:w="1559" w:type="dxa"/>
          </w:tcPr>
          <w:p w:rsidR="00FE19EB" w:rsidRPr="008E62CC" w:rsidRDefault="00FE19EB" w:rsidP="00245914">
            <w:pPr>
              <w:spacing w:after="0" w:line="240" w:lineRule="auto"/>
              <w:jc w:val="center"/>
              <w:rPr>
                <w:rFonts w:ascii="Times New Roman" w:hAnsi="Times New Roman"/>
                <w:szCs w:val="24"/>
              </w:rPr>
            </w:pPr>
            <w:r w:rsidRPr="008E62CC">
              <w:rPr>
                <w:rFonts w:ascii="Times New Roman" w:hAnsi="Times New Roman"/>
                <w:szCs w:val="24"/>
              </w:rPr>
              <w:t>4</w:t>
            </w:r>
          </w:p>
        </w:tc>
        <w:tc>
          <w:tcPr>
            <w:tcW w:w="1560" w:type="dxa"/>
          </w:tcPr>
          <w:p w:rsidR="00FE19EB" w:rsidRPr="008E62CC" w:rsidRDefault="00FE19EB" w:rsidP="00245914">
            <w:pPr>
              <w:spacing w:after="0" w:line="240" w:lineRule="auto"/>
              <w:jc w:val="center"/>
              <w:rPr>
                <w:rFonts w:ascii="Times New Roman" w:hAnsi="Times New Roman"/>
                <w:szCs w:val="24"/>
              </w:rPr>
            </w:pPr>
            <w:r w:rsidRPr="008E62CC">
              <w:rPr>
                <w:rFonts w:ascii="Times New Roman" w:hAnsi="Times New Roman"/>
                <w:szCs w:val="24"/>
              </w:rPr>
              <w:t>5</w:t>
            </w:r>
          </w:p>
        </w:tc>
        <w:tc>
          <w:tcPr>
            <w:tcW w:w="1559" w:type="dxa"/>
          </w:tcPr>
          <w:p w:rsidR="00FE19EB" w:rsidRPr="008E62CC" w:rsidRDefault="00FE19EB" w:rsidP="00245914">
            <w:pPr>
              <w:spacing w:after="0" w:line="240" w:lineRule="auto"/>
              <w:jc w:val="center"/>
              <w:rPr>
                <w:rFonts w:ascii="Times New Roman" w:hAnsi="Times New Roman"/>
                <w:szCs w:val="24"/>
              </w:rPr>
            </w:pPr>
            <w:r w:rsidRPr="008E62CC">
              <w:rPr>
                <w:rFonts w:ascii="Times New Roman" w:hAnsi="Times New Roman"/>
                <w:szCs w:val="24"/>
              </w:rPr>
              <w:t>6</w:t>
            </w:r>
          </w:p>
        </w:tc>
        <w:tc>
          <w:tcPr>
            <w:tcW w:w="1417" w:type="dxa"/>
          </w:tcPr>
          <w:p w:rsidR="00FE19EB" w:rsidRPr="008E62CC" w:rsidRDefault="00FE19EB" w:rsidP="00245914">
            <w:pPr>
              <w:spacing w:after="0" w:line="240" w:lineRule="auto"/>
              <w:jc w:val="center"/>
              <w:rPr>
                <w:rFonts w:ascii="Times New Roman" w:hAnsi="Times New Roman"/>
                <w:szCs w:val="24"/>
              </w:rPr>
            </w:pPr>
            <w:r w:rsidRPr="008E62CC">
              <w:rPr>
                <w:rFonts w:ascii="Times New Roman" w:hAnsi="Times New Roman"/>
                <w:szCs w:val="24"/>
              </w:rPr>
              <w:t>7</w:t>
            </w:r>
          </w:p>
        </w:tc>
        <w:tc>
          <w:tcPr>
            <w:tcW w:w="1560" w:type="dxa"/>
          </w:tcPr>
          <w:p w:rsidR="00FE19EB" w:rsidRPr="008E62CC" w:rsidRDefault="00FE19EB" w:rsidP="00245914">
            <w:pPr>
              <w:spacing w:after="0" w:line="240" w:lineRule="auto"/>
              <w:jc w:val="center"/>
              <w:rPr>
                <w:rFonts w:ascii="Times New Roman" w:hAnsi="Times New Roman"/>
                <w:szCs w:val="24"/>
              </w:rPr>
            </w:pPr>
            <w:r w:rsidRPr="008E62CC">
              <w:rPr>
                <w:rFonts w:ascii="Times New Roman" w:hAnsi="Times New Roman"/>
                <w:szCs w:val="24"/>
              </w:rPr>
              <w:t>8</w:t>
            </w:r>
          </w:p>
        </w:tc>
      </w:tr>
      <w:tr w:rsidR="00FE19EB" w:rsidRPr="008E62CC" w:rsidTr="00632BDC">
        <w:trPr>
          <w:trHeight w:val="1016"/>
        </w:trPr>
        <w:tc>
          <w:tcPr>
            <w:tcW w:w="4503" w:type="dxa"/>
          </w:tcPr>
          <w:p w:rsidR="00FE19EB" w:rsidRPr="008E62CC" w:rsidRDefault="00FE19EB" w:rsidP="00620B2F">
            <w:pPr>
              <w:spacing w:after="0" w:line="240" w:lineRule="auto"/>
              <w:jc w:val="both"/>
              <w:rPr>
                <w:rFonts w:ascii="Times New Roman" w:hAnsi="Times New Roman"/>
                <w:szCs w:val="24"/>
              </w:rPr>
            </w:pPr>
            <w:r w:rsidRPr="008E62CC">
              <w:rPr>
                <w:rFonts w:ascii="Times New Roman" w:hAnsi="Times New Roman"/>
                <w:szCs w:val="24"/>
              </w:rPr>
              <w:t>1. Стоимость территориальной програм-мы ОМС за счет средств ОМС в рамках базовой программы ОМС (сумма строк 05, 06 и 07)**, в том числе</w:t>
            </w:r>
          </w:p>
        </w:tc>
        <w:tc>
          <w:tcPr>
            <w:tcW w:w="1134" w:type="dxa"/>
          </w:tcPr>
          <w:p w:rsidR="00FE19EB" w:rsidRPr="008E62CC" w:rsidRDefault="00FE19EB" w:rsidP="005E1FBF">
            <w:pPr>
              <w:spacing w:after="0" w:line="240" w:lineRule="auto"/>
              <w:jc w:val="center"/>
              <w:rPr>
                <w:rFonts w:ascii="Times New Roman" w:hAnsi="Times New Roman"/>
                <w:szCs w:val="24"/>
              </w:rPr>
            </w:pPr>
            <w:r w:rsidRPr="008E62CC">
              <w:rPr>
                <w:rFonts w:ascii="Times New Roman" w:hAnsi="Times New Roman"/>
                <w:szCs w:val="24"/>
              </w:rPr>
              <w:t>04</w:t>
            </w:r>
          </w:p>
        </w:tc>
        <w:tc>
          <w:tcPr>
            <w:tcW w:w="1417"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40121142,8</w:t>
            </w:r>
          </w:p>
        </w:tc>
        <w:tc>
          <w:tcPr>
            <w:tcW w:w="1559"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15404,6</w:t>
            </w:r>
          </w:p>
        </w:tc>
        <w:tc>
          <w:tcPr>
            <w:tcW w:w="1560"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42123796,2</w:t>
            </w:r>
          </w:p>
        </w:tc>
        <w:tc>
          <w:tcPr>
            <w:tcW w:w="1559" w:type="dxa"/>
          </w:tcPr>
          <w:p w:rsidR="00FE19EB" w:rsidRPr="008E62CC" w:rsidRDefault="00FE19EB" w:rsidP="005E1FBF">
            <w:pPr>
              <w:spacing w:after="0" w:line="240" w:lineRule="auto"/>
              <w:jc w:val="right"/>
              <w:rPr>
                <w:rFonts w:ascii="Times New Roman" w:hAnsi="Times New Roman"/>
                <w:szCs w:val="24"/>
                <w:lang w:val="en-US"/>
              </w:rPr>
            </w:pPr>
            <w:r w:rsidRPr="008E62CC">
              <w:rPr>
                <w:rFonts w:ascii="Times New Roman" w:hAnsi="Times New Roman"/>
                <w:szCs w:val="24"/>
              </w:rPr>
              <w:t>16173,</w:t>
            </w:r>
            <w:r w:rsidRPr="008E62CC">
              <w:rPr>
                <w:rFonts w:ascii="Times New Roman" w:hAnsi="Times New Roman"/>
                <w:szCs w:val="24"/>
                <w:lang w:val="en-US"/>
              </w:rPr>
              <w:t>6</w:t>
            </w:r>
          </w:p>
        </w:tc>
        <w:tc>
          <w:tcPr>
            <w:tcW w:w="1417"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44428755,1</w:t>
            </w:r>
          </w:p>
        </w:tc>
        <w:tc>
          <w:tcPr>
            <w:tcW w:w="1560" w:type="dxa"/>
          </w:tcPr>
          <w:p w:rsidR="00FE19EB" w:rsidRPr="008E62CC" w:rsidRDefault="00FE19EB" w:rsidP="005E1FBF">
            <w:pPr>
              <w:spacing w:after="0" w:line="240" w:lineRule="auto"/>
              <w:jc w:val="right"/>
              <w:rPr>
                <w:rFonts w:ascii="Times New Roman" w:hAnsi="Times New Roman"/>
                <w:szCs w:val="24"/>
                <w:lang w:val="en-US"/>
              </w:rPr>
            </w:pPr>
            <w:r w:rsidRPr="008E62CC">
              <w:rPr>
                <w:rFonts w:ascii="Times New Roman" w:hAnsi="Times New Roman"/>
                <w:szCs w:val="24"/>
              </w:rPr>
              <w:t>17058,</w:t>
            </w:r>
            <w:r w:rsidRPr="008E62CC">
              <w:rPr>
                <w:rFonts w:ascii="Times New Roman" w:hAnsi="Times New Roman"/>
                <w:szCs w:val="24"/>
                <w:lang w:val="en-US"/>
              </w:rPr>
              <w:t>6</w:t>
            </w:r>
          </w:p>
        </w:tc>
      </w:tr>
      <w:tr w:rsidR="00FE19EB" w:rsidRPr="008E62CC" w:rsidTr="00FE19EB">
        <w:trPr>
          <w:trHeight w:val="431"/>
        </w:trPr>
        <w:tc>
          <w:tcPr>
            <w:tcW w:w="4503" w:type="dxa"/>
          </w:tcPr>
          <w:p w:rsidR="00FE19EB" w:rsidRPr="008E62CC" w:rsidRDefault="00FE19EB" w:rsidP="005E1FBF">
            <w:pPr>
              <w:spacing w:after="0" w:line="240" w:lineRule="auto"/>
              <w:jc w:val="both"/>
              <w:rPr>
                <w:rFonts w:ascii="Times New Roman" w:hAnsi="Times New Roman"/>
                <w:szCs w:val="24"/>
              </w:rPr>
            </w:pPr>
            <w:r w:rsidRPr="008E62CC">
              <w:rPr>
                <w:rFonts w:ascii="Times New Roman" w:hAnsi="Times New Roman"/>
                <w:szCs w:val="24"/>
              </w:rPr>
              <w:t>1.1. Субвенции из бюджета Федераль-ного фонда ОМС**</w:t>
            </w:r>
          </w:p>
        </w:tc>
        <w:tc>
          <w:tcPr>
            <w:tcW w:w="1134" w:type="dxa"/>
          </w:tcPr>
          <w:p w:rsidR="00FE19EB" w:rsidRPr="008E62CC" w:rsidRDefault="00FE19EB" w:rsidP="005E1FBF">
            <w:pPr>
              <w:spacing w:after="0" w:line="240" w:lineRule="auto"/>
              <w:jc w:val="center"/>
              <w:rPr>
                <w:rFonts w:ascii="Times New Roman" w:hAnsi="Times New Roman"/>
                <w:szCs w:val="24"/>
              </w:rPr>
            </w:pPr>
            <w:r w:rsidRPr="008E62CC">
              <w:rPr>
                <w:rFonts w:ascii="Times New Roman" w:hAnsi="Times New Roman"/>
                <w:szCs w:val="24"/>
              </w:rPr>
              <w:t xml:space="preserve"> 05</w:t>
            </w:r>
          </w:p>
        </w:tc>
        <w:tc>
          <w:tcPr>
            <w:tcW w:w="1417"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39708496,5</w:t>
            </w:r>
          </w:p>
        </w:tc>
        <w:tc>
          <w:tcPr>
            <w:tcW w:w="1559"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15246,1</w:t>
            </w:r>
          </w:p>
        </w:tc>
        <w:tc>
          <w:tcPr>
            <w:tcW w:w="1560"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42111149,9</w:t>
            </w:r>
          </w:p>
        </w:tc>
        <w:tc>
          <w:tcPr>
            <w:tcW w:w="1559"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16168,7</w:t>
            </w:r>
          </w:p>
        </w:tc>
        <w:tc>
          <w:tcPr>
            <w:tcW w:w="1417"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44416108,8</w:t>
            </w:r>
          </w:p>
        </w:tc>
        <w:tc>
          <w:tcPr>
            <w:tcW w:w="1560"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17053,7</w:t>
            </w:r>
          </w:p>
        </w:tc>
      </w:tr>
      <w:tr w:rsidR="00FE19EB" w:rsidRPr="008E62CC" w:rsidTr="00632BDC">
        <w:trPr>
          <w:trHeight w:val="1691"/>
        </w:trPr>
        <w:tc>
          <w:tcPr>
            <w:tcW w:w="4503" w:type="dxa"/>
          </w:tcPr>
          <w:p w:rsidR="00FE19EB" w:rsidRPr="008E62CC" w:rsidRDefault="00FE19EB" w:rsidP="00E52FFB">
            <w:pPr>
              <w:spacing w:after="0" w:line="240" w:lineRule="auto"/>
              <w:jc w:val="both"/>
              <w:rPr>
                <w:rFonts w:ascii="Times New Roman" w:hAnsi="Times New Roman"/>
                <w:szCs w:val="24"/>
              </w:rPr>
            </w:pPr>
            <w:r w:rsidRPr="008E62CC">
              <w:rPr>
                <w:rFonts w:ascii="Times New Roman" w:hAnsi="Times New Roman"/>
                <w:szCs w:val="24"/>
              </w:rPr>
              <w:t>1.2. Межбюджетные трансферты бюдже-та Кемеровской области</w:t>
            </w:r>
            <w:r w:rsidR="00E52FFB" w:rsidRPr="008E62CC">
              <w:rPr>
                <w:rFonts w:ascii="Times New Roman" w:hAnsi="Times New Roman"/>
                <w:szCs w:val="24"/>
              </w:rPr>
              <w:t xml:space="preserve"> - Кузбасса</w:t>
            </w:r>
            <w:r w:rsidRPr="008E62CC">
              <w:rPr>
                <w:rFonts w:ascii="Times New Roman" w:hAnsi="Times New Roman"/>
                <w:szCs w:val="24"/>
              </w:rPr>
              <w:t xml:space="preserve"> на финансовое обеспечение территориаль</w:t>
            </w:r>
            <w:r w:rsidR="00E52FFB" w:rsidRPr="008E62CC">
              <w:rPr>
                <w:rFonts w:ascii="Times New Roman" w:hAnsi="Times New Roman"/>
                <w:szCs w:val="24"/>
              </w:rPr>
              <w:t>-н</w:t>
            </w:r>
            <w:r w:rsidRPr="008E62CC">
              <w:rPr>
                <w:rFonts w:ascii="Times New Roman" w:hAnsi="Times New Roman"/>
                <w:szCs w:val="24"/>
              </w:rPr>
              <w:t>ой программы ОМС в случае установле</w:t>
            </w:r>
            <w:r w:rsidR="00E52FFB" w:rsidRPr="008E62CC">
              <w:rPr>
                <w:rFonts w:ascii="Times New Roman" w:hAnsi="Times New Roman"/>
                <w:szCs w:val="24"/>
              </w:rPr>
              <w:t>-</w:t>
            </w:r>
            <w:r w:rsidRPr="008E62CC">
              <w:rPr>
                <w:rFonts w:ascii="Times New Roman" w:hAnsi="Times New Roman"/>
                <w:szCs w:val="24"/>
              </w:rPr>
              <w:t>ния дополнительного объема страхового обеспечения по страховым случаям, ус</w:t>
            </w:r>
            <w:r w:rsidR="00E52FFB" w:rsidRPr="008E62CC">
              <w:rPr>
                <w:rFonts w:ascii="Times New Roman" w:hAnsi="Times New Roman"/>
                <w:szCs w:val="24"/>
              </w:rPr>
              <w:t>-</w:t>
            </w:r>
            <w:r w:rsidRPr="008E62CC">
              <w:rPr>
                <w:rFonts w:ascii="Times New Roman" w:hAnsi="Times New Roman"/>
                <w:szCs w:val="24"/>
              </w:rPr>
              <w:t>тановленным базовой программой ОМС</w:t>
            </w:r>
          </w:p>
        </w:tc>
        <w:tc>
          <w:tcPr>
            <w:tcW w:w="1134" w:type="dxa"/>
          </w:tcPr>
          <w:p w:rsidR="00FE19EB" w:rsidRPr="008E62CC" w:rsidRDefault="00FE19EB" w:rsidP="005E1FBF">
            <w:pPr>
              <w:spacing w:after="0" w:line="240" w:lineRule="auto"/>
              <w:jc w:val="center"/>
              <w:rPr>
                <w:rFonts w:ascii="Times New Roman" w:hAnsi="Times New Roman"/>
                <w:szCs w:val="24"/>
              </w:rPr>
            </w:pPr>
            <w:r w:rsidRPr="008E62CC">
              <w:rPr>
                <w:rFonts w:ascii="Times New Roman" w:hAnsi="Times New Roman"/>
                <w:szCs w:val="24"/>
              </w:rPr>
              <w:t>06</w:t>
            </w:r>
          </w:p>
        </w:tc>
        <w:tc>
          <w:tcPr>
            <w:tcW w:w="1417"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400000,0</w:t>
            </w:r>
          </w:p>
        </w:tc>
        <w:tc>
          <w:tcPr>
            <w:tcW w:w="1559"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153,6</w:t>
            </w:r>
          </w:p>
        </w:tc>
        <w:tc>
          <w:tcPr>
            <w:tcW w:w="1560"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c>
          <w:tcPr>
            <w:tcW w:w="1559"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c>
          <w:tcPr>
            <w:tcW w:w="1417"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c>
          <w:tcPr>
            <w:tcW w:w="1560"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r>
      <w:tr w:rsidR="00FE19EB" w:rsidRPr="008E62CC" w:rsidTr="00632BDC">
        <w:trPr>
          <w:trHeight w:val="60"/>
        </w:trPr>
        <w:tc>
          <w:tcPr>
            <w:tcW w:w="4503" w:type="dxa"/>
          </w:tcPr>
          <w:p w:rsidR="00FE19EB" w:rsidRPr="008E62CC" w:rsidRDefault="00FE19EB" w:rsidP="005E1FBF">
            <w:pPr>
              <w:spacing w:after="0" w:line="240" w:lineRule="auto"/>
              <w:jc w:val="both"/>
              <w:rPr>
                <w:rFonts w:ascii="Times New Roman" w:hAnsi="Times New Roman"/>
                <w:szCs w:val="24"/>
              </w:rPr>
            </w:pPr>
            <w:r w:rsidRPr="008E62CC">
              <w:rPr>
                <w:rFonts w:ascii="Times New Roman" w:hAnsi="Times New Roman"/>
                <w:szCs w:val="24"/>
              </w:rPr>
              <w:t>1.3. Прочие поступления</w:t>
            </w:r>
          </w:p>
        </w:tc>
        <w:tc>
          <w:tcPr>
            <w:tcW w:w="1134" w:type="dxa"/>
          </w:tcPr>
          <w:p w:rsidR="00FE19EB" w:rsidRPr="008E62CC" w:rsidRDefault="00FE19EB" w:rsidP="005E1FBF">
            <w:pPr>
              <w:spacing w:after="0" w:line="240" w:lineRule="auto"/>
              <w:jc w:val="center"/>
              <w:rPr>
                <w:rFonts w:ascii="Times New Roman" w:hAnsi="Times New Roman"/>
                <w:szCs w:val="24"/>
              </w:rPr>
            </w:pPr>
            <w:r w:rsidRPr="008E62CC">
              <w:rPr>
                <w:rFonts w:ascii="Times New Roman" w:hAnsi="Times New Roman"/>
                <w:szCs w:val="24"/>
              </w:rPr>
              <w:t>07</w:t>
            </w:r>
          </w:p>
        </w:tc>
        <w:tc>
          <w:tcPr>
            <w:tcW w:w="1417"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12646,3</w:t>
            </w:r>
          </w:p>
        </w:tc>
        <w:tc>
          <w:tcPr>
            <w:tcW w:w="1559"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4,9</w:t>
            </w:r>
          </w:p>
        </w:tc>
        <w:tc>
          <w:tcPr>
            <w:tcW w:w="1560"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12646,3</w:t>
            </w:r>
          </w:p>
        </w:tc>
        <w:tc>
          <w:tcPr>
            <w:tcW w:w="1559"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4,9</w:t>
            </w:r>
          </w:p>
        </w:tc>
        <w:tc>
          <w:tcPr>
            <w:tcW w:w="1417"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12646,3</w:t>
            </w:r>
          </w:p>
        </w:tc>
        <w:tc>
          <w:tcPr>
            <w:tcW w:w="1560"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4,9</w:t>
            </w:r>
          </w:p>
        </w:tc>
      </w:tr>
      <w:tr w:rsidR="00FE19EB" w:rsidRPr="008E62CC" w:rsidTr="00632BDC">
        <w:trPr>
          <w:trHeight w:val="1643"/>
        </w:trPr>
        <w:tc>
          <w:tcPr>
            <w:tcW w:w="4503" w:type="dxa"/>
          </w:tcPr>
          <w:p w:rsidR="00FE19EB" w:rsidRPr="008E62CC" w:rsidRDefault="00FE19EB" w:rsidP="00620B2F">
            <w:pPr>
              <w:spacing w:after="0" w:line="240" w:lineRule="auto"/>
              <w:jc w:val="both"/>
              <w:rPr>
                <w:rFonts w:ascii="Times New Roman" w:hAnsi="Times New Roman"/>
                <w:szCs w:val="24"/>
              </w:rPr>
            </w:pPr>
            <w:r w:rsidRPr="008E62CC">
              <w:rPr>
                <w:rFonts w:ascii="Times New Roman" w:hAnsi="Times New Roman"/>
                <w:szCs w:val="24"/>
              </w:rPr>
              <w:t>2. Межбюджетные трансферты бюджета Кемеровской области</w:t>
            </w:r>
            <w:r w:rsidR="00E52FFB" w:rsidRPr="008E62CC">
              <w:rPr>
                <w:rFonts w:ascii="Times New Roman" w:hAnsi="Times New Roman"/>
                <w:szCs w:val="24"/>
              </w:rPr>
              <w:t xml:space="preserve"> - Кузбасса</w:t>
            </w:r>
            <w:r w:rsidRPr="008E62CC">
              <w:rPr>
                <w:rFonts w:ascii="Times New Roman" w:hAnsi="Times New Roman"/>
                <w:szCs w:val="24"/>
              </w:rPr>
              <w:t xml:space="preserve"> на фи</w:t>
            </w:r>
            <w:r w:rsidR="00E52FFB" w:rsidRPr="008E62CC">
              <w:rPr>
                <w:rFonts w:ascii="Times New Roman" w:hAnsi="Times New Roman"/>
                <w:szCs w:val="24"/>
              </w:rPr>
              <w:t>-</w:t>
            </w:r>
            <w:r w:rsidRPr="008E62CC">
              <w:rPr>
                <w:rFonts w:ascii="Times New Roman" w:hAnsi="Times New Roman"/>
                <w:szCs w:val="24"/>
              </w:rPr>
              <w:t>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1134" w:type="dxa"/>
          </w:tcPr>
          <w:p w:rsidR="00FE19EB" w:rsidRPr="008E62CC" w:rsidRDefault="00FE19EB" w:rsidP="005E1FBF">
            <w:pPr>
              <w:spacing w:after="0" w:line="240" w:lineRule="auto"/>
              <w:jc w:val="center"/>
              <w:rPr>
                <w:rFonts w:ascii="Times New Roman" w:hAnsi="Times New Roman"/>
                <w:szCs w:val="24"/>
              </w:rPr>
            </w:pPr>
            <w:r w:rsidRPr="008E62CC">
              <w:rPr>
                <w:rFonts w:ascii="Times New Roman" w:hAnsi="Times New Roman"/>
                <w:szCs w:val="24"/>
              </w:rPr>
              <w:t>08</w:t>
            </w:r>
          </w:p>
        </w:tc>
        <w:tc>
          <w:tcPr>
            <w:tcW w:w="1417"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c>
          <w:tcPr>
            <w:tcW w:w="1559"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c>
          <w:tcPr>
            <w:tcW w:w="1560"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c>
          <w:tcPr>
            <w:tcW w:w="1559"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c>
          <w:tcPr>
            <w:tcW w:w="1417"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c>
          <w:tcPr>
            <w:tcW w:w="1560"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r>
      <w:tr w:rsidR="00FE19EB" w:rsidRPr="008E62CC" w:rsidTr="00CD48CD">
        <w:trPr>
          <w:trHeight w:val="1194"/>
        </w:trPr>
        <w:tc>
          <w:tcPr>
            <w:tcW w:w="4503" w:type="dxa"/>
          </w:tcPr>
          <w:p w:rsidR="00FE19EB" w:rsidRPr="008E62CC" w:rsidRDefault="00FE19EB" w:rsidP="00E52FFB">
            <w:pPr>
              <w:spacing w:after="0" w:line="240" w:lineRule="auto"/>
              <w:jc w:val="both"/>
              <w:rPr>
                <w:rFonts w:ascii="Times New Roman" w:hAnsi="Times New Roman"/>
                <w:szCs w:val="24"/>
              </w:rPr>
            </w:pPr>
            <w:r w:rsidRPr="008E62CC">
              <w:rPr>
                <w:rFonts w:ascii="Times New Roman" w:hAnsi="Times New Roman"/>
                <w:szCs w:val="24"/>
              </w:rPr>
              <w:t>2.1. Межбюджетные трансферты, переда-ваемые из бюджета Кемеровской облас</w:t>
            </w:r>
            <w:r w:rsidR="00E52FFB" w:rsidRPr="008E62CC">
              <w:rPr>
                <w:rFonts w:ascii="Times New Roman" w:hAnsi="Times New Roman"/>
                <w:szCs w:val="24"/>
              </w:rPr>
              <w:t>-</w:t>
            </w:r>
            <w:r w:rsidRPr="008E62CC">
              <w:rPr>
                <w:rFonts w:ascii="Times New Roman" w:hAnsi="Times New Roman"/>
                <w:szCs w:val="24"/>
              </w:rPr>
              <w:t>ти</w:t>
            </w:r>
            <w:r w:rsidR="00E52FFB" w:rsidRPr="008E62CC">
              <w:rPr>
                <w:rFonts w:ascii="Times New Roman" w:hAnsi="Times New Roman"/>
                <w:szCs w:val="24"/>
              </w:rPr>
              <w:t xml:space="preserve"> - Кузбасса </w:t>
            </w:r>
            <w:r w:rsidRPr="008E62CC">
              <w:rPr>
                <w:rFonts w:ascii="Times New Roman" w:hAnsi="Times New Roman"/>
                <w:szCs w:val="24"/>
              </w:rPr>
              <w:t>в бюджет Территориаль</w:t>
            </w:r>
            <w:r w:rsidR="00E52FFB" w:rsidRPr="008E62CC">
              <w:rPr>
                <w:rFonts w:ascii="Times New Roman" w:hAnsi="Times New Roman"/>
                <w:szCs w:val="24"/>
              </w:rPr>
              <w:t>-</w:t>
            </w:r>
            <w:r w:rsidRPr="008E62CC">
              <w:rPr>
                <w:rFonts w:ascii="Times New Roman" w:hAnsi="Times New Roman"/>
                <w:szCs w:val="24"/>
              </w:rPr>
              <w:t>ного фонда ОМС на финансовое обеспе</w:t>
            </w:r>
            <w:r w:rsidR="00E52FFB" w:rsidRPr="008E62CC">
              <w:rPr>
                <w:rFonts w:ascii="Times New Roman" w:hAnsi="Times New Roman"/>
                <w:szCs w:val="24"/>
              </w:rPr>
              <w:t>-</w:t>
            </w:r>
            <w:r w:rsidRPr="008E62CC">
              <w:rPr>
                <w:rFonts w:ascii="Times New Roman" w:hAnsi="Times New Roman"/>
                <w:szCs w:val="24"/>
              </w:rPr>
              <w:t>чение дополнительных видов медицинс</w:t>
            </w:r>
            <w:r w:rsidR="00E52FFB" w:rsidRPr="008E62CC">
              <w:rPr>
                <w:rFonts w:ascii="Times New Roman" w:hAnsi="Times New Roman"/>
                <w:szCs w:val="24"/>
              </w:rPr>
              <w:t>-</w:t>
            </w:r>
            <w:r w:rsidRPr="008E62CC">
              <w:rPr>
                <w:rFonts w:ascii="Times New Roman" w:hAnsi="Times New Roman"/>
                <w:szCs w:val="24"/>
              </w:rPr>
              <w:t>кой помощи</w:t>
            </w:r>
          </w:p>
        </w:tc>
        <w:tc>
          <w:tcPr>
            <w:tcW w:w="1134" w:type="dxa"/>
          </w:tcPr>
          <w:p w:rsidR="00FE19EB" w:rsidRPr="008E62CC" w:rsidRDefault="00FE19EB" w:rsidP="005E1FBF">
            <w:pPr>
              <w:spacing w:after="0" w:line="240" w:lineRule="auto"/>
              <w:jc w:val="center"/>
              <w:rPr>
                <w:rFonts w:ascii="Times New Roman" w:hAnsi="Times New Roman"/>
                <w:szCs w:val="24"/>
              </w:rPr>
            </w:pPr>
            <w:r w:rsidRPr="008E62CC">
              <w:rPr>
                <w:rFonts w:ascii="Times New Roman" w:hAnsi="Times New Roman"/>
                <w:szCs w:val="24"/>
              </w:rPr>
              <w:t>09</w:t>
            </w:r>
          </w:p>
        </w:tc>
        <w:tc>
          <w:tcPr>
            <w:tcW w:w="1417"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c>
          <w:tcPr>
            <w:tcW w:w="1559"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c>
          <w:tcPr>
            <w:tcW w:w="1560"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c>
          <w:tcPr>
            <w:tcW w:w="1559"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c>
          <w:tcPr>
            <w:tcW w:w="1417"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c>
          <w:tcPr>
            <w:tcW w:w="1560"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r>
      <w:tr w:rsidR="00FE19EB" w:rsidRPr="008E62CC" w:rsidTr="00632BDC">
        <w:tc>
          <w:tcPr>
            <w:tcW w:w="4503" w:type="dxa"/>
          </w:tcPr>
          <w:p w:rsidR="00FE19EB" w:rsidRPr="008E62CC" w:rsidRDefault="00FE19EB" w:rsidP="00CD48CD">
            <w:pPr>
              <w:spacing w:after="0" w:line="240" w:lineRule="auto"/>
              <w:jc w:val="both"/>
              <w:rPr>
                <w:rFonts w:ascii="Times New Roman" w:hAnsi="Times New Roman"/>
                <w:szCs w:val="24"/>
              </w:rPr>
            </w:pPr>
            <w:r w:rsidRPr="008E62CC">
              <w:rPr>
                <w:rFonts w:ascii="Times New Roman" w:hAnsi="Times New Roman"/>
                <w:szCs w:val="24"/>
              </w:rPr>
              <w:t>2.2. Межбюджетные трансферты, переда-ваемые из бюджета Кемеровской облас</w:t>
            </w:r>
            <w:r w:rsidR="00E52FFB" w:rsidRPr="008E62CC">
              <w:rPr>
                <w:rFonts w:ascii="Times New Roman" w:hAnsi="Times New Roman"/>
                <w:szCs w:val="24"/>
              </w:rPr>
              <w:t>-</w:t>
            </w:r>
            <w:r w:rsidRPr="008E62CC">
              <w:rPr>
                <w:rFonts w:ascii="Times New Roman" w:hAnsi="Times New Roman"/>
                <w:szCs w:val="24"/>
              </w:rPr>
              <w:t>ти</w:t>
            </w:r>
            <w:r w:rsidR="00E52FFB" w:rsidRPr="008E62CC">
              <w:rPr>
                <w:rFonts w:ascii="Times New Roman" w:hAnsi="Times New Roman"/>
                <w:szCs w:val="24"/>
              </w:rPr>
              <w:t xml:space="preserve"> - Кузбасса</w:t>
            </w:r>
            <w:r w:rsidRPr="008E62CC">
              <w:rPr>
                <w:rFonts w:ascii="Times New Roman" w:hAnsi="Times New Roman"/>
                <w:szCs w:val="24"/>
              </w:rPr>
              <w:t xml:space="preserve"> в бюджет Территориаль</w:t>
            </w:r>
            <w:r w:rsidR="00E52FFB" w:rsidRPr="008E62CC">
              <w:rPr>
                <w:rFonts w:ascii="Times New Roman" w:hAnsi="Times New Roman"/>
                <w:szCs w:val="24"/>
              </w:rPr>
              <w:t>-</w:t>
            </w:r>
            <w:r w:rsidRPr="008E62CC">
              <w:rPr>
                <w:rFonts w:ascii="Times New Roman" w:hAnsi="Times New Roman"/>
                <w:szCs w:val="24"/>
              </w:rPr>
              <w:t>ного фонда ОМС на финансовое обеспе</w:t>
            </w:r>
            <w:r w:rsidR="00E52FFB" w:rsidRPr="008E62CC">
              <w:rPr>
                <w:rFonts w:ascii="Times New Roman" w:hAnsi="Times New Roman"/>
                <w:szCs w:val="24"/>
              </w:rPr>
              <w:t>-</w:t>
            </w:r>
            <w:r w:rsidRPr="008E62CC">
              <w:rPr>
                <w:rFonts w:ascii="Times New Roman" w:hAnsi="Times New Roman"/>
                <w:szCs w:val="24"/>
              </w:rPr>
              <w:t>чение расходов, не включенных в струк</w:t>
            </w:r>
            <w:r w:rsidR="00E52FFB" w:rsidRPr="008E62CC">
              <w:rPr>
                <w:rFonts w:ascii="Times New Roman" w:hAnsi="Times New Roman"/>
                <w:szCs w:val="24"/>
              </w:rPr>
              <w:t>-</w:t>
            </w:r>
            <w:r w:rsidRPr="008E62CC">
              <w:rPr>
                <w:rFonts w:ascii="Times New Roman" w:hAnsi="Times New Roman"/>
                <w:szCs w:val="24"/>
              </w:rPr>
              <w:t>туру тарифов на оплату медицинской по</w:t>
            </w:r>
            <w:r w:rsidR="00E52FFB" w:rsidRPr="008E62CC">
              <w:rPr>
                <w:rFonts w:ascii="Times New Roman" w:hAnsi="Times New Roman"/>
                <w:szCs w:val="24"/>
              </w:rPr>
              <w:t>-</w:t>
            </w:r>
            <w:r w:rsidRPr="008E62CC">
              <w:rPr>
                <w:rFonts w:ascii="Times New Roman" w:hAnsi="Times New Roman"/>
                <w:szCs w:val="24"/>
              </w:rPr>
              <w:t>мощи в рамках базовой программы ОМС</w:t>
            </w:r>
          </w:p>
        </w:tc>
        <w:tc>
          <w:tcPr>
            <w:tcW w:w="1134" w:type="dxa"/>
          </w:tcPr>
          <w:p w:rsidR="00FE19EB" w:rsidRPr="008E62CC" w:rsidRDefault="00FE19EB" w:rsidP="005E1FBF">
            <w:pPr>
              <w:spacing w:after="0" w:line="240" w:lineRule="auto"/>
              <w:jc w:val="center"/>
              <w:rPr>
                <w:rFonts w:ascii="Times New Roman" w:hAnsi="Times New Roman"/>
                <w:szCs w:val="24"/>
              </w:rPr>
            </w:pPr>
            <w:r w:rsidRPr="008E62CC">
              <w:rPr>
                <w:rFonts w:ascii="Times New Roman" w:hAnsi="Times New Roman"/>
                <w:szCs w:val="24"/>
              </w:rPr>
              <w:t>10</w:t>
            </w:r>
          </w:p>
        </w:tc>
        <w:tc>
          <w:tcPr>
            <w:tcW w:w="1417"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c>
          <w:tcPr>
            <w:tcW w:w="1559"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c>
          <w:tcPr>
            <w:tcW w:w="1560"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c>
          <w:tcPr>
            <w:tcW w:w="1559"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c>
          <w:tcPr>
            <w:tcW w:w="1417"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c>
          <w:tcPr>
            <w:tcW w:w="1560"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r>
    </w:tbl>
    <w:p w:rsidR="00632BDC" w:rsidRPr="008E62CC" w:rsidRDefault="00632BDC" w:rsidP="00632BDC">
      <w:pPr>
        <w:spacing w:after="0" w:line="240" w:lineRule="auto"/>
        <w:ind w:firstLine="567"/>
        <w:jc w:val="both"/>
        <w:rPr>
          <w:rFonts w:ascii="Times New Roman" w:hAnsi="Times New Roman"/>
          <w:szCs w:val="24"/>
        </w:rPr>
      </w:pPr>
      <w:r w:rsidRPr="008E62CC">
        <w:rPr>
          <w:rFonts w:ascii="Times New Roman" w:hAnsi="Times New Roman"/>
          <w:szCs w:val="24"/>
        </w:rPr>
        <w:t xml:space="preserve">* </w:t>
      </w:r>
      <w:r w:rsidR="00620B2F" w:rsidRPr="008E62CC">
        <w:rPr>
          <w:rFonts w:ascii="Times New Roman" w:hAnsi="Times New Roman"/>
          <w:szCs w:val="24"/>
        </w:rPr>
        <w:t>Б</w:t>
      </w:r>
      <w:r w:rsidRPr="008E62CC">
        <w:rPr>
          <w:rFonts w:ascii="Times New Roman" w:hAnsi="Times New Roman"/>
          <w:szCs w:val="24"/>
        </w:rPr>
        <w:t>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w:t>
      </w:r>
      <w:r w:rsidR="00620B2F" w:rsidRPr="008E62CC">
        <w:rPr>
          <w:rFonts w:ascii="Times New Roman" w:hAnsi="Times New Roman"/>
          <w:szCs w:val="24"/>
        </w:rPr>
        <w:t>х</w:t>
      </w:r>
      <w:r w:rsidRPr="008E62CC">
        <w:rPr>
          <w:rFonts w:ascii="Times New Roman" w:hAnsi="Times New Roman"/>
          <w:szCs w:val="24"/>
        </w:rPr>
        <w:t xml:space="preserve"> программ, а также межбюджетных трансфертов (</w:t>
      </w:r>
      <w:hyperlink w:anchor="P1498" w:history="1">
        <w:r w:rsidRPr="008E62CC">
          <w:rPr>
            <w:rFonts w:ascii="Times New Roman" w:hAnsi="Times New Roman"/>
            <w:szCs w:val="24"/>
          </w:rPr>
          <w:t>строки 06</w:t>
        </w:r>
      </w:hyperlink>
      <w:r w:rsidRPr="008E62CC">
        <w:rPr>
          <w:rFonts w:ascii="Times New Roman" w:hAnsi="Times New Roman"/>
          <w:szCs w:val="24"/>
        </w:rPr>
        <w:t xml:space="preserve"> и </w:t>
      </w:r>
      <w:r w:rsidR="00764513" w:rsidRPr="008E62CC">
        <w:rPr>
          <w:rFonts w:ascii="Times New Roman" w:hAnsi="Times New Roman"/>
          <w:szCs w:val="24"/>
        </w:rPr>
        <w:t>0</w:t>
      </w:r>
      <w:hyperlink w:anchor="P1528" w:history="1">
        <w:r w:rsidR="00764513" w:rsidRPr="008E62CC">
          <w:rPr>
            <w:rFonts w:ascii="Times New Roman" w:hAnsi="Times New Roman"/>
            <w:szCs w:val="24"/>
          </w:rPr>
          <w:t>8</w:t>
        </w:r>
      </w:hyperlink>
      <w:r w:rsidRPr="008E62CC">
        <w:rPr>
          <w:rFonts w:ascii="Times New Roman" w:hAnsi="Times New Roman"/>
          <w:szCs w:val="24"/>
        </w:rPr>
        <w:t>).</w:t>
      </w:r>
    </w:p>
    <w:p w:rsidR="00632BDC" w:rsidRPr="008E62CC" w:rsidRDefault="00632BDC" w:rsidP="00632BDC">
      <w:pPr>
        <w:pStyle w:val="ConsPlusNormal"/>
        <w:ind w:firstLine="567"/>
        <w:jc w:val="both"/>
        <w:rPr>
          <w:rFonts w:ascii="Times New Roman" w:hAnsi="Times New Roman" w:cs="Times New Roman"/>
          <w:szCs w:val="24"/>
        </w:rPr>
      </w:pPr>
      <w:r w:rsidRPr="008E62CC">
        <w:rPr>
          <w:rFonts w:ascii="Times New Roman" w:hAnsi="Times New Roman" w:cs="Times New Roman"/>
          <w:szCs w:val="24"/>
        </w:rPr>
        <w:t xml:space="preserve">** </w:t>
      </w:r>
      <w:r w:rsidR="00620B2F" w:rsidRPr="008E62CC">
        <w:rPr>
          <w:rFonts w:ascii="Times New Roman" w:hAnsi="Times New Roman" w:cs="Times New Roman"/>
          <w:szCs w:val="24"/>
        </w:rPr>
        <w:t>Б</w:t>
      </w:r>
      <w:r w:rsidRPr="008E62CC">
        <w:rPr>
          <w:rFonts w:ascii="Times New Roman" w:hAnsi="Times New Roman" w:cs="Times New Roman"/>
          <w:szCs w:val="24"/>
        </w:rPr>
        <w:t>ез учета расходов на обеспечение выполнения Территориальным фондом ОМС своих функций, предусмотренных законом о бюджете Территориального фонда ОМС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632BDC" w:rsidRPr="008E62CC" w:rsidRDefault="00632BDC" w:rsidP="00632BDC">
      <w:pPr>
        <w:pStyle w:val="ConsPlusNormal"/>
        <w:ind w:firstLine="567"/>
        <w:jc w:val="both"/>
        <w:rPr>
          <w:rFonts w:ascii="Times New Roman" w:hAnsi="Times New Roman" w:cs="Times New Roman"/>
          <w:sz w:val="24"/>
          <w:szCs w:val="28"/>
        </w:rPr>
      </w:pPr>
      <w:r w:rsidRPr="008E62CC">
        <w:rPr>
          <w:rFonts w:ascii="Times New Roman" w:hAnsi="Times New Roman"/>
          <w:sz w:val="24"/>
          <w:szCs w:val="28"/>
        </w:rPr>
        <w:t xml:space="preserve">    </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28"/>
        <w:gridCol w:w="1559"/>
        <w:gridCol w:w="1701"/>
        <w:gridCol w:w="1559"/>
        <w:gridCol w:w="1701"/>
        <w:gridCol w:w="1560"/>
        <w:gridCol w:w="1701"/>
      </w:tblGrid>
      <w:tr w:rsidR="00632BDC" w:rsidRPr="008E62CC" w:rsidTr="005E1FBF">
        <w:trPr>
          <w:trHeight w:val="489"/>
        </w:trPr>
        <w:tc>
          <w:tcPr>
            <w:tcW w:w="4928" w:type="dxa"/>
            <w:vAlign w:val="center"/>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Справочно</w:t>
            </w:r>
          </w:p>
        </w:tc>
        <w:tc>
          <w:tcPr>
            <w:tcW w:w="3260" w:type="dxa"/>
            <w:gridSpan w:val="2"/>
            <w:vAlign w:val="center"/>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2020 год</w:t>
            </w:r>
          </w:p>
        </w:tc>
        <w:tc>
          <w:tcPr>
            <w:tcW w:w="3260" w:type="dxa"/>
            <w:gridSpan w:val="2"/>
            <w:vAlign w:val="center"/>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2021 год</w:t>
            </w:r>
          </w:p>
        </w:tc>
        <w:tc>
          <w:tcPr>
            <w:tcW w:w="3261" w:type="dxa"/>
            <w:gridSpan w:val="2"/>
            <w:vAlign w:val="center"/>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2022 год</w:t>
            </w:r>
          </w:p>
        </w:tc>
      </w:tr>
      <w:tr w:rsidR="00632BDC" w:rsidRPr="008E62CC" w:rsidTr="005E1FBF">
        <w:tc>
          <w:tcPr>
            <w:tcW w:w="4928" w:type="dxa"/>
            <w:vMerge w:val="restart"/>
            <w:vAlign w:val="center"/>
          </w:tcPr>
          <w:p w:rsidR="00632BDC" w:rsidRPr="008E62CC" w:rsidRDefault="00632BDC" w:rsidP="00DF0070">
            <w:pPr>
              <w:spacing w:after="0" w:line="240" w:lineRule="auto"/>
              <w:jc w:val="both"/>
              <w:rPr>
                <w:rFonts w:ascii="Times New Roman" w:hAnsi="Times New Roman"/>
                <w:szCs w:val="24"/>
              </w:rPr>
            </w:pPr>
            <w:r w:rsidRPr="008E62CC">
              <w:rPr>
                <w:rFonts w:ascii="Times New Roman" w:hAnsi="Times New Roman"/>
                <w:szCs w:val="24"/>
              </w:rPr>
              <w:t>Расходы на обеспечение выполнения Терри</w:t>
            </w:r>
            <w:r w:rsidR="00DF0070" w:rsidRPr="008E62CC">
              <w:rPr>
                <w:rFonts w:ascii="Times New Roman" w:hAnsi="Times New Roman"/>
                <w:szCs w:val="24"/>
              </w:rPr>
              <w:t>-</w:t>
            </w:r>
            <w:r w:rsidRPr="008E62CC">
              <w:rPr>
                <w:rFonts w:ascii="Times New Roman" w:hAnsi="Times New Roman"/>
                <w:szCs w:val="24"/>
              </w:rPr>
              <w:t>ториальным фондом ОМС своих функций</w:t>
            </w:r>
          </w:p>
        </w:tc>
        <w:tc>
          <w:tcPr>
            <w:tcW w:w="1559" w:type="dxa"/>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 xml:space="preserve">всего </w:t>
            </w:r>
          </w:p>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 xml:space="preserve">(тыс. руб.) </w:t>
            </w:r>
          </w:p>
        </w:tc>
        <w:tc>
          <w:tcPr>
            <w:tcW w:w="1701" w:type="dxa"/>
            <w:vAlign w:val="center"/>
          </w:tcPr>
          <w:p w:rsidR="00632BDC" w:rsidRPr="008E62CC" w:rsidRDefault="00632BDC" w:rsidP="00DF0070">
            <w:pPr>
              <w:spacing w:after="0" w:line="240" w:lineRule="auto"/>
              <w:jc w:val="center"/>
              <w:rPr>
                <w:rFonts w:ascii="Times New Roman" w:hAnsi="Times New Roman"/>
                <w:szCs w:val="24"/>
              </w:rPr>
            </w:pPr>
            <w:r w:rsidRPr="008E62CC">
              <w:rPr>
                <w:rFonts w:ascii="Times New Roman" w:hAnsi="Times New Roman"/>
                <w:szCs w:val="24"/>
              </w:rPr>
              <w:t>на 1 застрахо</w:t>
            </w:r>
            <w:r w:rsidR="00DF0070" w:rsidRPr="008E62CC">
              <w:rPr>
                <w:rFonts w:ascii="Times New Roman" w:hAnsi="Times New Roman"/>
                <w:szCs w:val="24"/>
              </w:rPr>
              <w:t>-</w:t>
            </w:r>
            <w:r w:rsidRPr="008E62CC">
              <w:rPr>
                <w:rFonts w:ascii="Times New Roman" w:hAnsi="Times New Roman"/>
                <w:szCs w:val="24"/>
              </w:rPr>
              <w:t>ванное лицо (руб.)</w:t>
            </w:r>
          </w:p>
        </w:tc>
        <w:tc>
          <w:tcPr>
            <w:tcW w:w="1559" w:type="dxa"/>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 xml:space="preserve">всего </w:t>
            </w:r>
          </w:p>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 xml:space="preserve">(тыс. руб.) </w:t>
            </w:r>
          </w:p>
        </w:tc>
        <w:tc>
          <w:tcPr>
            <w:tcW w:w="1701" w:type="dxa"/>
            <w:vAlign w:val="center"/>
          </w:tcPr>
          <w:p w:rsidR="00632BDC" w:rsidRPr="008E62CC" w:rsidRDefault="00632BDC" w:rsidP="00DF0070">
            <w:pPr>
              <w:spacing w:after="0" w:line="240" w:lineRule="auto"/>
              <w:jc w:val="center"/>
              <w:rPr>
                <w:rFonts w:ascii="Times New Roman" w:hAnsi="Times New Roman"/>
                <w:szCs w:val="24"/>
              </w:rPr>
            </w:pPr>
            <w:r w:rsidRPr="008E62CC">
              <w:rPr>
                <w:rFonts w:ascii="Times New Roman" w:hAnsi="Times New Roman"/>
                <w:szCs w:val="24"/>
              </w:rPr>
              <w:t>на 1 застрахо</w:t>
            </w:r>
            <w:r w:rsidR="00DF0070" w:rsidRPr="008E62CC">
              <w:rPr>
                <w:rFonts w:ascii="Times New Roman" w:hAnsi="Times New Roman"/>
                <w:szCs w:val="24"/>
              </w:rPr>
              <w:t>-</w:t>
            </w:r>
            <w:r w:rsidRPr="008E62CC">
              <w:rPr>
                <w:rFonts w:ascii="Times New Roman" w:hAnsi="Times New Roman"/>
                <w:szCs w:val="24"/>
              </w:rPr>
              <w:t>ванное лицо (руб.)</w:t>
            </w:r>
          </w:p>
        </w:tc>
        <w:tc>
          <w:tcPr>
            <w:tcW w:w="1560" w:type="dxa"/>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 xml:space="preserve">всего </w:t>
            </w:r>
          </w:p>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 xml:space="preserve">(тыс. руб.) </w:t>
            </w:r>
          </w:p>
        </w:tc>
        <w:tc>
          <w:tcPr>
            <w:tcW w:w="1701" w:type="dxa"/>
            <w:vAlign w:val="center"/>
          </w:tcPr>
          <w:p w:rsidR="00632BDC" w:rsidRPr="008E62CC" w:rsidRDefault="00632BDC" w:rsidP="00DF0070">
            <w:pPr>
              <w:spacing w:after="0" w:line="240" w:lineRule="auto"/>
              <w:jc w:val="center"/>
              <w:rPr>
                <w:rFonts w:ascii="Times New Roman" w:hAnsi="Times New Roman"/>
                <w:szCs w:val="24"/>
              </w:rPr>
            </w:pPr>
            <w:r w:rsidRPr="008E62CC">
              <w:rPr>
                <w:rFonts w:ascii="Times New Roman" w:hAnsi="Times New Roman"/>
                <w:szCs w:val="24"/>
              </w:rPr>
              <w:t>на 1 застрахо</w:t>
            </w:r>
            <w:r w:rsidR="00DF0070" w:rsidRPr="008E62CC">
              <w:rPr>
                <w:rFonts w:ascii="Times New Roman" w:hAnsi="Times New Roman"/>
                <w:szCs w:val="24"/>
              </w:rPr>
              <w:t>-</w:t>
            </w:r>
            <w:r w:rsidRPr="008E62CC">
              <w:rPr>
                <w:rFonts w:ascii="Times New Roman" w:hAnsi="Times New Roman"/>
                <w:szCs w:val="24"/>
              </w:rPr>
              <w:t>ванное лицо (руб.)</w:t>
            </w:r>
          </w:p>
        </w:tc>
      </w:tr>
      <w:tr w:rsidR="00632BDC" w:rsidRPr="008E62CC" w:rsidTr="005E1FBF">
        <w:tc>
          <w:tcPr>
            <w:tcW w:w="4928" w:type="dxa"/>
            <w:vMerge/>
          </w:tcPr>
          <w:p w:rsidR="00632BDC" w:rsidRPr="008E62CC" w:rsidRDefault="00632BDC" w:rsidP="005E1FBF">
            <w:pPr>
              <w:spacing w:after="0" w:line="240" w:lineRule="auto"/>
              <w:jc w:val="both"/>
              <w:rPr>
                <w:rFonts w:ascii="Times New Roman" w:hAnsi="Times New Roman"/>
                <w:szCs w:val="24"/>
              </w:rPr>
            </w:pPr>
          </w:p>
        </w:tc>
        <w:tc>
          <w:tcPr>
            <w:tcW w:w="1559" w:type="dxa"/>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312195,5</w:t>
            </w:r>
          </w:p>
        </w:tc>
        <w:tc>
          <w:tcPr>
            <w:tcW w:w="1701" w:type="dxa"/>
            <w:vAlign w:val="center"/>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119,9</w:t>
            </w:r>
          </w:p>
        </w:tc>
        <w:tc>
          <w:tcPr>
            <w:tcW w:w="1559" w:type="dxa"/>
            <w:vAlign w:val="center"/>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312195,5</w:t>
            </w:r>
          </w:p>
        </w:tc>
        <w:tc>
          <w:tcPr>
            <w:tcW w:w="1701" w:type="dxa"/>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119,9</w:t>
            </w:r>
          </w:p>
        </w:tc>
        <w:tc>
          <w:tcPr>
            <w:tcW w:w="1560" w:type="dxa"/>
            <w:vAlign w:val="center"/>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312195,5</w:t>
            </w:r>
          </w:p>
        </w:tc>
        <w:tc>
          <w:tcPr>
            <w:tcW w:w="1701" w:type="dxa"/>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119,9</w:t>
            </w:r>
          </w:p>
        </w:tc>
      </w:tr>
    </w:tbl>
    <w:p w:rsidR="00326DED" w:rsidRPr="008E62CC" w:rsidRDefault="00326DED" w:rsidP="00384114">
      <w:pPr>
        <w:pStyle w:val="ConsPlusNormal"/>
        <w:ind w:firstLine="567"/>
        <w:jc w:val="right"/>
        <w:rPr>
          <w:rFonts w:ascii="Times New Roman" w:hAnsi="Times New Roman" w:cs="Times New Roman"/>
          <w:sz w:val="24"/>
          <w:szCs w:val="28"/>
        </w:rPr>
      </w:pPr>
    </w:p>
    <w:p w:rsidR="00326DED" w:rsidRPr="008E62CC" w:rsidRDefault="00326DED" w:rsidP="00384114">
      <w:pPr>
        <w:pStyle w:val="ConsPlusNormal"/>
        <w:ind w:firstLine="567"/>
        <w:jc w:val="right"/>
        <w:rPr>
          <w:rFonts w:ascii="Times New Roman" w:hAnsi="Times New Roman" w:cs="Times New Roman"/>
          <w:sz w:val="24"/>
          <w:szCs w:val="28"/>
        </w:rPr>
      </w:pPr>
    </w:p>
    <w:p w:rsidR="00326DED" w:rsidRPr="008E62CC" w:rsidRDefault="00326DED" w:rsidP="00384114">
      <w:pPr>
        <w:pStyle w:val="ConsPlusNormal"/>
        <w:ind w:firstLine="567"/>
        <w:jc w:val="right"/>
        <w:rPr>
          <w:rFonts w:ascii="Times New Roman" w:hAnsi="Times New Roman" w:cs="Times New Roman"/>
          <w:sz w:val="24"/>
          <w:szCs w:val="28"/>
        </w:rPr>
      </w:pPr>
    </w:p>
    <w:p w:rsidR="00326DED" w:rsidRPr="008E62CC" w:rsidRDefault="00326DED" w:rsidP="00384114">
      <w:pPr>
        <w:pStyle w:val="ConsPlusNormal"/>
        <w:ind w:firstLine="567"/>
        <w:jc w:val="right"/>
        <w:rPr>
          <w:rFonts w:ascii="Times New Roman" w:hAnsi="Times New Roman" w:cs="Times New Roman"/>
          <w:sz w:val="24"/>
          <w:szCs w:val="28"/>
        </w:rPr>
      </w:pPr>
    </w:p>
    <w:p w:rsidR="00326DED" w:rsidRPr="008E62CC" w:rsidRDefault="00326DED" w:rsidP="00384114">
      <w:pPr>
        <w:pStyle w:val="ConsPlusNormal"/>
        <w:ind w:firstLine="567"/>
        <w:jc w:val="right"/>
        <w:rPr>
          <w:rFonts w:ascii="Times New Roman" w:hAnsi="Times New Roman" w:cs="Times New Roman"/>
          <w:sz w:val="24"/>
          <w:szCs w:val="28"/>
        </w:rPr>
      </w:pPr>
    </w:p>
    <w:p w:rsidR="00326DED" w:rsidRPr="008E62CC" w:rsidRDefault="00326DED" w:rsidP="00384114">
      <w:pPr>
        <w:pStyle w:val="ConsPlusNormal"/>
        <w:ind w:firstLine="567"/>
        <w:jc w:val="right"/>
        <w:rPr>
          <w:rFonts w:ascii="Times New Roman" w:hAnsi="Times New Roman" w:cs="Times New Roman"/>
          <w:sz w:val="24"/>
          <w:szCs w:val="28"/>
        </w:rPr>
      </w:pPr>
    </w:p>
    <w:p w:rsidR="00326DED" w:rsidRPr="008E62CC" w:rsidRDefault="00326DED" w:rsidP="00384114">
      <w:pPr>
        <w:pStyle w:val="ConsPlusNormal"/>
        <w:ind w:firstLine="567"/>
        <w:jc w:val="right"/>
        <w:rPr>
          <w:rFonts w:ascii="Times New Roman" w:hAnsi="Times New Roman" w:cs="Times New Roman"/>
          <w:sz w:val="24"/>
          <w:szCs w:val="28"/>
        </w:rPr>
      </w:pPr>
    </w:p>
    <w:p w:rsidR="007803CB" w:rsidRPr="008E62CC" w:rsidRDefault="007803CB" w:rsidP="00384114">
      <w:pPr>
        <w:pStyle w:val="ConsPlusNormal"/>
        <w:ind w:firstLine="567"/>
        <w:jc w:val="right"/>
        <w:rPr>
          <w:rFonts w:ascii="Times New Roman" w:hAnsi="Times New Roman" w:cs="Times New Roman"/>
          <w:sz w:val="24"/>
          <w:szCs w:val="28"/>
        </w:rPr>
      </w:pPr>
    </w:p>
    <w:p w:rsidR="007803CB" w:rsidRPr="008E62CC" w:rsidRDefault="007803CB" w:rsidP="00384114">
      <w:pPr>
        <w:pStyle w:val="ConsPlusNormal"/>
        <w:ind w:firstLine="567"/>
        <w:jc w:val="right"/>
        <w:rPr>
          <w:rFonts w:ascii="Times New Roman" w:hAnsi="Times New Roman" w:cs="Times New Roman"/>
          <w:sz w:val="24"/>
          <w:szCs w:val="28"/>
        </w:rPr>
      </w:pPr>
    </w:p>
    <w:p w:rsidR="005E1FBF" w:rsidRPr="008E62CC" w:rsidRDefault="005E1FBF" w:rsidP="00384114">
      <w:pPr>
        <w:pStyle w:val="ConsPlusNormal"/>
        <w:ind w:firstLine="567"/>
        <w:jc w:val="right"/>
        <w:rPr>
          <w:rFonts w:ascii="Times New Roman" w:hAnsi="Times New Roman" w:cs="Times New Roman"/>
          <w:sz w:val="24"/>
          <w:szCs w:val="28"/>
        </w:rPr>
      </w:pPr>
    </w:p>
    <w:p w:rsidR="005E1FBF" w:rsidRPr="008E62CC" w:rsidRDefault="005E1FBF" w:rsidP="00384114">
      <w:pPr>
        <w:pStyle w:val="ConsPlusNormal"/>
        <w:ind w:firstLine="567"/>
        <w:jc w:val="right"/>
        <w:rPr>
          <w:rFonts w:ascii="Times New Roman" w:hAnsi="Times New Roman" w:cs="Times New Roman"/>
          <w:sz w:val="24"/>
          <w:szCs w:val="28"/>
        </w:rPr>
      </w:pPr>
    </w:p>
    <w:p w:rsidR="005E1FBF" w:rsidRPr="008E62CC" w:rsidRDefault="005E1FBF" w:rsidP="00384114">
      <w:pPr>
        <w:pStyle w:val="ConsPlusNormal"/>
        <w:ind w:firstLine="567"/>
        <w:jc w:val="right"/>
        <w:rPr>
          <w:rFonts w:ascii="Times New Roman" w:hAnsi="Times New Roman" w:cs="Times New Roman"/>
          <w:sz w:val="24"/>
          <w:szCs w:val="28"/>
        </w:rPr>
      </w:pPr>
    </w:p>
    <w:p w:rsidR="005E1FBF" w:rsidRPr="008E62CC" w:rsidRDefault="005E1FBF" w:rsidP="00384114">
      <w:pPr>
        <w:pStyle w:val="ConsPlusNormal"/>
        <w:ind w:firstLine="567"/>
        <w:jc w:val="right"/>
        <w:rPr>
          <w:rFonts w:ascii="Times New Roman" w:hAnsi="Times New Roman" w:cs="Times New Roman"/>
          <w:sz w:val="24"/>
          <w:szCs w:val="28"/>
        </w:rPr>
      </w:pPr>
    </w:p>
    <w:p w:rsidR="005E1FBF" w:rsidRPr="008E62CC" w:rsidRDefault="005E1FBF" w:rsidP="00384114">
      <w:pPr>
        <w:pStyle w:val="ConsPlusNormal"/>
        <w:ind w:firstLine="567"/>
        <w:jc w:val="right"/>
        <w:rPr>
          <w:rFonts w:ascii="Times New Roman" w:hAnsi="Times New Roman" w:cs="Times New Roman"/>
          <w:sz w:val="24"/>
          <w:szCs w:val="28"/>
        </w:rPr>
      </w:pPr>
    </w:p>
    <w:p w:rsidR="005E1FBF" w:rsidRPr="008E62CC" w:rsidRDefault="005E1FBF" w:rsidP="00384114">
      <w:pPr>
        <w:pStyle w:val="ConsPlusNormal"/>
        <w:ind w:firstLine="567"/>
        <w:jc w:val="right"/>
        <w:rPr>
          <w:rFonts w:ascii="Times New Roman" w:hAnsi="Times New Roman" w:cs="Times New Roman"/>
          <w:sz w:val="24"/>
          <w:szCs w:val="28"/>
        </w:rPr>
      </w:pPr>
    </w:p>
    <w:p w:rsidR="005E1FBF" w:rsidRPr="008E62CC" w:rsidRDefault="005E1FBF" w:rsidP="00384114">
      <w:pPr>
        <w:pStyle w:val="ConsPlusNormal"/>
        <w:ind w:firstLine="567"/>
        <w:jc w:val="right"/>
        <w:rPr>
          <w:rFonts w:ascii="Times New Roman" w:hAnsi="Times New Roman" w:cs="Times New Roman"/>
          <w:sz w:val="24"/>
          <w:szCs w:val="28"/>
        </w:rPr>
      </w:pPr>
    </w:p>
    <w:p w:rsidR="005E1FBF" w:rsidRPr="008E62CC" w:rsidRDefault="005E1FBF" w:rsidP="00384114">
      <w:pPr>
        <w:pStyle w:val="ConsPlusNormal"/>
        <w:ind w:firstLine="567"/>
        <w:jc w:val="right"/>
        <w:rPr>
          <w:rFonts w:ascii="Times New Roman" w:hAnsi="Times New Roman" w:cs="Times New Roman"/>
          <w:sz w:val="24"/>
          <w:szCs w:val="28"/>
        </w:rPr>
      </w:pPr>
    </w:p>
    <w:p w:rsidR="005E1FBF" w:rsidRPr="008E62CC" w:rsidRDefault="005E1FBF" w:rsidP="00384114">
      <w:pPr>
        <w:pStyle w:val="ConsPlusNormal"/>
        <w:ind w:firstLine="567"/>
        <w:jc w:val="right"/>
        <w:rPr>
          <w:rFonts w:ascii="Times New Roman" w:hAnsi="Times New Roman" w:cs="Times New Roman"/>
          <w:sz w:val="24"/>
          <w:szCs w:val="28"/>
        </w:rPr>
      </w:pPr>
    </w:p>
    <w:p w:rsidR="005E1FBF" w:rsidRPr="008E62CC" w:rsidRDefault="005E1FBF" w:rsidP="00384114">
      <w:pPr>
        <w:pStyle w:val="ConsPlusNormal"/>
        <w:ind w:firstLine="567"/>
        <w:jc w:val="right"/>
        <w:rPr>
          <w:rFonts w:ascii="Times New Roman" w:hAnsi="Times New Roman" w:cs="Times New Roman"/>
          <w:sz w:val="24"/>
          <w:szCs w:val="28"/>
        </w:rPr>
      </w:pPr>
    </w:p>
    <w:p w:rsidR="005E1FBF" w:rsidRPr="008E62CC" w:rsidRDefault="005E1FBF" w:rsidP="00384114">
      <w:pPr>
        <w:pStyle w:val="ConsPlusNormal"/>
        <w:ind w:firstLine="567"/>
        <w:jc w:val="right"/>
        <w:rPr>
          <w:rFonts w:ascii="Times New Roman" w:hAnsi="Times New Roman" w:cs="Times New Roman"/>
          <w:sz w:val="24"/>
          <w:szCs w:val="28"/>
        </w:rPr>
      </w:pPr>
    </w:p>
    <w:p w:rsidR="00F7276C" w:rsidRPr="008E62CC" w:rsidRDefault="00F7276C" w:rsidP="00F7276C">
      <w:pPr>
        <w:pStyle w:val="ConsPlusNormal"/>
        <w:ind w:left="9639"/>
        <w:jc w:val="center"/>
        <w:rPr>
          <w:rFonts w:ascii="Times New Roman" w:hAnsi="Times New Roman" w:cs="Times New Roman"/>
          <w:sz w:val="24"/>
          <w:szCs w:val="28"/>
        </w:rPr>
      </w:pPr>
      <w:r w:rsidRPr="008E62CC">
        <w:rPr>
          <w:rFonts w:ascii="Times New Roman" w:hAnsi="Times New Roman" w:cs="Times New Roman"/>
          <w:sz w:val="24"/>
          <w:szCs w:val="28"/>
        </w:rPr>
        <w:t xml:space="preserve">Приложение № </w:t>
      </w:r>
      <w:r w:rsidR="00445F1A" w:rsidRPr="008E62CC">
        <w:rPr>
          <w:rFonts w:ascii="Times New Roman" w:hAnsi="Times New Roman" w:cs="Times New Roman"/>
          <w:sz w:val="24"/>
          <w:szCs w:val="28"/>
        </w:rPr>
        <w:t>2</w:t>
      </w:r>
    </w:p>
    <w:p w:rsidR="00F7276C" w:rsidRPr="008E62CC" w:rsidRDefault="00F7276C" w:rsidP="00F7276C">
      <w:pPr>
        <w:pStyle w:val="ConsPlusNormal"/>
        <w:ind w:left="9639"/>
        <w:jc w:val="center"/>
        <w:rPr>
          <w:rFonts w:ascii="Times New Roman" w:hAnsi="Times New Roman" w:cs="Times New Roman"/>
          <w:sz w:val="24"/>
          <w:szCs w:val="28"/>
        </w:rPr>
      </w:pPr>
      <w:r w:rsidRPr="008E62CC">
        <w:rPr>
          <w:rFonts w:ascii="Times New Roman" w:hAnsi="Times New Roman" w:cs="Times New Roman"/>
          <w:sz w:val="24"/>
          <w:szCs w:val="28"/>
        </w:rPr>
        <w:t>к Территориальной программе государственных гарантий бесплатного оказания гражданам медицинской помощи на 2020 год и на плановый период 2021 и 2022 годов</w:t>
      </w:r>
    </w:p>
    <w:p w:rsidR="00B00025" w:rsidRPr="008E62CC" w:rsidRDefault="00B00025" w:rsidP="00384114">
      <w:pPr>
        <w:pStyle w:val="ConsPlusNormal"/>
        <w:ind w:firstLine="567"/>
        <w:jc w:val="center"/>
        <w:rPr>
          <w:rFonts w:ascii="Times New Roman" w:hAnsi="Times New Roman" w:cs="Times New Roman"/>
          <w:sz w:val="24"/>
          <w:szCs w:val="28"/>
        </w:rPr>
      </w:pPr>
    </w:p>
    <w:p w:rsidR="00963C0A" w:rsidRPr="008E62CC" w:rsidRDefault="00963C0A" w:rsidP="00384114">
      <w:pPr>
        <w:pStyle w:val="ConsPlusNormal"/>
        <w:ind w:firstLine="567"/>
        <w:jc w:val="center"/>
        <w:rPr>
          <w:rFonts w:ascii="Times New Roman" w:hAnsi="Times New Roman" w:cs="Times New Roman"/>
          <w:sz w:val="14"/>
          <w:szCs w:val="16"/>
        </w:rPr>
      </w:pPr>
    </w:p>
    <w:p w:rsidR="00B00025" w:rsidRPr="008E62CC" w:rsidRDefault="00B00025" w:rsidP="00384114">
      <w:pPr>
        <w:pStyle w:val="ConsPlusNormal"/>
        <w:ind w:firstLine="567"/>
        <w:jc w:val="center"/>
        <w:rPr>
          <w:rFonts w:ascii="Times New Roman" w:hAnsi="Times New Roman" w:cs="Times New Roman"/>
          <w:b/>
          <w:sz w:val="24"/>
          <w:szCs w:val="28"/>
        </w:rPr>
      </w:pPr>
      <w:r w:rsidRPr="008E62CC">
        <w:rPr>
          <w:rFonts w:ascii="Times New Roman" w:hAnsi="Times New Roman" w:cs="Times New Roman"/>
          <w:b/>
          <w:sz w:val="24"/>
          <w:szCs w:val="28"/>
        </w:rPr>
        <w:t xml:space="preserve">Утвержденная стоимость Территориальной программы </w:t>
      </w:r>
      <w:r w:rsidR="00245914" w:rsidRPr="008E62CC">
        <w:rPr>
          <w:rFonts w:ascii="Times New Roman" w:hAnsi="Times New Roman" w:cs="Times New Roman"/>
          <w:b/>
          <w:sz w:val="24"/>
          <w:szCs w:val="28"/>
        </w:rPr>
        <w:t>государственных гарантий бесплатного оказания гражданам медицинской помощи</w:t>
      </w:r>
      <w:r w:rsidR="007F219F" w:rsidRPr="008E62CC">
        <w:rPr>
          <w:rFonts w:ascii="Times New Roman" w:hAnsi="Times New Roman" w:cs="Times New Roman"/>
          <w:b/>
          <w:sz w:val="24"/>
          <w:szCs w:val="28"/>
        </w:rPr>
        <w:t xml:space="preserve"> на 2020 год и на плановый период 2021 и 2022 годов</w:t>
      </w:r>
      <w:r w:rsidR="00245914" w:rsidRPr="008E62CC">
        <w:rPr>
          <w:rFonts w:ascii="Times New Roman" w:hAnsi="Times New Roman" w:cs="Times New Roman"/>
          <w:b/>
          <w:sz w:val="24"/>
          <w:szCs w:val="28"/>
        </w:rPr>
        <w:t xml:space="preserve"> </w:t>
      </w:r>
      <w:r w:rsidRPr="008E62CC">
        <w:rPr>
          <w:rFonts w:ascii="Times New Roman" w:hAnsi="Times New Roman" w:cs="Times New Roman"/>
          <w:b/>
          <w:sz w:val="24"/>
          <w:szCs w:val="28"/>
        </w:rPr>
        <w:t>по условиям оказания</w:t>
      </w:r>
      <w:r w:rsidR="007F219F" w:rsidRPr="008E62CC">
        <w:rPr>
          <w:rFonts w:ascii="Times New Roman" w:hAnsi="Times New Roman" w:cs="Times New Roman"/>
          <w:b/>
          <w:sz w:val="24"/>
          <w:szCs w:val="28"/>
        </w:rPr>
        <w:t xml:space="preserve"> медицинской помощи</w:t>
      </w:r>
      <w:r w:rsidRPr="008E62CC">
        <w:rPr>
          <w:rFonts w:ascii="Times New Roman" w:hAnsi="Times New Roman" w:cs="Times New Roman"/>
          <w:b/>
          <w:sz w:val="24"/>
          <w:szCs w:val="28"/>
        </w:rPr>
        <w:t xml:space="preserve"> на 20</w:t>
      </w:r>
      <w:r w:rsidR="00CD3746" w:rsidRPr="008E62CC">
        <w:rPr>
          <w:rFonts w:ascii="Times New Roman" w:hAnsi="Times New Roman" w:cs="Times New Roman"/>
          <w:b/>
          <w:sz w:val="24"/>
          <w:szCs w:val="28"/>
        </w:rPr>
        <w:t>20</w:t>
      </w:r>
      <w:r w:rsidRPr="008E62CC">
        <w:rPr>
          <w:rFonts w:ascii="Times New Roman" w:hAnsi="Times New Roman" w:cs="Times New Roman"/>
          <w:b/>
          <w:sz w:val="24"/>
          <w:szCs w:val="28"/>
        </w:rPr>
        <w:t xml:space="preserve"> год</w:t>
      </w:r>
    </w:p>
    <w:p w:rsidR="005E1FBF" w:rsidRPr="008E62CC" w:rsidRDefault="005E1FBF" w:rsidP="00384114">
      <w:pPr>
        <w:pStyle w:val="ConsPlusNormal"/>
        <w:ind w:firstLine="567"/>
        <w:jc w:val="center"/>
        <w:rPr>
          <w:rFonts w:ascii="Times New Roman" w:hAnsi="Times New Roman" w:cs="Times New Roman"/>
          <w:b/>
          <w:sz w:val="24"/>
          <w:szCs w:val="28"/>
        </w:rPr>
      </w:pPr>
    </w:p>
    <w:tbl>
      <w:tblPr>
        <w:tblW w:w="14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81"/>
        <w:gridCol w:w="1200"/>
        <w:gridCol w:w="765"/>
        <w:gridCol w:w="1559"/>
        <w:gridCol w:w="1559"/>
        <w:gridCol w:w="1418"/>
        <w:gridCol w:w="1275"/>
        <w:gridCol w:w="993"/>
        <w:gridCol w:w="1417"/>
        <w:gridCol w:w="1276"/>
        <w:gridCol w:w="850"/>
      </w:tblGrid>
      <w:tr w:rsidR="005E1FBF" w:rsidRPr="008E62CC" w:rsidTr="005E1FBF">
        <w:tc>
          <w:tcPr>
            <w:tcW w:w="3681" w:type="dxa"/>
            <w:gridSpan w:val="2"/>
            <w:vMerge w:val="restart"/>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Виды и условия оказания медицинской помощи</w:t>
            </w:r>
          </w:p>
        </w:tc>
        <w:tc>
          <w:tcPr>
            <w:tcW w:w="765" w:type="dxa"/>
            <w:vMerge w:val="restart"/>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 xml:space="preserve">№ </w:t>
            </w:r>
          </w:p>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строки</w:t>
            </w:r>
          </w:p>
        </w:tc>
        <w:tc>
          <w:tcPr>
            <w:tcW w:w="1559" w:type="dxa"/>
            <w:vMerge w:val="restart"/>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Единица измерения</w:t>
            </w:r>
          </w:p>
        </w:tc>
        <w:tc>
          <w:tcPr>
            <w:tcW w:w="1559" w:type="dxa"/>
            <w:vMerge w:val="restart"/>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18" w:type="dxa"/>
            <w:vMerge w:val="restart"/>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Стоимость единицы объ-ема меди-цинской помощи (норматив финансовых затрат на единицу объема предос-тавления ме-дицинской помощи)</w:t>
            </w:r>
          </w:p>
        </w:tc>
        <w:tc>
          <w:tcPr>
            <w:tcW w:w="2268" w:type="dxa"/>
            <w:gridSpan w:val="2"/>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Подушевые нормативы финансирования Территориальной программы</w:t>
            </w:r>
          </w:p>
        </w:tc>
        <w:tc>
          <w:tcPr>
            <w:tcW w:w="3543" w:type="dxa"/>
            <w:gridSpan w:val="3"/>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Стоимость Территориальной программы по источникам её финансового обеспечения</w:t>
            </w:r>
          </w:p>
        </w:tc>
      </w:tr>
      <w:tr w:rsidR="005E1FBF" w:rsidRPr="008E62CC" w:rsidTr="005E1FBF">
        <w:tc>
          <w:tcPr>
            <w:tcW w:w="3681" w:type="dxa"/>
            <w:gridSpan w:val="2"/>
            <w:vMerge/>
            <w:tcMar>
              <w:left w:w="51" w:type="dxa"/>
              <w:right w:w="51" w:type="dxa"/>
            </w:tcMar>
          </w:tcPr>
          <w:p w:rsidR="005E1FBF" w:rsidRPr="008E62CC" w:rsidRDefault="005E1FBF" w:rsidP="007F219F">
            <w:pPr>
              <w:spacing w:after="0" w:line="240" w:lineRule="auto"/>
              <w:jc w:val="center"/>
              <w:rPr>
                <w:rFonts w:ascii="Times New Roman" w:hAnsi="Times New Roman"/>
                <w:sz w:val="20"/>
              </w:rPr>
            </w:pPr>
          </w:p>
        </w:tc>
        <w:tc>
          <w:tcPr>
            <w:tcW w:w="765" w:type="dxa"/>
            <w:vMerge/>
            <w:tcMar>
              <w:left w:w="51" w:type="dxa"/>
              <w:right w:w="51" w:type="dxa"/>
            </w:tcMar>
          </w:tcPr>
          <w:p w:rsidR="005E1FBF" w:rsidRPr="008E62CC" w:rsidRDefault="005E1FBF" w:rsidP="007F219F">
            <w:pPr>
              <w:spacing w:after="0" w:line="240" w:lineRule="auto"/>
              <w:jc w:val="center"/>
              <w:rPr>
                <w:rFonts w:ascii="Times New Roman" w:hAnsi="Times New Roman"/>
                <w:sz w:val="20"/>
              </w:rPr>
            </w:pPr>
          </w:p>
        </w:tc>
        <w:tc>
          <w:tcPr>
            <w:tcW w:w="1559" w:type="dxa"/>
            <w:vMerge/>
            <w:tcMar>
              <w:left w:w="51" w:type="dxa"/>
              <w:right w:w="51" w:type="dxa"/>
            </w:tcMar>
          </w:tcPr>
          <w:p w:rsidR="005E1FBF" w:rsidRPr="008E62CC" w:rsidRDefault="005E1FBF" w:rsidP="007F219F">
            <w:pPr>
              <w:spacing w:after="0" w:line="240" w:lineRule="auto"/>
              <w:jc w:val="center"/>
              <w:rPr>
                <w:rFonts w:ascii="Times New Roman" w:hAnsi="Times New Roman"/>
                <w:sz w:val="20"/>
              </w:rPr>
            </w:pPr>
          </w:p>
        </w:tc>
        <w:tc>
          <w:tcPr>
            <w:tcW w:w="1559" w:type="dxa"/>
            <w:vMerge/>
            <w:tcMar>
              <w:left w:w="51" w:type="dxa"/>
              <w:right w:w="51" w:type="dxa"/>
            </w:tcMar>
          </w:tcPr>
          <w:p w:rsidR="005E1FBF" w:rsidRPr="008E62CC" w:rsidRDefault="005E1FBF" w:rsidP="007F219F">
            <w:pPr>
              <w:spacing w:after="0" w:line="240" w:lineRule="auto"/>
              <w:jc w:val="center"/>
              <w:rPr>
                <w:rFonts w:ascii="Times New Roman" w:hAnsi="Times New Roman"/>
                <w:sz w:val="20"/>
              </w:rPr>
            </w:pPr>
          </w:p>
        </w:tc>
        <w:tc>
          <w:tcPr>
            <w:tcW w:w="1418" w:type="dxa"/>
            <w:vMerge/>
            <w:tcMar>
              <w:left w:w="51" w:type="dxa"/>
              <w:right w:w="51" w:type="dxa"/>
            </w:tcMar>
          </w:tcPr>
          <w:p w:rsidR="005E1FBF" w:rsidRPr="008E62CC" w:rsidRDefault="005E1FBF" w:rsidP="007F219F">
            <w:pPr>
              <w:spacing w:after="0" w:line="240" w:lineRule="auto"/>
              <w:jc w:val="center"/>
              <w:rPr>
                <w:rFonts w:ascii="Times New Roman" w:hAnsi="Times New Roman"/>
                <w:sz w:val="20"/>
              </w:rPr>
            </w:pPr>
          </w:p>
        </w:tc>
        <w:tc>
          <w:tcPr>
            <w:tcW w:w="2268" w:type="dxa"/>
            <w:gridSpan w:val="2"/>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руб.</w:t>
            </w:r>
          </w:p>
        </w:tc>
        <w:tc>
          <w:tcPr>
            <w:tcW w:w="2693" w:type="dxa"/>
            <w:gridSpan w:val="2"/>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тыс. руб.</w:t>
            </w:r>
          </w:p>
        </w:tc>
        <w:tc>
          <w:tcPr>
            <w:tcW w:w="850" w:type="dxa"/>
            <w:tcMar>
              <w:left w:w="51" w:type="dxa"/>
              <w:right w:w="51" w:type="dxa"/>
            </w:tcMar>
          </w:tcPr>
          <w:p w:rsidR="005E1FBF" w:rsidRPr="008E62CC" w:rsidRDefault="005E1FBF" w:rsidP="00620B2F">
            <w:pPr>
              <w:spacing w:after="0" w:line="240" w:lineRule="auto"/>
              <w:jc w:val="center"/>
              <w:rPr>
                <w:rFonts w:ascii="Times New Roman" w:hAnsi="Times New Roman"/>
                <w:sz w:val="20"/>
              </w:rPr>
            </w:pPr>
            <w:r w:rsidRPr="008E62CC">
              <w:rPr>
                <w:rFonts w:ascii="Times New Roman" w:hAnsi="Times New Roman"/>
                <w:sz w:val="20"/>
              </w:rPr>
              <w:t xml:space="preserve">в </w:t>
            </w:r>
            <w:r w:rsidR="00620B2F" w:rsidRPr="008E62CC">
              <w:rPr>
                <w:rFonts w:ascii="Times New Roman" w:hAnsi="Times New Roman"/>
                <w:sz w:val="20"/>
              </w:rPr>
              <w:t xml:space="preserve">про-центах </w:t>
            </w:r>
            <w:r w:rsidRPr="008E62CC">
              <w:rPr>
                <w:rFonts w:ascii="Times New Roman" w:hAnsi="Times New Roman"/>
                <w:sz w:val="20"/>
              </w:rPr>
              <w:t>к итогу</w:t>
            </w:r>
          </w:p>
        </w:tc>
      </w:tr>
      <w:tr w:rsidR="005E1FBF" w:rsidRPr="008E62CC" w:rsidTr="005E1FBF">
        <w:tc>
          <w:tcPr>
            <w:tcW w:w="3681" w:type="dxa"/>
            <w:gridSpan w:val="2"/>
            <w:vMerge/>
            <w:tcMar>
              <w:left w:w="51" w:type="dxa"/>
              <w:right w:w="51" w:type="dxa"/>
            </w:tcMar>
          </w:tcPr>
          <w:p w:rsidR="005E1FBF" w:rsidRPr="008E62CC" w:rsidRDefault="005E1FBF" w:rsidP="007F219F">
            <w:pPr>
              <w:spacing w:after="0" w:line="240" w:lineRule="auto"/>
              <w:jc w:val="center"/>
              <w:rPr>
                <w:rFonts w:ascii="Times New Roman" w:hAnsi="Times New Roman"/>
                <w:sz w:val="20"/>
              </w:rPr>
            </w:pPr>
          </w:p>
        </w:tc>
        <w:tc>
          <w:tcPr>
            <w:tcW w:w="765" w:type="dxa"/>
            <w:vMerge/>
            <w:tcMar>
              <w:left w:w="51" w:type="dxa"/>
              <w:right w:w="51" w:type="dxa"/>
            </w:tcMar>
          </w:tcPr>
          <w:p w:rsidR="005E1FBF" w:rsidRPr="008E62CC" w:rsidRDefault="005E1FBF" w:rsidP="007F219F">
            <w:pPr>
              <w:spacing w:after="0" w:line="240" w:lineRule="auto"/>
              <w:jc w:val="center"/>
              <w:rPr>
                <w:rFonts w:ascii="Times New Roman" w:hAnsi="Times New Roman"/>
                <w:sz w:val="20"/>
              </w:rPr>
            </w:pPr>
          </w:p>
        </w:tc>
        <w:tc>
          <w:tcPr>
            <w:tcW w:w="1559" w:type="dxa"/>
            <w:vMerge/>
            <w:tcMar>
              <w:left w:w="51" w:type="dxa"/>
              <w:right w:w="51" w:type="dxa"/>
            </w:tcMar>
          </w:tcPr>
          <w:p w:rsidR="005E1FBF" w:rsidRPr="008E62CC" w:rsidRDefault="005E1FBF" w:rsidP="007F219F">
            <w:pPr>
              <w:spacing w:after="0" w:line="240" w:lineRule="auto"/>
              <w:jc w:val="center"/>
              <w:rPr>
                <w:rFonts w:ascii="Times New Roman" w:hAnsi="Times New Roman"/>
                <w:sz w:val="20"/>
              </w:rPr>
            </w:pPr>
          </w:p>
        </w:tc>
        <w:tc>
          <w:tcPr>
            <w:tcW w:w="1559" w:type="dxa"/>
            <w:vMerge/>
            <w:tcMar>
              <w:left w:w="51" w:type="dxa"/>
              <w:right w:w="51" w:type="dxa"/>
            </w:tcMar>
          </w:tcPr>
          <w:p w:rsidR="005E1FBF" w:rsidRPr="008E62CC" w:rsidRDefault="005E1FBF" w:rsidP="007F219F">
            <w:pPr>
              <w:spacing w:after="0" w:line="240" w:lineRule="auto"/>
              <w:jc w:val="center"/>
              <w:rPr>
                <w:rFonts w:ascii="Times New Roman" w:hAnsi="Times New Roman"/>
                <w:sz w:val="20"/>
              </w:rPr>
            </w:pPr>
          </w:p>
        </w:tc>
        <w:tc>
          <w:tcPr>
            <w:tcW w:w="1418" w:type="dxa"/>
            <w:vMerge/>
            <w:tcMar>
              <w:left w:w="51" w:type="dxa"/>
              <w:right w:w="51" w:type="dxa"/>
            </w:tcMar>
          </w:tcPr>
          <w:p w:rsidR="005E1FBF" w:rsidRPr="008E62CC" w:rsidRDefault="005E1FBF" w:rsidP="007F219F">
            <w:pPr>
              <w:spacing w:after="0" w:line="240" w:lineRule="auto"/>
              <w:jc w:val="center"/>
              <w:rPr>
                <w:rFonts w:ascii="Times New Roman" w:hAnsi="Times New Roman"/>
                <w:sz w:val="20"/>
              </w:rPr>
            </w:pPr>
          </w:p>
        </w:tc>
        <w:tc>
          <w:tcPr>
            <w:tcW w:w="1275" w:type="dxa"/>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за счет средств консоли-дирован-ного бюд-жета Ке-меровской области</w:t>
            </w:r>
          </w:p>
        </w:tc>
        <w:tc>
          <w:tcPr>
            <w:tcW w:w="993" w:type="dxa"/>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за счет средств ОМС</w:t>
            </w:r>
          </w:p>
        </w:tc>
        <w:tc>
          <w:tcPr>
            <w:tcW w:w="1417" w:type="dxa"/>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за счет средств кон-солидиро-ванного бюджета Кемеровской области</w:t>
            </w:r>
          </w:p>
        </w:tc>
        <w:tc>
          <w:tcPr>
            <w:tcW w:w="1276" w:type="dxa"/>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за счет средств ОМС</w:t>
            </w:r>
          </w:p>
        </w:tc>
        <w:tc>
          <w:tcPr>
            <w:tcW w:w="850" w:type="dxa"/>
            <w:tcMar>
              <w:left w:w="51" w:type="dxa"/>
              <w:right w:w="51" w:type="dxa"/>
            </w:tcMar>
          </w:tcPr>
          <w:p w:rsidR="005E1FBF" w:rsidRPr="008E62CC" w:rsidRDefault="005E1FBF" w:rsidP="007F219F">
            <w:pPr>
              <w:spacing w:after="0" w:line="240" w:lineRule="auto"/>
              <w:jc w:val="center"/>
              <w:rPr>
                <w:rFonts w:ascii="Times New Roman" w:hAnsi="Times New Roman"/>
                <w:sz w:val="20"/>
              </w:rPr>
            </w:pPr>
          </w:p>
        </w:tc>
      </w:tr>
      <w:tr w:rsidR="005E1FBF" w:rsidRPr="008E62CC" w:rsidTr="005E1FBF">
        <w:tc>
          <w:tcPr>
            <w:tcW w:w="3681" w:type="dxa"/>
            <w:gridSpan w:val="2"/>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1</w:t>
            </w:r>
          </w:p>
        </w:tc>
        <w:tc>
          <w:tcPr>
            <w:tcW w:w="765" w:type="dxa"/>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2</w:t>
            </w:r>
          </w:p>
        </w:tc>
        <w:tc>
          <w:tcPr>
            <w:tcW w:w="1559" w:type="dxa"/>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3</w:t>
            </w:r>
          </w:p>
        </w:tc>
        <w:tc>
          <w:tcPr>
            <w:tcW w:w="1559" w:type="dxa"/>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4</w:t>
            </w:r>
          </w:p>
        </w:tc>
        <w:tc>
          <w:tcPr>
            <w:tcW w:w="1418" w:type="dxa"/>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5</w:t>
            </w:r>
          </w:p>
        </w:tc>
        <w:tc>
          <w:tcPr>
            <w:tcW w:w="1275" w:type="dxa"/>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6</w:t>
            </w:r>
          </w:p>
        </w:tc>
        <w:tc>
          <w:tcPr>
            <w:tcW w:w="993" w:type="dxa"/>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7</w:t>
            </w:r>
          </w:p>
        </w:tc>
        <w:tc>
          <w:tcPr>
            <w:tcW w:w="1417" w:type="dxa"/>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8</w:t>
            </w:r>
          </w:p>
        </w:tc>
        <w:tc>
          <w:tcPr>
            <w:tcW w:w="1276" w:type="dxa"/>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9</w:t>
            </w:r>
          </w:p>
        </w:tc>
        <w:tc>
          <w:tcPr>
            <w:tcW w:w="850" w:type="dxa"/>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10</w:t>
            </w:r>
          </w:p>
        </w:tc>
      </w:tr>
      <w:tr w:rsidR="005E1FBF" w:rsidRPr="008E62CC" w:rsidTr="00620B2F">
        <w:trPr>
          <w:trHeight w:val="1688"/>
        </w:trPr>
        <w:tc>
          <w:tcPr>
            <w:tcW w:w="3681" w:type="dxa"/>
            <w:gridSpan w:val="2"/>
            <w:tcMar>
              <w:left w:w="51" w:type="dxa"/>
              <w:right w:w="51" w:type="dxa"/>
            </w:tcMar>
            <w:vAlign w:val="center"/>
          </w:tcPr>
          <w:p w:rsidR="005E1FBF" w:rsidRPr="008E62CC" w:rsidRDefault="005E1FBF" w:rsidP="007F219F">
            <w:pPr>
              <w:spacing w:after="0" w:line="240" w:lineRule="auto"/>
              <w:jc w:val="both"/>
              <w:rPr>
                <w:rFonts w:ascii="Times New Roman" w:hAnsi="Times New Roman"/>
                <w:sz w:val="20"/>
              </w:rPr>
            </w:pPr>
            <w:r w:rsidRPr="008E62CC">
              <w:rPr>
                <w:rFonts w:ascii="Times New Roman" w:hAnsi="Times New Roman"/>
                <w:sz w:val="20"/>
                <w:lang w:val="en-US"/>
              </w:rPr>
              <w:t>I</w:t>
            </w:r>
            <w:r w:rsidRPr="008E62CC">
              <w:rPr>
                <w:rFonts w:ascii="Times New Roman" w:hAnsi="Times New Roman"/>
                <w:sz w:val="20"/>
              </w:rPr>
              <w:t>. Медицинская помощь, предо</w:t>
            </w:r>
            <w:r w:rsidR="00245914" w:rsidRPr="008E62CC">
              <w:rPr>
                <w:rFonts w:ascii="Times New Roman" w:hAnsi="Times New Roman"/>
                <w:sz w:val="20"/>
              </w:rPr>
              <w:t>-</w:t>
            </w:r>
            <w:r w:rsidRPr="008E62CC">
              <w:rPr>
                <w:rFonts w:ascii="Times New Roman" w:hAnsi="Times New Roman"/>
                <w:sz w:val="20"/>
              </w:rPr>
              <w:t>ставляемая за счет средств консо</w:t>
            </w:r>
            <w:r w:rsidR="00245914" w:rsidRPr="008E62CC">
              <w:rPr>
                <w:rFonts w:ascii="Times New Roman" w:hAnsi="Times New Roman"/>
                <w:sz w:val="20"/>
              </w:rPr>
              <w:t>-</w:t>
            </w:r>
            <w:r w:rsidRPr="008E62CC">
              <w:rPr>
                <w:rFonts w:ascii="Times New Roman" w:hAnsi="Times New Roman"/>
                <w:sz w:val="20"/>
              </w:rPr>
              <w:t>лидированного бюджета Кемеров</w:t>
            </w:r>
            <w:r w:rsidR="00245914" w:rsidRPr="008E62CC">
              <w:rPr>
                <w:rFonts w:ascii="Times New Roman" w:hAnsi="Times New Roman"/>
                <w:sz w:val="20"/>
              </w:rPr>
              <w:t>-</w:t>
            </w:r>
            <w:r w:rsidRPr="008E62CC">
              <w:rPr>
                <w:rFonts w:ascii="Times New Roman" w:hAnsi="Times New Roman"/>
                <w:sz w:val="20"/>
              </w:rPr>
              <w:t>ской области</w:t>
            </w:r>
            <w:r w:rsidR="00245914" w:rsidRPr="008E62CC">
              <w:rPr>
                <w:rFonts w:ascii="Times New Roman" w:hAnsi="Times New Roman"/>
                <w:sz w:val="20"/>
              </w:rPr>
              <w:t xml:space="preserve"> - Кузбасса</w:t>
            </w:r>
            <w:r w:rsidR="00620B2F" w:rsidRPr="008E62CC">
              <w:rPr>
                <w:rFonts w:ascii="Times New Roman" w:hAnsi="Times New Roman"/>
                <w:sz w:val="20"/>
              </w:rPr>
              <w:t>, в том числе*</w:t>
            </w:r>
          </w:p>
        </w:tc>
        <w:tc>
          <w:tcPr>
            <w:tcW w:w="765" w:type="dxa"/>
            <w:tcMar>
              <w:left w:w="51" w:type="dxa"/>
              <w:right w:w="51" w:type="dxa"/>
            </w:tcMar>
            <w:vAlign w:val="cente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01</w:t>
            </w:r>
          </w:p>
        </w:tc>
        <w:tc>
          <w:tcPr>
            <w:tcW w:w="1559" w:type="dxa"/>
            <w:tcMar>
              <w:left w:w="51" w:type="dxa"/>
              <w:right w:w="51" w:type="dxa"/>
            </w:tcMar>
          </w:tcPr>
          <w:p w:rsidR="005E1FBF" w:rsidRPr="008E62CC" w:rsidRDefault="005E1FBF" w:rsidP="007F219F">
            <w:pPr>
              <w:spacing w:after="0" w:line="240" w:lineRule="auto"/>
              <w:jc w:val="center"/>
              <w:rPr>
                <w:rFonts w:ascii="Times New Roman" w:hAnsi="Times New Roman"/>
                <w:sz w:val="20"/>
              </w:rPr>
            </w:pPr>
          </w:p>
        </w:tc>
        <w:tc>
          <w:tcPr>
            <w:tcW w:w="1559" w:type="dxa"/>
            <w:tcMar>
              <w:left w:w="51" w:type="dxa"/>
              <w:right w:w="51" w:type="dxa"/>
            </w:tcMar>
            <w:vAlign w:val="cente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418" w:type="dxa"/>
            <w:tcMar>
              <w:left w:w="51" w:type="dxa"/>
              <w:right w:w="51" w:type="dxa"/>
            </w:tcMar>
            <w:vAlign w:val="cente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5" w:type="dxa"/>
            <w:tcMar>
              <w:left w:w="51" w:type="dxa"/>
              <w:right w:w="51" w:type="dxa"/>
            </w:tcMar>
            <w:vAlign w:val="cente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4145,5</w:t>
            </w:r>
          </w:p>
        </w:tc>
        <w:tc>
          <w:tcPr>
            <w:tcW w:w="993" w:type="dxa"/>
            <w:tcMar>
              <w:left w:w="51" w:type="dxa"/>
              <w:right w:w="51" w:type="dxa"/>
            </w:tcMar>
            <w:vAlign w:val="cente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417" w:type="dxa"/>
            <w:tcMar>
              <w:left w:w="51" w:type="dxa"/>
              <w:right w:w="51" w:type="dxa"/>
            </w:tcMar>
            <w:vAlign w:val="cente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11038321,7</w:t>
            </w:r>
          </w:p>
        </w:tc>
        <w:tc>
          <w:tcPr>
            <w:tcW w:w="1276" w:type="dxa"/>
            <w:tcMar>
              <w:left w:w="51" w:type="dxa"/>
              <w:right w:w="51" w:type="dxa"/>
            </w:tcMar>
            <w:vAlign w:val="cente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850" w:type="dxa"/>
            <w:tcMar>
              <w:left w:w="51" w:type="dxa"/>
              <w:right w:w="51" w:type="dxa"/>
            </w:tcMar>
            <w:vAlign w:val="cente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21,6</w:t>
            </w:r>
          </w:p>
        </w:tc>
      </w:tr>
      <w:tr w:rsidR="007F219F" w:rsidRPr="008E62CC" w:rsidTr="00205E35">
        <w:tc>
          <w:tcPr>
            <w:tcW w:w="3681" w:type="dxa"/>
            <w:gridSpan w:val="2"/>
            <w:tcMar>
              <w:left w:w="51" w:type="dxa"/>
              <w:right w:w="51" w:type="dxa"/>
            </w:tcMar>
          </w:tcPr>
          <w:p w:rsidR="007F219F" w:rsidRPr="008E62CC" w:rsidRDefault="007F219F" w:rsidP="00205E35">
            <w:pPr>
              <w:spacing w:after="0" w:line="240" w:lineRule="auto"/>
              <w:jc w:val="center"/>
              <w:rPr>
                <w:rFonts w:ascii="Times New Roman" w:hAnsi="Times New Roman"/>
                <w:sz w:val="20"/>
              </w:rPr>
            </w:pPr>
            <w:r w:rsidRPr="008E62CC">
              <w:rPr>
                <w:rFonts w:ascii="Times New Roman" w:hAnsi="Times New Roman"/>
                <w:sz w:val="20"/>
              </w:rPr>
              <w:t>1</w:t>
            </w:r>
          </w:p>
        </w:tc>
        <w:tc>
          <w:tcPr>
            <w:tcW w:w="765" w:type="dxa"/>
            <w:tcMar>
              <w:left w:w="51" w:type="dxa"/>
              <w:right w:w="51" w:type="dxa"/>
            </w:tcMar>
          </w:tcPr>
          <w:p w:rsidR="007F219F" w:rsidRPr="008E62CC" w:rsidRDefault="007F219F" w:rsidP="00205E35">
            <w:pPr>
              <w:spacing w:after="0" w:line="240" w:lineRule="auto"/>
              <w:jc w:val="center"/>
              <w:rPr>
                <w:rFonts w:ascii="Times New Roman" w:hAnsi="Times New Roman"/>
                <w:sz w:val="20"/>
              </w:rPr>
            </w:pPr>
            <w:r w:rsidRPr="008E62CC">
              <w:rPr>
                <w:rFonts w:ascii="Times New Roman" w:hAnsi="Times New Roman"/>
                <w:sz w:val="20"/>
              </w:rPr>
              <w:t>2</w:t>
            </w:r>
          </w:p>
        </w:tc>
        <w:tc>
          <w:tcPr>
            <w:tcW w:w="1559" w:type="dxa"/>
            <w:tcMar>
              <w:left w:w="51" w:type="dxa"/>
              <w:right w:w="51" w:type="dxa"/>
            </w:tcMar>
          </w:tcPr>
          <w:p w:rsidR="007F219F" w:rsidRPr="008E62CC" w:rsidRDefault="007F219F" w:rsidP="00205E35">
            <w:pPr>
              <w:spacing w:after="0" w:line="240" w:lineRule="auto"/>
              <w:jc w:val="center"/>
              <w:rPr>
                <w:rFonts w:ascii="Times New Roman" w:hAnsi="Times New Roman"/>
                <w:sz w:val="20"/>
              </w:rPr>
            </w:pPr>
            <w:r w:rsidRPr="008E62CC">
              <w:rPr>
                <w:rFonts w:ascii="Times New Roman" w:hAnsi="Times New Roman"/>
                <w:sz w:val="20"/>
              </w:rPr>
              <w:t>3</w:t>
            </w:r>
          </w:p>
        </w:tc>
        <w:tc>
          <w:tcPr>
            <w:tcW w:w="1559" w:type="dxa"/>
            <w:tcMar>
              <w:left w:w="51" w:type="dxa"/>
              <w:right w:w="51" w:type="dxa"/>
            </w:tcMar>
          </w:tcPr>
          <w:p w:rsidR="007F219F" w:rsidRPr="008E62CC" w:rsidRDefault="007F219F" w:rsidP="00205E35">
            <w:pPr>
              <w:spacing w:after="0" w:line="240" w:lineRule="auto"/>
              <w:jc w:val="center"/>
              <w:rPr>
                <w:rFonts w:ascii="Times New Roman" w:hAnsi="Times New Roman"/>
                <w:sz w:val="20"/>
              </w:rPr>
            </w:pPr>
            <w:r w:rsidRPr="008E62CC">
              <w:rPr>
                <w:rFonts w:ascii="Times New Roman" w:hAnsi="Times New Roman"/>
                <w:sz w:val="20"/>
              </w:rPr>
              <w:t>4</w:t>
            </w:r>
          </w:p>
        </w:tc>
        <w:tc>
          <w:tcPr>
            <w:tcW w:w="1418" w:type="dxa"/>
            <w:tcMar>
              <w:left w:w="51" w:type="dxa"/>
              <w:right w:w="51" w:type="dxa"/>
            </w:tcMar>
          </w:tcPr>
          <w:p w:rsidR="007F219F" w:rsidRPr="008E62CC" w:rsidRDefault="007F219F" w:rsidP="00205E35">
            <w:pPr>
              <w:spacing w:after="0" w:line="240" w:lineRule="auto"/>
              <w:jc w:val="center"/>
              <w:rPr>
                <w:rFonts w:ascii="Times New Roman" w:hAnsi="Times New Roman"/>
                <w:sz w:val="20"/>
              </w:rPr>
            </w:pPr>
            <w:r w:rsidRPr="008E62CC">
              <w:rPr>
                <w:rFonts w:ascii="Times New Roman" w:hAnsi="Times New Roman"/>
                <w:sz w:val="20"/>
              </w:rPr>
              <w:t>5</w:t>
            </w:r>
          </w:p>
        </w:tc>
        <w:tc>
          <w:tcPr>
            <w:tcW w:w="1275" w:type="dxa"/>
            <w:tcMar>
              <w:left w:w="51" w:type="dxa"/>
              <w:right w:w="51" w:type="dxa"/>
            </w:tcMar>
          </w:tcPr>
          <w:p w:rsidR="007F219F" w:rsidRPr="008E62CC" w:rsidRDefault="007F219F" w:rsidP="00205E35">
            <w:pPr>
              <w:spacing w:after="0" w:line="240" w:lineRule="auto"/>
              <w:jc w:val="center"/>
              <w:rPr>
                <w:rFonts w:ascii="Times New Roman" w:hAnsi="Times New Roman"/>
                <w:sz w:val="20"/>
              </w:rPr>
            </w:pPr>
            <w:r w:rsidRPr="008E62CC">
              <w:rPr>
                <w:rFonts w:ascii="Times New Roman" w:hAnsi="Times New Roman"/>
                <w:sz w:val="20"/>
              </w:rPr>
              <w:t>6</w:t>
            </w:r>
          </w:p>
        </w:tc>
        <w:tc>
          <w:tcPr>
            <w:tcW w:w="993" w:type="dxa"/>
            <w:tcMar>
              <w:left w:w="51" w:type="dxa"/>
              <w:right w:w="51" w:type="dxa"/>
            </w:tcMar>
          </w:tcPr>
          <w:p w:rsidR="007F219F" w:rsidRPr="008E62CC" w:rsidRDefault="007F219F" w:rsidP="00205E35">
            <w:pPr>
              <w:spacing w:after="0" w:line="240" w:lineRule="auto"/>
              <w:jc w:val="center"/>
              <w:rPr>
                <w:rFonts w:ascii="Times New Roman" w:hAnsi="Times New Roman"/>
                <w:sz w:val="20"/>
              </w:rPr>
            </w:pPr>
            <w:r w:rsidRPr="008E62CC">
              <w:rPr>
                <w:rFonts w:ascii="Times New Roman" w:hAnsi="Times New Roman"/>
                <w:sz w:val="20"/>
              </w:rPr>
              <w:t>7</w:t>
            </w:r>
          </w:p>
        </w:tc>
        <w:tc>
          <w:tcPr>
            <w:tcW w:w="1417" w:type="dxa"/>
            <w:tcMar>
              <w:left w:w="51" w:type="dxa"/>
              <w:right w:w="51" w:type="dxa"/>
            </w:tcMar>
          </w:tcPr>
          <w:p w:rsidR="007F219F" w:rsidRPr="008E62CC" w:rsidRDefault="007F219F" w:rsidP="00205E35">
            <w:pPr>
              <w:spacing w:after="0" w:line="240" w:lineRule="auto"/>
              <w:jc w:val="center"/>
              <w:rPr>
                <w:rFonts w:ascii="Times New Roman" w:hAnsi="Times New Roman"/>
                <w:sz w:val="20"/>
              </w:rPr>
            </w:pPr>
            <w:r w:rsidRPr="008E62CC">
              <w:rPr>
                <w:rFonts w:ascii="Times New Roman" w:hAnsi="Times New Roman"/>
                <w:sz w:val="20"/>
              </w:rPr>
              <w:t>8</w:t>
            </w:r>
          </w:p>
        </w:tc>
        <w:tc>
          <w:tcPr>
            <w:tcW w:w="1276" w:type="dxa"/>
            <w:tcMar>
              <w:left w:w="51" w:type="dxa"/>
              <w:right w:w="51" w:type="dxa"/>
            </w:tcMar>
          </w:tcPr>
          <w:p w:rsidR="007F219F" w:rsidRPr="008E62CC" w:rsidRDefault="007F219F" w:rsidP="00205E35">
            <w:pPr>
              <w:spacing w:after="0" w:line="240" w:lineRule="auto"/>
              <w:jc w:val="center"/>
              <w:rPr>
                <w:rFonts w:ascii="Times New Roman" w:hAnsi="Times New Roman"/>
                <w:sz w:val="20"/>
              </w:rPr>
            </w:pPr>
            <w:r w:rsidRPr="008E62CC">
              <w:rPr>
                <w:rFonts w:ascii="Times New Roman" w:hAnsi="Times New Roman"/>
                <w:sz w:val="20"/>
              </w:rPr>
              <w:t>9</w:t>
            </w:r>
          </w:p>
        </w:tc>
        <w:tc>
          <w:tcPr>
            <w:tcW w:w="850" w:type="dxa"/>
            <w:tcMar>
              <w:left w:w="51" w:type="dxa"/>
              <w:right w:w="51" w:type="dxa"/>
            </w:tcMar>
          </w:tcPr>
          <w:p w:rsidR="007F219F" w:rsidRPr="008E62CC" w:rsidRDefault="007F219F" w:rsidP="00205E35">
            <w:pPr>
              <w:spacing w:after="0" w:line="240" w:lineRule="auto"/>
              <w:jc w:val="center"/>
              <w:rPr>
                <w:rFonts w:ascii="Times New Roman" w:hAnsi="Times New Roman"/>
                <w:sz w:val="20"/>
              </w:rPr>
            </w:pPr>
            <w:r w:rsidRPr="008E62CC">
              <w:rPr>
                <w:rFonts w:ascii="Times New Roman" w:hAnsi="Times New Roman"/>
                <w:sz w:val="20"/>
              </w:rPr>
              <w:t>10</w:t>
            </w:r>
          </w:p>
        </w:tc>
      </w:tr>
      <w:tr w:rsidR="007F219F" w:rsidRPr="008E62CC" w:rsidTr="00245914">
        <w:trPr>
          <w:trHeight w:val="128"/>
        </w:trPr>
        <w:tc>
          <w:tcPr>
            <w:tcW w:w="3681" w:type="dxa"/>
            <w:gridSpan w:val="2"/>
            <w:tcMar>
              <w:left w:w="51" w:type="dxa"/>
              <w:right w:w="51" w:type="dxa"/>
            </w:tcMar>
          </w:tcPr>
          <w:p w:rsidR="007F219F" w:rsidRPr="008E62CC" w:rsidRDefault="007F219F" w:rsidP="007F219F">
            <w:pPr>
              <w:spacing w:after="0" w:line="228" w:lineRule="auto"/>
              <w:jc w:val="both"/>
              <w:rPr>
                <w:rFonts w:ascii="Times New Roman" w:hAnsi="Times New Roman"/>
                <w:sz w:val="20"/>
              </w:rPr>
            </w:pPr>
            <w:r w:rsidRPr="008E62CC">
              <w:rPr>
                <w:rFonts w:ascii="Times New Roman" w:hAnsi="Times New Roman"/>
                <w:sz w:val="20"/>
              </w:rPr>
              <w:t xml:space="preserve">1. Скорая, в том числе скорая спе-циализированная, медицинская по-мощь, не включенная в территори-альную программу ОМС, в том числе: </w:t>
            </w:r>
          </w:p>
        </w:tc>
        <w:tc>
          <w:tcPr>
            <w:tcW w:w="765"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02</w:t>
            </w:r>
          </w:p>
        </w:tc>
        <w:tc>
          <w:tcPr>
            <w:tcW w:w="1559"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вызов</w:t>
            </w:r>
          </w:p>
        </w:tc>
        <w:tc>
          <w:tcPr>
            <w:tcW w:w="1559"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0,018</w:t>
            </w:r>
          </w:p>
        </w:tc>
        <w:tc>
          <w:tcPr>
            <w:tcW w:w="1418"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2610,5</w:t>
            </w:r>
          </w:p>
        </w:tc>
        <w:tc>
          <w:tcPr>
            <w:tcW w:w="1275"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48,0</w:t>
            </w:r>
          </w:p>
        </w:tc>
        <w:tc>
          <w:tcPr>
            <w:tcW w:w="993"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Х</w:t>
            </w:r>
          </w:p>
        </w:tc>
        <w:tc>
          <w:tcPr>
            <w:tcW w:w="1417"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127901,2</w:t>
            </w:r>
          </w:p>
        </w:tc>
        <w:tc>
          <w:tcPr>
            <w:tcW w:w="1276"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Х</w:t>
            </w:r>
          </w:p>
        </w:tc>
        <w:tc>
          <w:tcPr>
            <w:tcW w:w="850"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Х</w:t>
            </w:r>
          </w:p>
        </w:tc>
      </w:tr>
      <w:tr w:rsidR="007F219F" w:rsidRPr="008E62CC" w:rsidTr="005E1FBF">
        <w:trPr>
          <w:trHeight w:val="412"/>
        </w:trPr>
        <w:tc>
          <w:tcPr>
            <w:tcW w:w="3681" w:type="dxa"/>
            <w:gridSpan w:val="2"/>
            <w:tcBorders>
              <w:bottom w:val="single" w:sz="4" w:space="0" w:color="000000"/>
            </w:tcBorders>
            <w:tcMar>
              <w:left w:w="51" w:type="dxa"/>
              <w:right w:w="51" w:type="dxa"/>
            </w:tcMar>
          </w:tcPr>
          <w:p w:rsidR="007F219F" w:rsidRPr="008E62CC" w:rsidRDefault="007F219F" w:rsidP="007F219F">
            <w:pPr>
              <w:spacing w:after="0" w:line="228" w:lineRule="auto"/>
              <w:jc w:val="both"/>
              <w:rPr>
                <w:rFonts w:ascii="Times New Roman" w:hAnsi="Times New Roman"/>
                <w:sz w:val="20"/>
              </w:rPr>
            </w:pPr>
            <w:r w:rsidRPr="008E62CC">
              <w:rPr>
                <w:rFonts w:ascii="Times New Roman" w:hAnsi="Times New Roman"/>
                <w:sz w:val="20"/>
              </w:rPr>
              <w:t>не идентифицированным и не зас-трахованным в системе ОМС лицам</w:t>
            </w:r>
          </w:p>
        </w:tc>
        <w:tc>
          <w:tcPr>
            <w:tcW w:w="765"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03</w:t>
            </w:r>
          </w:p>
        </w:tc>
        <w:tc>
          <w:tcPr>
            <w:tcW w:w="1559"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вызов</w:t>
            </w:r>
          </w:p>
        </w:tc>
        <w:tc>
          <w:tcPr>
            <w:tcW w:w="1559"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0,014</w:t>
            </w:r>
          </w:p>
        </w:tc>
        <w:tc>
          <w:tcPr>
            <w:tcW w:w="1418"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1710,6</w:t>
            </w:r>
          </w:p>
        </w:tc>
        <w:tc>
          <w:tcPr>
            <w:tcW w:w="1275"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24,7</w:t>
            </w:r>
          </w:p>
        </w:tc>
        <w:tc>
          <w:tcPr>
            <w:tcW w:w="993"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Х</w:t>
            </w:r>
          </w:p>
        </w:tc>
        <w:tc>
          <w:tcPr>
            <w:tcW w:w="1417"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65763,8</w:t>
            </w:r>
          </w:p>
        </w:tc>
        <w:tc>
          <w:tcPr>
            <w:tcW w:w="1276"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Х</w:t>
            </w:r>
          </w:p>
        </w:tc>
        <w:tc>
          <w:tcPr>
            <w:tcW w:w="850"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Х</w:t>
            </w:r>
          </w:p>
        </w:tc>
      </w:tr>
      <w:tr w:rsidR="007F219F" w:rsidRPr="008E62CC" w:rsidTr="004973A9">
        <w:trPr>
          <w:trHeight w:val="665"/>
        </w:trPr>
        <w:tc>
          <w:tcPr>
            <w:tcW w:w="3681" w:type="dxa"/>
            <w:gridSpan w:val="2"/>
            <w:tcBorders>
              <w:bottom w:val="single" w:sz="4" w:space="0" w:color="000000"/>
            </w:tcBorders>
            <w:tcMar>
              <w:left w:w="51" w:type="dxa"/>
              <w:right w:w="51" w:type="dxa"/>
            </w:tcMar>
          </w:tcPr>
          <w:p w:rsidR="007F219F" w:rsidRPr="008E62CC" w:rsidRDefault="007F219F" w:rsidP="007F219F">
            <w:pPr>
              <w:spacing w:after="0" w:line="228" w:lineRule="auto"/>
              <w:jc w:val="both"/>
              <w:rPr>
                <w:rFonts w:ascii="Times New Roman" w:hAnsi="Times New Roman"/>
                <w:sz w:val="20"/>
              </w:rPr>
            </w:pPr>
            <w:r w:rsidRPr="008E62CC">
              <w:rPr>
                <w:rFonts w:ascii="Times New Roman" w:hAnsi="Times New Roman"/>
                <w:sz w:val="20"/>
              </w:rPr>
              <w:t>скорая медицинская помощь при санитарно-авиационной эвакуации</w:t>
            </w:r>
          </w:p>
        </w:tc>
        <w:tc>
          <w:tcPr>
            <w:tcW w:w="765"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04</w:t>
            </w:r>
          </w:p>
        </w:tc>
        <w:tc>
          <w:tcPr>
            <w:tcW w:w="1559"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вызов</w:t>
            </w:r>
          </w:p>
        </w:tc>
        <w:tc>
          <w:tcPr>
            <w:tcW w:w="1559"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i/>
                <w:sz w:val="20"/>
              </w:rPr>
            </w:pPr>
          </w:p>
        </w:tc>
        <w:tc>
          <w:tcPr>
            <w:tcW w:w="1418"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i/>
                <w:sz w:val="20"/>
              </w:rPr>
            </w:pPr>
          </w:p>
        </w:tc>
        <w:tc>
          <w:tcPr>
            <w:tcW w:w="1275"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i/>
                <w:sz w:val="20"/>
              </w:rPr>
            </w:pPr>
          </w:p>
        </w:tc>
        <w:tc>
          <w:tcPr>
            <w:tcW w:w="993"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i/>
                <w:sz w:val="20"/>
              </w:rPr>
            </w:pPr>
          </w:p>
        </w:tc>
        <w:tc>
          <w:tcPr>
            <w:tcW w:w="1417"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i/>
                <w:sz w:val="20"/>
              </w:rPr>
            </w:pPr>
          </w:p>
        </w:tc>
        <w:tc>
          <w:tcPr>
            <w:tcW w:w="1276"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i/>
                <w:sz w:val="20"/>
              </w:rPr>
            </w:pPr>
          </w:p>
        </w:tc>
        <w:tc>
          <w:tcPr>
            <w:tcW w:w="850"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i/>
                <w:sz w:val="20"/>
              </w:rPr>
            </w:pPr>
          </w:p>
        </w:tc>
      </w:tr>
      <w:tr w:rsidR="007F219F" w:rsidRPr="008E62CC" w:rsidTr="004973A9">
        <w:trPr>
          <w:trHeight w:val="1267"/>
        </w:trPr>
        <w:tc>
          <w:tcPr>
            <w:tcW w:w="3681" w:type="dxa"/>
            <w:gridSpan w:val="2"/>
            <w:vMerge w:val="restart"/>
            <w:tcBorders>
              <w:bottom w:val="nil"/>
            </w:tcBorders>
            <w:tcMar>
              <w:left w:w="51" w:type="dxa"/>
              <w:right w:w="51" w:type="dxa"/>
            </w:tcMar>
          </w:tcPr>
          <w:p w:rsidR="007F219F" w:rsidRPr="008E62CC" w:rsidRDefault="007F219F" w:rsidP="007F219F">
            <w:pPr>
              <w:spacing w:after="0" w:line="228" w:lineRule="auto"/>
              <w:jc w:val="both"/>
              <w:rPr>
                <w:rFonts w:ascii="Times New Roman" w:hAnsi="Times New Roman"/>
                <w:sz w:val="20"/>
              </w:rPr>
            </w:pPr>
            <w:r w:rsidRPr="008E62CC">
              <w:rPr>
                <w:rFonts w:ascii="Times New Roman" w:hAnsi="Times New Roman"/>
                <w:sz w:val="20"/>
              </w:rPr>
              <w:t>2. Медицинская помощь в амбу-латорных условиях, в том числе</w:t>
            </w:r>
          </w:p>
        </w:tc>
        <w:tc>
          <w:tcPr>
            <w:tcW w:w="765"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05</w:t>
            </w:r>
          </w:p>
        </w:tc>
        <w:tc>
          <w:tcPr>
            <w:tcW w:w="1559"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 xml:space="preserve">посещение с профилакти-ческой и ины-ми целями, в том числе </w:t>
            </w:r>
          </w:p>
        </w:tc>
        <w:tc>
          <w:tcPr>
            <w:tcW w:w="1559"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0,73</w:t>
            </w:r>
          </w:p>
        </w:tc>
        <w:tc>
          <w:tcPr>
            <w:tcW w:w="1418"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525,8</w:t>
            </w:r>
          </w:p>
        </w:tc>
        <w:tc>
          <w:tcPr>
            <w:tcW w:w="1275"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383,8</w:t>
            </w:r>
          </w:p>
        </w:tc>
        <w:tc>
          <w:tcPr>
            <w:tcW w:w="993"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Х</w:t>
            </w:r>
          </w:p>
        </w:tc>
        <w:tc>
          <w:tcPr>
            <w:tcW w:w="1417"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1021997,5</w:t>
            </w:r>
          </w:p>
        </w:tc>
        <w:tc>
          <w:tcPr>
            <w:tcW w:w="1276"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Х</w:t>
            </w:r>
          </w:p>
        </w:tc>
        <w:tc>
          <w:tcPr>
            <w:tcW w:w="850"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Х</w:t>
            </w:r>
          </w:p>
        </w:tc>
      </w:tr>
      <w:tr w:rsidR="007F219F" w:rsidRPr="008E62CC" w:rsidTr="004973A9">
        <w:tc>
          <w:tcPr>
            <w:tcW w:w="3681" w:type="dxa"/>
            <w:gridSpan w:val="2"/>
            <w:vMerge/>
            <w:tcBorders>
              <w:top w:val="single" w:sz="4" w:space="0" w:color="auto"/>
              <w:bottom w:val="nil"/>
            </w:tcBorders>
            <w:tcMar>
              <w:left w:w="51" w:type="dxa"/>
              <w:right w:w="51" w:type="dxa"/>
            </w:tcMar>
          </w:tcPr>
          <w:p w:rsidR="007F219F" w:rsidRPr="008E62CC" w:rsidRDefault="007F219F" w:rsidP="007F219F">
            <w:pPr>
              <w:spacing w:after="0" w:line="228" w:lineRule="auto"/>
              <w:jc w:val="both"/>
              <w:rPr>
                <w:rFonts w:ascii="Times New Roman" w:hAnsi="Times New Roman"/>
                <w:sz w:val="20"/>
              </w:rPr>
            </w:pPr>
          </w:p>
        </w:tc>
        <w:tc>
          <w:tcPr>
            <w:tcW w:w="765"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b/>
                <w:sz w:val="20"/>
              </w:rPr>
            </w:pPr>
            <w:r w:rsidRPr="008E62CC">
              <w:rPr>
                <w:rFonts w:ascii="Times New Roman" w:hAnsi="Times New Roman"/>
                <w:b/>
                <w:sz w:val="20"/>
              </w:rPr>
              <w:t>06</w:t>
            </w:r>
          </w:p>
        </w:tc>
        <w:tc>
          <w:tcPr>
            <w:tcW w:w="1559"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b/>
                <w:sz w:val="20"/>
              </w:rPr>
            </w:pPr>
            <w:r w:rsidRPr="008E62CC">
              <w:rPr>
                <w:rFonts w:ascii="Times New Roman" w:hAnsi="Times New Roman"/>
                <w:b/>
                <w:sz w:val="20"/>
              </w:rPr>
              <w:t>посещение по паллиативной медицинской помощи, включая</w:t>
            </w:r>
          </w:p>
        </w:tc>
        <w:tc>
          <w:tcPr>
            <w:tcW w:w="1559"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b/>
                <w:sz w:val="20"/>
              </w:rPr>
            </w:pPr>
            <w:r w:rsidRPr="008E62CC">
              <w:rPr>
                <w:rFonts w:ascii="Times New Roman" w:hAnsi="Times New Roman"/>
                <w:b/>
                <w:sz w:val="20"/>
              </w:rPr>
              <w:t>0,0085</w:t>
            </w:r>
          </w:p>
        </w:tc>
        <w:tc>
          <w:tcPr>
            <w:tcW w:w="1418"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b/>
                <w:sz w:val="20"/>
              </w:rPr>
            </w:pPr>
          </w:p>
        </w:tc>
        <w:tc>
          <w:tcPr>
            <w:tcW w:w="1275"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b/>
                <w:sz w:val="20"/>
              </w:rPr>
            </w:pPr>
          </w:p>
        </w:tc>
        <w:tc>
          <w:tcPr>
            <w:tcW w:w="993"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b/>
                <w:sz w:val="20"/>
              </w:rPr>
            </w:pPr>
            <w:r w:rsidRPr="008E62CC">
              <w:rPr>
                <w:rFonts w:ascii="Times New Roman" w:hAnsi="Times New Roman"/>
                <w:b/>
                <w:sz w:val="20"/>
              </w:rPr>
              <w:t>Х</w:t>
            </w:r>
          </w:p>
        </w:tc>
        <w:tc>
          <w:tcPr>
            <w:tcW w:w="1417"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b/>
                <w:sz w:val="20"/>
              </w:rPr>
            </w:pPr>
          </w:p>
        </w:tc>
        <w:tc>
          <w:tcPr>
            <w:tcW w:w="1276"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b/>
                <w:sz w:val="20"/>
              </w:rPr>
            </w:pPr>
            <w:r w:rsidRPr="008E62CC">
              <w:rPr>
                <w:rFonts w:ascii="Times New Roman" w:hAnsi="Times New Roman"/>
                <w:b/>
                <w:sz w:val="20"/>
              </w:rPr>
              <w:t>Х</w:t>
            </w:r>
          </w:p>
        </w:tc>
        <w:tc>
          <w:tcPr>
            <w:tcW w:w="850"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b/>
                <w:sz w:val="20"/>
              </w:rPr>
            </w:pPr>
            <w:r w:rsidRPr="008E62CC">
              <w:rPr>
                <w:rFonts w:ascii="Times New Roman" w:hAnsi="Times New Roman"/>
                <w:b/>
                <w:sz w:val="20"/>
              </w:rPr>
              <w:t>Х</w:t>
            </w:r>
          </w:p>
        </w:tc>
      </w:tr>
      <w:tr w:rsidR="007F219F" w:rsidRPr="008E62CC" w:rsidTr="004973A9">
        <w:trPr>
          <w:trHeight w:val="2079"/>
        </w:trPr>
        <w:tc>
          <w:tcPr>
            <w:tcW w:w="3681" w:type="dxa"/>
            <w:gridSpan w:val="2"/>
            <w:vMerge/>
            <w:tcBorders>
              <w:top w:val="single" w:sz="4" w:space="0" w:color="auto"/>
              <w:bottom w:val="nil"/>
            </w:tcBorders>
            <w:tcMar>
              <w:left w:w="51" w:type="dxa"/>
              <w:right w:w="51" w:type="dxa"/>
            </w:tcMar>
          </w:tcPr>
          <w:p w:rsidR="007F219F" w:rsidRPr="008E62CC" w:rsidRDefault="007F219F" w:rsidP="007F219F">
            <w:pPr>
              <w:spacing w:after="0" w:line="228" w:lineRule="auto"/>
              <w:jc w:val="both"/>
              <w:rPr>
                <w:rFonts w:ascii="Times New Roman" w:hAnsi="Times New Roman"/>
                <w:sz w:val="20"/>
              </w:rPr>
            </w:pPr>
          </w:p>
        </w:tc>
        <w:tc>
          <w:tcPr>
            <w:tcW w:w="765"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b/>
                <w:sz w:val="20"/>
              </w:rPr>
            </w:pPr>
            <w:r w:rsidRPr="008E62CC">
              <w:rPr>
                <w:rFonts w:ascii="Times New Roman" w:hAnsi="Times New Roman"/>
                <w:b/>
                <w:sz w:val="20"/>
              </w:rPr>
              <w:t>07</w:t>
            </w:r>
          </w:p>
        </w:tc>
        <w:tc>
          <w:tcPr>
            <w:tcW w:w="1559"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b/>
                <w:sz w:val="20"/>
              </w:rPr>
            </w:pPr>
            <w:r w:rsidRPr="008E62CC">
              <w:rPr>
                <w:rFonts w:ascii="Times New Roman" w:hAnsi="Times New Roman"/>
                <w:b/>
                <w:sz w:val="20"/>
              </w:rPr>
              <w:t xml:space="preserve">посещение по паллиативной медицинской помощи без учета посеще-ния на дому патронажны-ми бригадами </w:t>
            </w:r>
          </w:p>
        </w:tc>
        <w:tc>
          <w:tcPr>
            <w:tcW w:w="1559"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b/>
                <w:sz w:val="20"/>
              </w:rPr>
            </w:pPr>
            <w:r w:rsidRPr="008E62CC">
              <w:rPr>
                <w:rFonts w:ascii="Times New Roman" w:hAnsi="Times New Roman"/>
                <w:b/>
                <w:sz w:val="20"/>
              </w:rPr>
              <w:t>0,007</w:t>
            </w:r>
          </w:p>
        </w:tc>
        <w:tc>
          <w:tcPr>
            <w:tcW w:w="1418"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b/>
                <w:sz w:val="20"/>
              </w:rPr>
            </w:pPr>
            <w:r w:rsidRPr="008E62CC">
              <w:rPr>
                <w:rFonts w:ascii="Times New Roman" w:hAnsi="Times New Roman"/>
                <w:b/>
                <w:sz w:val="20"/>
              </w:rPr>
              <w:t>472,7</w:t>
            </w:r>
          </w:p>
        </w:tc>
        <w:tc>
          <w:tcPr>
            <w:tcW w:w="1275"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b/>
                <w:sz w:val="20"/>
              </w:rPr>
            </w:pPr>
            <w:r w:rsidRPr="008E62CC">
              <w:rPr>
                <w:rFonts w:ascii="Times New Roman" w:hAnsi="Times New Roman"/>
                <w:b/>
                <w:sz w:val="20"/>
              </w:rPr>
              <w:t>3,3</w:t>
            </w:r>
          </w:p>
        </w:tc>
        <w:tc>
          <w:tcPr>
            <w:tcW w:w="993"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b/>
                <w:sz w:val="20"/>
              </w:rPr>
            </w:pPr>
            <w:r w:rsidRPr="008E62CC">
              <w:rPr>
                <w:rFonts w:ascii="Times New Roman" w:hAnsi="Times New Roman"/>
                <w:b/>
                <w:sz w:val="20"/>
              </w:rPr>
              <w:t>Х</w:t>
            </w:r>
          </w:p>
        </w:tc>
        <w:tc>
          <w:tcPr>
            <w:tcW w:w="1417"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b/>
                <w:sz w:val="20"/>
              </w:rPr>
            </w:pPr>
            <w:r w:rsidRPr="008E62CC">
              <w:rPr>
                <w:rFonts w:ascii="Times New Roman" w:hAnsi="Times New Roman"/>
                <w:b/>
                <w:sz w:val="20"/>
              </w:rPr>
              <w:t>8810,7</w:t>
            </w:r>
          </w:p>
        </w:tc>
        <w:tc>
          <w:tcPr>
            <w:tcW w:w="1276"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b/>
                <w:sz w:val="20"/>
              </w:rPr>
            </w:pPr>
            <w:r w:rsidRPr="008E62CC">
              <w:rPr>
                <w:rFonts w:ascii="Times New Roman" w:hAnsi="Times New Roman"/>
                <w:b/>
                <w:sz w:val="20"/>
              </w:rPr>
              <w:t>Х</w:t>
            </w:r>
          </w:p>
        </w:tc>
        <w:tc>
          <w:tcPr>
            <w:tcW w:w="850"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b/>
                <w:sz w:val="20"/>
              </w:rPr>
            </w:pPr>
            <w:r w:rsidRPr="008E62CC">
              <w:rPr>
                <w:rFonts w:ascii="Times New Roman" w:hAnsi="Times New Roman"/>
                <w:b/>
                <w:sz w:val="20"/>
              </w:rPr>
              <w:t>Х</w:t>
            </w:r>
          </w:p>
        </w:tc>
      </w:tr>
      <w:tr w:rsidR="007F219F" w:rsidRPr="008E62CC" w:rsidTr="004973A9">
        <w:tc>
          <w:tcPr>
            <w:tcW w:w="3681" w:type="dxa"/>
            <w:gridSpan w:val="2"/>
            <w:vMerge w:val="restart"/>
            <w:tcBorders>
              <w:top w:val="nil"/>
            </w:tcBorders>
            <w:tcMar>
              <w:left w:w="51" w:type="dxa"/>
              <w:right w:w="51" w:type="dxa"/>
            </w:tcMar>
          </w:tcPr>
          <w:p w:rsidR="007F219F" w:rsidRPr="008E62CC" w:rsidRDefault="007F219F" w:rsidP="007F219F">
            <w:pPr>
              <w:spacing w:after="0" w:line="228" w:lineRule="auto"/>
              <w:jc w:val="both"/>
              <w:rPr>
                <w:rFonts w:ascii="Times New Roman" w:hAnsi="Times New Roman"/>
                <w:sz w:val="20"/>
              </w:rPr>
            </w:pPr>
          </w:p>
        </w:tc>
        <w:tc>
          <w:tcPr>
            <w:tcW w:w="765"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08</w:t>
            </w:r>
          </w:p>
        </w:tc>
        <w:tc>
          <w:tcPr>
            <w:tcW w:w="1559"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 xml:space="preserve">посещение на дому выезд-ными патро-нажными бригадами </w:t>
            </w:r>
          </w:p>
        </w:tc>
        <w:tc>
          <w:tcPr>
            <w:tcW w:w="1559"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0,0015</w:t>
            </w:r>
          </w:p>
        </w:tc>
        <w:tc>
          <w:tcPr>
            <w:tcW w:w="1418"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2363,5</w:t>
            </w:r>
          </w:p>
        </w:tc>
        <w:tc>
          <w:tcPr>
            <w:tcW w:w="1275"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3,5</w:t>
            </w:r>
          </w:p>
        </w:tc>
        <w:tc>
          <w:tcPr>
            <w:tcW w:w="993"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Х</w:t>
            </w:r>
          </w:p>
        </w:tc>
        <w:tc>
          <w:tcPr>
            <w:tcW w:w="1417"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9439,8</w:t>
            </w:r>
          </w:p>
        </w:tc>
        <w:tc>
          <w:tcPr>
            <w:tcW w:w="1276"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Х</w:t>
            </w:r>
          </w:p>
        </w:tc>
        <w:tc>
          <w:tcPr>
            <w:tcW w:w="850"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Х</w:t>
            </w:r>
          </w:p>
        </w:tc>
      </w:tr>
      <w:tr w:rsidR="007F219F" w:rsidRPr="008E62CC" w:rsidTr="007F219F">
        <w:trPr>
          <w:trHeight w:val="341"/>
        </w:trPr>
        <w:tc>
          <w:tcPr>
            <w:tcW w:w="3681" w:type="dxa"/>
            <w:gridSpan w:val="2"/>
            <w:vMerge/>
            <w:tcBorders>
              <w:bottom w:val="single" w:sz="4" w:space="0" w:color="auto"/>
            </w:tcBorders>
            <w:tcMar>
              <w:left w:w="51" w:type="dxa"/>
              <w:right w:w="51" w:type="dxa"/>
            </w:tcMar>
          </w:tcPr>
          <w:p w:rsidR="007F219F" w:rsidRPr="008E62CC" w:rsidRDefault="007F219F" w:rsidP="007F219F">
            <w:pPr>
              <w:spacing w:after="0" w:line="228" w:lineRule="auto"/>
              <w:jc w:val="both"/>
              <w:rPr>
                <w:rFonts w:ascii="Times New Roman" w:hAnsi="Times New Roman"/>
                <w:sz w:val="20"/>
              </w:rPr>
            </w:pPr>
          </w:p>
        </w:tc>
        <w:tc>
          <w:tcPr>
            <w:tcW w:w="765"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09</w:t>
            </w:r>
          </w:p>
        </w:tc>
        <w:tc>
          <w:tcPr>
            <w:tcW w:w="1559"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обращение</w:t>
            </w:r>
          </w:p>
        </w:tc>
        <w:tc>
          <w:tcPr>
            <w:tcW w:w="1559"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0,144</w:t>
            </w:r>
          </w:p>
        </w:tc>
        <w:tc>
          <w:tcPr>
            <w:tcW w:w="1418"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1524,7</w:t>
            </w:r>
          </w:p>
        </w:tc>
        <w:tc>
          <w:tcPr>
            <w:tcW w:w="1275"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219,5</w:t>
            </w:r>
          </w:p>
        </w:tc>
        <w:tc>
          <w:tcPr>
            <w:tcW w:w="993"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Х</w:t>
            </w:r>
          </w:p>
        </w:tc>
        <w:tc>
          <w:tcPr>
            <w:tcW w:w="1417"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584620,3</w:t>
            </w:r>
          </w:p>
        </w:tc>
        <w:tc>
          <w:tcPr>
            <w:tcW w:w="1276"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Х</w:t>
            </w:r>
          </w:p>
        </w:tc>
        <w:tc>
          <w:tcPr>
            <w:tcW w:w="850"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Х</w:t>
            </w:r>
          </w:p>
        </w:tc>
      </w:tr>
      <w:tr w:rsidR="007F219F" w:rsidRPr="008E62CC" w:rsidTr="007F219F">
        <w:trPr>
          <w:trHeight w:val="128"/>
        </w:trPr>
        <w:tc>
          <w:tcPr>
            <w:tcW w:w="3681" w:type="dxa"/>
            <w:gridSpan w:val="2"/>
            <w:tcBorders>
              <w:top w:val="single" w:sz="4" w:space="0" w:color="auto"/>
              <w:left w:val="single" w:sz="4" w:space="0" w:color="auto"/>
              <w:bottom w:val="single" w:sz="4" w:space="0" w:color="auto"/>
              <w:right w:val="single" w:sz="4" w:space="0" w:color="auto"/>
            </w:tcBorders>
            <w:tcMar>
              <w:left w:w="51" w:type="dxa"/>
              <w:right w:w="51" w:type="dxa"/>
            </w:tcMar>
          </w:tcPr>
          <w:p w:rsidR="007F219F" w:rsidRPr="008E62CC" w:rsidRDefault="007F219F" w:rsidP="007F219F">
            <w:pPr>
              <w:spacing w:after="0" w:line="228" w:lineRule="auto"/>
              <w:jc w:val="both"/>
              <w:rPr>
                <w:rFonts w:ascii="Times New Roman" w:hAnsi="Times New Roman"/>
                <w:sz w:val="20"/>
              </w:rPr>
            </w:pPr>
            <w:r w:rsidRPr="008E62CC">
              <w:rPr>
                <w:rFonts w:ascii="Times New Roman" w:hAnsi="Times New Roman"/>
                <w:sz w:val="20"/>
              </w:rPr>
              <w:t>не идентифицированным и не зас-трахованным в системе ОМС лицам</w:t>
            </w:r>
          </w:p>
          <w:p w:rsidR="007F219F" w:rsidRPr="008E62CC" w:rsidRDefault="007F219F" w:rsidP="007F219F">
            <w:pPr>
              <w:spacing w:after="0" w:line="228" w:lineRule="auto"/>
              <w:jc w:val="both"/>
              <w:rPr>
                <w:rFonts w:ascii="Times New Roman" w:hAnsi="Times New Roman"/>
                <w:sz w:val="20"/>
              </w:rPr>
            </w:pPr>
          </w:p>
          <w:p w:rsidR="007F219F" w:rsidRPr="008E62CC" w:rsidRDefault="007F219F" w:rsidP="007F219F">
            <w:pPr>
              <w:spacing w:after="0" w:line="228" w:lineRule="auto"/>
              <w:jc w:val="both"/>
              <w:rPr>
                <w:rFonts w:ascii="Times New Roman" w:hAnsi="Times New Roman"/>
                <w:sz w:val="20"/>
              </w:rPr>
            </w:pPr>
          </w:p>
        </w:tc>
        <w:tc>
          <w:tcPr>
            <w:tcW w:w="765" w:type="dxa"/>
            <w:tcBorders>
              <w:left w:val="single" w:sz="4" w:space="0" w:color="auto"/>
            </w:tcBorders>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10</w:t>
            </w:r>
          </w:p>
        </w:tc>
        <w:tc>
          <w:tcPr>
            <w:tcW w:w="1559"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 xml:space="preserve">посещение с профилакти-ческой и иными целями </w:t>
            </w:r>
          </w:p>
        </w:tc>
        <w:tc>
          <w:tcPr>
            <w:tcW w:w="1559"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p>
        </w:tc>
        <w:tc>
          <w:tcPr>
            <w:tcW w:w="1418"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p>
        </w:tc>
        <w:tc>
          <w:tcPr>
            <w:tcW w:w="1275"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p>
        </w:tc>
        <w:tc>
          <w:tcPr>
            <w:tcW w:w="993"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Х</w:t>
            </w:r>
          </w:p>
        </w:tc>
        <w:tc>
          <w:tcPr>
            <w:tcW w:w="1417"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p>
        </w:tc>
        <w:tc>
          <w:tcPr>
            <w:tcW w:w="1276"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Х</w:t>
            </w:r>
          </w:p>
        </w:tc>
        <w:tc>
          <w:tcPr>
            <w:tcW w:w="850"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Х</w:t>
            </w:r>
          </w:p>
        </w:tc>
      </w:tr>
      <w:tr w:rsidR="007F219F" w:rsidRPr="008E62CC" w:rsidTr="007F219F">
        <w:trPr>
          <w:trHeight w:val="128"/>
        </w:trPr>
        <w:tc>
          <w:tcPr>
            <w:tcW w:w="3681" w:type="dxa"/>
            <w:gridSpan w:val="2"/>
            <w:tcBorders>
              <w:top w:val="single" w:sz="4" w:space="0" w:color="auto"/>
              <w:bottom w:val="single" w:sz="4" w:space="0" w:color="auto"/>
            </w:tcBorders>
            <w:tcMar>
              <w:left w:w="51" w:type="dxa"/>
              <w:right w:w="51" w:type="dxa"/>
            </w:tcMar>
          </w:tcPr>
          <w:p w:rsidR="007F219F" w:rsidRPr="008E62CC" w:rsidRDefault="007F219F" w:rsidP="00205E35">
            <w:pPr>
              <w:spacing w:after="0" w:line="240" w:lineRule="auto"/>
              <w:jc w:val="center"/>
              <w:rPr>
                <w:rFonts w:ascii="Times New Roman" w:hAnsi="Times New Roman"/>
                <w:sz w:val="20"/>
              </w:rPr>
            </w:pPr>
            <w:r w:rsidRPr="008E62CC">
              <w:rPr>
                <w:rFonts w:ascii="Times New Roman" w:hAnsi="Times New Roman"/>
                <w:sz w:val="20"/>
              </w:rPr>
              <w:t>1</w:t>
            </w:r>
          </w:p>
        </w:tc>
        <w:tc>
          <w:tcPr>
            <w:tcW w:w="765" w:type="dxa"/>
            <w:tcMar>
              <w:left w:w="51" w:type="dxa"/>
              <w:right w:w="51" w:type="dxa"/>
            </w:tcMar>
          </w:tcPr>
          <w:p w:rsidR="007F219F" w:rsidRPr="008E62CC" w:rsidRDefault="007F219F" w:rsidP="00205E35">
            <w:pPr>
              <w:spacing w:after="0" w:line="240" w:lineRule="auto"/>
              <w:jc w:val="center"/>
              <w:rPr>
                <w:rFonts w:ascii="Times New Roman" w:hAnsi="Times New Roman"/>
                <w:sz w:val="20"/>
              </w:rPr>
            </w:pPr>
            <w:r w:rsidRPr="008E62CC">
              <w:rPr>
                <w:rFonts w:ascii="Times New Roman" w:hAnsi="Times New Roman"/>
                <w:sz w:val="20"/>
              </w:rPr>
              <w:t>2</w:t>
            </w:r>
          </w:p>
        </w:tc>
        <w:tc>
          <w:tcPr>
            <w:tcW w:w="1559" w:type="dxa"/>
            <w:tcMar>
              <w:left w:w="51" w:type="dxa"/>
              <w:right w:w="51" w:type="dxa"/>
            </w:tcMar>
          </w:tcPr>
          <w:p w:rsidR="007F219F" w:rsidRPr="008E62CC" w:rsidRDefault="007F219F" w:rsidP="00205E35">
            <w:pPr>
              <w:spacing w:after="0" w:line="240" w:lineRule="auto"/>
              <w:jc w:val="center"/>
              <w:rPr>
                <w:rFonts w:ascii="Times New Roman" w:hAnsi="Times New Roman"/>
                <w:sz w:val="20"/>
              </w:rPr>
            </w:pPr>
            <w:r w:rsidRPr="008E62CC">
              <w:rPr>
                <w:rFonts w:ascii="Times New Roman" w:hAnsi="Times New Roman"/>
                <w:sz w:val="20"/>
              </w:rPr>
              <w:t>3</w:t>
            </w:r>
          </w:p>
        </w:tc>
        <w:tc>
          <w:tcPr>
            <w:tcW w:w="1559" w:type="dxa"/>
            <w:tcMar>
              <w:left w:w="51" w:type="dxa"/>
              <w:right w:w="51" w:type="dxa"/>
            </w:tcMar>
          </w:tcPr>
          <w:p w:rsidR="007F219F" w:rsidRPr="008E62CC" w:rsidRDefault="007F219F" w:rsidP="00205E35">
            <w:pPr>
              <w:spacing w:after="0" w:line="240" w:lineRule="auto"/>
              <w:jc w:val="center"/>
              <w:rPr>
                <w:rFonts w:ascii="Times New Roman" w:hAnsi="Times New Roman"/>
                <w:sz w:val="20"/>
              </w:rPr>
            </w:pPr>
            <w:r w:rsidRPr="008E62CC">
              <w:rPr>
                <w:rFonts w:ascii="Times New Roman" w:hAnsi="Times New Roman"/>
                <w:sz w:val="20"/>
              </w:rPr>
              <w:t>4</w:t>
            </w:r>
          </w:p>
        </w:tc>
        <w:tc>
          <w:tcPr>
            <w:tcW w:w="1418" w:type="dxa"/>
            <w:tcMar>
              <w:left w:w="51" w:type="dxa"/>
              <w:right w:w="51" w:type="dxa"/>
            </w:tcMar>
          </w:tcPr>
          <w:p w:rsidR="007F219F" w:rsidRPr="008E62CC" w:rsidRDefault="007F219F" w:rsidP="00205E35">
            <w:pPr>
              <w:spacing w:after="0" w:line="240" w:lineRule="auto"/>
              <w:jc w:val="center"/>
              <w:rPr>
                <w:rFonts w:ascii="Times New Roman" w:hAnsi="Times New Roman"/>
                <w:sz w:val="20"/>
              </w:rPr>
            </w:pPr>
            <w:r w:rsidRPr="008E62CC">
              <w:rPr>
                <w:rFonts w:ascii="Times New Roman" w:hAnsi="Times New Roman"/>
                <w:sz w:val="20"/>
              </w:rPr>
              <w:t>5</w:t>
            </w:r>
          </w:p>
        </w:tc>
        <w:tc>
          <w:tcPr>
            <w:tcW w:w="1275" w:type="dxa"/>
            <w:tcMar>
              <w:left w:w="51" w:type="dxa"/>
              <w:right w:w="51" w:type="dxa"/>
            </w:tcMar>
          </w:tcPr>
          <w:p w:rsidR="007F219F" w:rsidRPr="008E62CC" w:rsidRDefault="007F219F" w:rsidP="00205E35">
            <w:pPr>
              <w:spacing w:after="0" w:line="240" w:lineRule="auto"/>
              <w:jc w:val="center"/>
              <w:rPr>
                <w:rFonts w:ascii="Times New Roman" w:hAnsi="Times New Roman"/>
                <w:sz w:val="20"/>
              </w:rPr>
            </w:pPr>
            <w:r w:rsidRPr="008E62CC">
              <w:rPr>
                <w:rFonts w:ascii="Times New Roman" w:hAnsi="Times New Roman"/>
                <w:sz w:val="20"/>
              </w:rPr>
              <w:t>6</w:t>
            </w:r>
          </w:p>
        </w:tc>
        <w:tc>
          <w:tcPr>
            <w:tcW w:w="993" w:type="dxa"/>
            <w:tcMar>
              <w:left w:w="51" w:type="dxa"/>
              <w:right w:w="51" w:type="dxa"/>
            </w:tcMar>
          </w:tcPr>
          <w:p w:rsidR="007F219F" w:rsidRPr="008E62CC" w:rsidRDefault="007F219F" w:rsidP="00205E35">
            <w:pPr>
              <w:spacing w:after="0" w:line="240" w:lineRule="auto"/>
              <w:jc w:val="center"/>
              <w:rPr>
                <w:rFonts w:ascii="Times New Roman" w:hAnsi="Times New Roman"/>
                <w:sz w:val="20"/>
              </w:rPr>
            </w:pPr>
            <w:r w:rsidRPr="008E62CC">
              <w:rPr>
                <w:rFonts w:ascii="Times New Roman" w:hAnsi="Times New Roman"/>
                <w:sz w:val="20"/>
              </w:rPr>
              <w:t>7</w:t>
            </w:r>
          </w:p>
        </w:tc>
        <w:tc>
          <w:tcPr>
            <w:tcW w:w="1417" w:type="dxa"/>
            <w:tcMar>
              <w:left w:w="51" w:type="dxa"/>
              <w:right w:w="51" w:type="dxa"/>
            </w:tcMar>
          </w:tcPr>
          <w:p w:rsidR="007F219F" w:rsidRPr="008E62CC" w:rsidRDefault="007F219F" w:rsidP="00205E35">
            <w:pPr>
              <w:spacing w:after="0" w:line="240" w:lineRule="auto"/>
              <w:jc w:val="center"/>
              <w:rPr>
                <w:rFonts w:ascii="Times New Roman" w:hAnsi="Times New Roman"/>
                <w:sz w:val="20"/>
              </w:rPr>
            </w:pPr>
            <w:r w:rsidRPr="008E62CC">
              <w:rPr>
                <w:rFonts w:ascii="Times New Roman" w:hAnsi="Times New Roman"/>
                <w:sz w:val="20"/>
              </w:rPr>
              <w:t>8</w:t>
            </w:r>
          </w:p>
        </w:tc>
        <w:tc>
          <w:tcPr>
            <w:tcW w:w="1276" w:type="dxa"/>
            <w:tcMar>
              <w:left w:w="51" w:type="dxa"/>
              <w:right w:w="51" w:type="dxa"/>
            </w:tcMar>
          </w:tcPr>
          <w:p w:rsidR="007F219F" w:rsidRPr="008E62CC" w:rsidRDefault="007F219F" w:rsidP="00205E35">
            <w:pPr>
              <w:spacing w:after="0" w:line="240" w:lineRule="auto"/>
              <w:jc w:val="center"/>
              <w:rPr>
                <w:rFonts w:ascii="Times New Roman" w:hAnsi="Times New Roman"/>
                <w:sz w:val="20"/>
              </w:rPr>
            </w:pPr>
            <w:r w:rsidRPr="008E62CC">
              <w:rPr>
                <w:rFonts w:ascii="Times New Roman" w:hAnsi="Times New Roman"/>
                <w:sz w:val="20"/>
              </w:rPr>
              <w:t>9</w:t>
            </w:r>
          </w:p>
        </w:tc>
        <w:tc>
          <w:tcPr>
            <w:tcW w:w="850" w:type="dxa"/>
            <w:tcMar>
              <w:left w:w="51" w:type="dxa"/>
              <w:right w:w="51" w:type="dxa"/>
            </w:tcMar>
          </w:tcPr>
          <w:p w:rsidR="007F219F" w:rsidRPr="008E62CC" w:rsidRDefault="007F219F" w:rsidP="00205E35">
            <w:pPr>
              <w:spacing w:after="0" w:line="240" w:lineRule="auto"/>
              <w:jc w:val="center"/>
              <w:rPr>
                <w:rFonts w:ascii="Times New Roman" w:hAnsi="Times New Roman"/>
                <w:sz w:val="20"/>
              </w:rPr>
            </w:pPr>
            <w:r w:rsidRPr="008E62CC">
              <w:rPr>
                <w:rFonts w:ascii="Times New Roman" w:hAnsi="Times New Roman"/>
                <w:sz w:val="20"/>
              </w:rPr>
              <w:t>10</w:t>
            </w:r>
          </w:p>
        </w:tc>
      </w:tr>
      <w:tr w:rsidR="007F219F" w:rsidRPr="008E62CC" w:rsidTr="007F219F">
        <w:trPr>
          <w:trHeight w:val="147"/>
        </w:trPr>
        <w:tc>
          <w:tcPr>
            <w:tcW w:w="3681" w:type="dxa"/>
            <w:gridSpan w:val="2"/>
            <w:tcBorders>
              <w:top w:val="single" w:sz="4" w:space="0" w:color="auto"/>
              <w:bottom w:val="single" w:sz="4" w:space="0" w:color="auto"/>
            </w:tcBorders>
            <w:tcMar>
              <w:left w:w="51" w:type="dxa"/>
              <w:right w:w="51" w:type="dxa"/>
            </w:tcMar>
          </w:tcPr>
          <w:p w:rsidR="007F219F" w:rsidRPr="008E62CC" w:rsidRDefault="007F219F" w:rsidP="007F219F">
            <w:pPr>
              <w:spacing w:after="0" w:line="240" w:lineRule="auto"/>
              <w:jc w:val="both"/>
              <w:rPr>
                <w:rFonts w:ascii="Times New Roman" w:hAnsi="Times New Roman"/>
                <w:sz w:val="20"/>
              </w:rPr>
            </w:pPr>
          </w:p>
        </w:tc>
        <w:tc>
          <w:tcPr>
            <w:tcW w:w="76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11</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обращение</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c>
          <w:tcPr>
            <w:tcW w:w="3681" w:type="dxa"/>
            <w:gridSpan w:val="2"/>
            <w:tcBorders>
              <w:top w:val="single" w:sz="4" w:space="0" w:color="auto"/>
            </w:tcBorders>
            <w:tcMar>
              <w:left w:w="51" w:type="dxa"/>
              <w:right w:w="51" w:type="dxa"/>
            </w:tcMar>
          </w:tcPr>
          <w:p w:rsidR="007F219F" w:rsidRPr="008E62CC" w:rsidRDefault="007F219F" w:rsidP="00620B2F">
            <w:pPr>
              <w:spacing w:after="0" w:line="240" w:lineRule="auto"/>
              <w:jc w:val="both"/>
              <w:rPr>
                <w:rFonts w:ascii="Times New Roman" w:hAnsi="Times New Roman"/>
                <w:sz w:val="20"/>
              </w:rPr>
            </w:pPr>
            <w:r w:rsidRPr="008E62CC">
              <w:rPr>
                <w:rFonts w:ascii="Times New Roman" w:hAnsi="Times New Roman"/>
                <w:sz w:val="20"/>
              </w:rPr>
              <w:t>3. Специализированная медицинская помощь в стационарных условиях, в том числе</w:t>
            </w:r>
          </w:p>
        </w:tc>
        <w:tc>
          <w:tcPr>
            <w:tcW w:w="76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12</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случай госпи-тализации</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0,0146</w:t>
            </w: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90196,9</w:t>
            </w: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1316,9</w:t>
            </w: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3506494,7</w:t>
            </w: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c>
          <w:tcPr>
            <w:tcW w:w="3681" w:type="dxa"/>
            <w:gridSpan w:val="2"/>
            <w:tcMar>
              <w:left w:w="51" w:type="dxa"/>
              <w:right w:w="51" w:type="dxa"/>
            </w:tcMar>
          </w:tcPr>
          <w:p w:rsidR="007F219F" w:rsidRPr="008E62CC" w:rsidRDefault="007F219F" w:rsidP="007F219F">
            <w:pPr>
              <w:spacing w:after="0" w:line="240" w:lineRule="auto"/>
              <w:jc w:val="both"/>
              <w:rPr>
                <w:rFonts w:ascii="Times New Roman" w:hAnsi="Times New Roman"/>
                <w:sz w:val="20"/>
              </w:rPr>
            </w:pPr>
            <w:r w:rsidRPr="008E62CC">
              <w:rPr>
                <w:rFonts w:ascii="Times New Roman" w:hAnsi="Times New Roman"/>
                <w:sz w:val="20"/>
              </w:rPr>
              <w:t>не идентифицированным и не зас-трахованным в системе ОМС лицам</w:t>
            </w:r>
          </w:p>
        </w:tc>
        <w:tc>
          <w:tcPr>
            <w:tcW w:w="76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13</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случай госпи-тализации</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rPr>
          <w:trHeight w:val="447"/>
        </w:trPr>
        <w:tc>
          <w:tcPr>
            <w:tcW w:w="3681" w:type="dxa"/>
            <w:gridSpan w:val="2"/>
            <w:tcMar>
              <w:left w:w="51" w:type="dxa"/>
              <w:right w:w="51" w:type="dxa"/>
            </w:tcMar>
          </w:tcPr>
          <w:p w:rsidR="007F219F" w:rsidRPr="008E62CC" w:rsidRDefault="007F219F" w:rsidP="00620B2F">
            <w:pPr>
              <w:spacing w:after="0" w:line="240" w:lineRule="auto"/>
              <w:jc w:val="both"/>
              <w:rPr>
                <w:rFonts w:ascii="Times New Roman" w:hAnsi="Times New Roman"/>
                <w:sz w:val="20"/>
              </w:rPr>
            </w:pPr>
            <w:r w:rsidRPr="008E62CC">
              <w:rPr>
                <w:rFonts w:ascii="Times New Roman" w:hAnsi="Times New Roman"/>
                <w:sz w:val="20"/>
              </w:rPr>
              <w:t>4. Медицинская помощь в условиях дневного стационара, в том числе</w:t>
            </w:r>
          </w:p>
        </w:tc>
        <w:tc>
          <w:tcPr>
            <w:tcW w:w="76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14</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случай лечения</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0,004</w:t>
            </w: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15572,4</w:t>
            </w: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62,3</w:t>
            </w: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165846,1</w:t>
            </w: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c>
          <w:tcPr>
            <w:tcW w:w="3681" w:type="dxa"/>
            <w:gridSpan w:val="2"/>
            <w:tcMar>
              <w:left w:w="51" w:type="dxa"/>
              <w:right w:w="51" w:type="dxa"/>
            </w:tcMar>
          </w:tcPr>
          <w:p w:rsidR="007F219F" w:rsidRPr="008E62CC" w:rsidRDefault="007F219F" w:rsidP="007F219F">
            <w:pPr>
              <w:spacing w:after="0" w:line="240" w:lineRule="auto"/>
              <w:jc w:val="both"/>
              <w:rPr>
                <w:rFonts w:ascii="Times New Roman" w:hAnsi="Times New Roman"/>
                <w:sz w:val="20"/>
              </w:rPr>
            </w:pPr>
            <w:r w:rsidRPr="008E62CC">
              <w:rPr>
                <w:rFonts w:ascii="Times New Roman" w:hAnsi="Times New Roman"/>
                <w:sz w:val="20"/>
              </w:rPr>
              <w:t>не идентифицированным и не зас-трахованным в системе ОМС лицам</w:t>
            </w:r>
          </w:p>
        </w:tc>
        <w:tc>
          <w:tcPr>
            <w:tcW w:w="76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15</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случай лечения</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c>
          <w:tcPr>
            <w:tcW w:w="3681" w:type="dxa"/>
            <w:gridSpan w:val="2"/>
          </w:tcPr>
          <w:p w:rsidR="007F219F" w:rsidRPr="008E62CC" w:rsidRDefault="007F219F" w:rsidP="007F219F">
            <w:pPr>
              <w:spacing w:after="0" w:line="240" w:lineRule="auto"/>
              <w:jc w:val="both"/>
              <w:rPr>
                <w:rFonts w:ascii="Times New Roman" w:hAnsi="Times New Roman"/>
                <w:b/>
                <w:sz w:val="20"/>
              </w:rPr>
            </w:pPr>
            <w:r w:rsidRPr="008E62CC">
              <w:rPr>
                <w:rFonts w:ascii="Times New Roman" w:hAnsi="Times New Roman"/>
                <w:b/>
                <w:sz w:val="20"/>
              </w:rPr>
              <w:t>5. Паллиативная медицинская по-мощь в стационарных условиях</w:t>
            </w:r>
          </w:p>
        </w:tc>
        <w:tc>
          <w:tcPr>
            <w:tcW w:w="765" w:type="dxa"/>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16</w:t>
            </w:r>
          </w:p>
        </w:tc>
        <w:tc>
          <w:tcPr>
            <w:tcW w:w="1559" w:type="dxa"/>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койко-день</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0,092</w:t>
            </w: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2414,8</w:t>
            </w: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222,2</w:t>
            </w: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Х</w:t>
            </w: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591556,0</w:t>
            </w: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Х</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Х</w:t>
            </w:r>
          </w:p>
        </w:tc>
      </w:tr>
      <w:tr w:rsidR="007F219F" w:rsidRPr="008E62CC" w:rsidTr="005E1FBF">
        <w:tc>
          <w:tcPr>
            <w:tcW w:w="3681" w:type="dxa"/>
            <w:gridSpan w:val="2"/>
          </w:tcPr>
          <w:p w:rsidR="007F219F" w:rsidRPr="008E62CC" w:rsidRDefault="007F219F" w:rsidP="007F219F">
            <w:pPr>
              <w:spacing w:after="0" w:line="240" w:lineRule="auto"/>
              <w:jc w:val="both"/>
              <w:rPr>
                <w:rFonts w:ascii="Times New Roman" w:hAnsi="Times New Roman"/>
                <w:sz w:val="20"/>
              </w:rPr>
            </w:pPr>
            <w:r w:rsidRPr="008E62CC">
              <w:rPr>
                <w:rFonts w:ascii="Times New Roman" w:hAnsi="Times New Roman"/>
                <w:sz w:val="20"/>
              </w:rPr>
              <w:t>6. Иные государственные и муници-пальные услуги (работы)</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17</w:t>
            </w:r>
          </w:p>
        </w:tc>
        <w:tc>
          <w:tcPr>
            <w:tcW w:w="1559" w:type="dxa"/>
            <w:vAlign w:val="center"/>
          </w:tcPr>
          <w:p w:rsidR="007F219F" w:rsidRPr="008E62CC" w:rsidRDefault="007F219F" w:rsidP="007F219F">
            <w:pPr>
              <w:spacing w:after="0" w:line="240" w:lineRule="auto"/>
              <w:jc w:val="center"/>
              <w:rPr>
                <w:rFonts w:ascii="Times New Roman" w:hAnsi="Times New Roman"/>
                <w:sz w:val="20"/>
              </w:rPr>
            </w:pP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1830,8</w:t>
            </w: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4874905,9</w:t>
            </w: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c>
          <w:tcPr>
            <w:tcW w:w="3681" w:type="dxa"/>
            <w:gridSpan w:val="2"/>
          </w:tcPr>
          <w:p w:rsidR="007F219F" w:rsidRPr="008E62CC" w:rsidRDefault="007F219F" w:rsidP="007F219F">
            <w:pPr>
              <w:spacing w:after="0" w:line="240" w:lineRule="auto"/>
              <w:jc w:val="both"/>
              <w:rPr>
                <w:rFonts w:ascii="Times New Roman" w:hAnsi="Times New Roman"/>
                <w:sz w:val="20"/>
              </w:rPr>
            </w:pPr>
            <w:r w:rsidRPr="008E62CC">
              <w:rPr>
                <w:rFonts w:ascii="Times New Roman" w:hAnsi="Times New Roman"/>
                <w:sz w:val="20"/>
              </w:rPr>
              <w:t>7. Высокотехнологичная медицинс-кая помощь, оказываемая в меди-цинских организациях Кемеровс-кой области - Кузбасса</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18</w:t>
            </w:r>
          </w:p>
        </w:tc>
        <w:tc>
          <w:tcPr>
            <w:tcW w:w="1559" w:type="dxa"/>
            <w:vAlign w:val="center"/>
          </w:tcPr>
          <w:p w:rsidR="007F219F" w:rsidRPr="008E62CC" w:rsidRDefault="007F219F" w:rsidP="007F219F">
            <w:pPr>
              <w:spacing w:after="0" w:line="240" w:lineRule="auto"/>
              <w:ind w:left="-108" w:right="-108"/>
              <w:jc w:val="center"/>
              <w:rPr>
                <w:rFonts w:ascii="Times New Roman" w:hAnsi="Times New Roman"/>
                <w:sz w:val="20"/>
              </w:rPr>
            </w:pP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62,0</w:t>
            </w: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165000,0</w:t>
            </w: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rPr>
          <w:trHeight w:val="1335"/>
        </w:trPr>
        <w:tc>
          <w:tcPr>
            <w:tcW w:w="3681" w:type="dxa"/>
            <w:gridSpan w:val="2"/>
          </w:tcPr>
          <w:p w:rsidR="007F219F" w:rsidRPr="008E62CC" w:rsidRDefault="007F219F" w:rsidP="00620B2F">
            <w:pPr>
              <w:spacing w:after="0" w:line="240" w:lineRule="auto"/>
              <w:jc w:val="both"/>
              <w:rPr>
                <w:rFonts w:ascii="Times New Roman" w:hAnsi="Times New Roman"/>
                <w:sz w:val="20"/>
              </w:rPr>
            </w:pPr>
            <w:r w:rsidRPr="008E62CC">
              <w:rPr>
                <w:rFonts w:ascii="Times New Roman" w:hAnsi="Times New Roman"/>
                <w:sz w:val="20"/>
                <w:lang w:val="en-US"/>
              </w:rPr>
              <w:t>II</w:t>
            </w:r>
            <w:r w:rsidRPr="008E62CC">
              <w:rPr>
                <w:rFonts w:ascii="Times New Roman" w:hAnsi="Times New Roman"/>
                <w:sz w:val="20"/>
              </w:rPr>
              <w:t>. Средства консолидированного бюджета Кемеровской области - Кузбасса на приобретение меди-цинского оборудования для меди-цинских организаций, работающих в системе ОМС**</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19</w:t>
            </w:r>
          </w:p>
        </w:tc>
        <w:tc>
          <w:tcPr>
            <w:tcW w:w="1559" w:type="dxa"/>
            <w:vAlign w:val="center"/>
          </w:tcPr>
          <w:p w:rsidR="007F219F" w:rsidRPr="008E62CC" w:rsidRDefault="007F219F" w:rsidP="007F219F">
            <w:pPr>
              <w:spacing w:after="0" w:line="240" w:lineRule="auto"/>
              <w:jc w:val="center"/>
              <w:rPr>
                <w:rFonts w:ascii="Times New Roman" w:hAnsi="Times New Roman"/>
                <w:sz w:val="20"/>
              </w:rPr>
            </w:pP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18,8</w:t>
            </w: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50000,0</w:t>
            </w: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0,1</w:t>
            </w:r>
          </w:p>
        </w:tc>
      </w:tr>
      <w:tr w:rsidR="007F219F" w:rsidRPr="008E62CC" w:rsidTr="005E1FBF">
        <w:tc>
          <w:tcPr>
            <w:tcW w:w="3681" w:type="dxa"/>
            <w:gridSpan w:val="2"/>
          </w:tcPr>
          <w:p w:rsidR="007F219F" w:rsidRPr="008E62CC" w:rsidRDefault="007F219F" w:rsidP="00620B2F">
            <w:pPr>
              <w:spacing w:after="0" w:line="240" w:lineRule="auto"/>
              <w:jc w:val="both"/>
              <w:rPr>
                <w:rFonts w:ascii="Times New Roman" w:hAnsi="Times New Roman"/>
                <w:sz w:val="20"/>
              </w:rPr>
            </w:pPr>
            <w:r w:rsidRPr="008E62CC">
              <w:rPr>
                <w:rFonts w:ascii="Times New Roman" w:hAnsi="Times New Roman"/>
                <w:sz w:val="20"/>
                <w:lang w:val="en-US"/>
              </w:rPr>
              <w:t>III</w:t>
            </w:r>
            <w:r w:rsidRPr="008E62CC">
              <w:rPr>
                <w:rFonts w:ascii="Times New Roman" w:hAnsi="Times New Roman"/>
                <w:sz w:val="20"/>
              </w:rPr>
              <w:t>. Медицинская помощь в рамках территориальной программы ОМС</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20</w:t>
            </w:r>
          </w:p>
        </w:tc>
        <w:tc>
          <w:tcPr>
            <w:tcW w:w="1559" w:type="dxa"/>
            <w:vAlign w:val="center"/>
          </w:tcPr>
          <w:p w:rsidR="007F219F" w:rsidRPr="008E62CC" w:rsidRDefault="007F219F" w:rsidP="007F219F">
            <w:pPr>
              <w:spacing w:after="0" w:line="240" w:lineRule="auto"/>
              <w:jc w:val="center"/>
              <w:rPr>
                <w:rFonts w:ascii="Times New Roman" w:hAnsi="Times New Roman"/>
                <w:sz w:val="20"/>
              </w:rPr>
            </w:pP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15404,6</w:t>
            </w: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40121142,8</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78,3</w:t>
            </w:r>
          </w:p>
        </w:tc>
      </w:tr>
      <w:tr w:rsidR="007F219F" w:rsidRPr="008E62CC" w:rsidTr="005E1FBF">
        <w:trPr>
          <w:trHeight w:val="346"/>
        </w:trPr>
        <w:tc>
          <w:tcPr>
            <w:tcW w:w="3681" w:type="dxa"/>
            <w:gridSpan w:val="2"/>
          </w:tcPr>
          <w:p w:rsidR="007F219F" w:rsidRPr="008E62CC" w:rsidRDefault="007F219F" w:rsidP="007F219F">
            <w:pPr>
              <w:spacing w:after="0" w:line="240" w:lineRule="auto"/>
              <w:jc w:val="both"/>
              <w:rPr>
                <w:rFonts w:ascii="Times New Roman" w:hAnsi="Times New Roman"/>
                <w:sz w:val="20"/>
              </w:rPr>
            </w:pPr>
            <w:r w:rsidRPr="008E62CC">
              <w:rPr>
                <w:rFonts w:ascii="Times New Roman" w:hAnsi="Times New Roman"/>
                <w:sz w:val="20"/>
              </w:rPr>
              <w:t xml:space="preserve">скорая медицинская помощь </w:t>
            </w:r>
          </w:p>
          <w:p w:rsidR="007F219F" w:rsidRPr="008E62CC" w:rsidRDefault="007F219F" w:rsidP="007F219F">
            <w:pPr>
              <w:spacing w:after="0" w:line="240" w:lineRule="auto"/>
              <w:jc w:val="both"/>
              <w:rPr>
                <w:rFonts w:ascii="Times New Roman" w:hAnsi="Times New Roman"/>
                <w:sz w:val="20"/>
              </w:rPr>
            </w:pPr>
            <w:r w:rsidRPr="008E62CC">
              <w:rPr>
                <w:rFonts w:ascii="Times New Roman" w:hAnsi="Times New Roman"/>
                <w:sz w:val="20"/>
              </w:rPr>
              <w:t>(сумма строк 29 и 34)</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21</w:t>
            </w:r>
          </w:p>
        </w:tc>
        <w:tc>
          <w:tcPr>
            <w:tcW w:w="1559"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вызов</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0,29</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2938,6</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852,2</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2219536,1</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620B2F">
        <w:trPr>
          <w:trHeight w:val="2176"/>
        </w:trPr>
        <w:tc>
          <w:tcPr>
            <w:tcW w:w="2481" w:type="dxa"/>
            <w:tcBorders>
              <w:bottom w:val="single" w:sz="4" w:space="0" w:color="auto"/>
            </w:tcBorders>
          </w:tcPr>
          <w:p w:rsidR="007F219F" w:rsidRPr="008E62CC" w:rsidRDefault="007F219F" w:rsidP="007F219F">
            <w:pPr>
              <w:spacing w:after="0" w:line="240" w:lineRule="auto"/>
              <w:ind w:right="-88"/>
              <w:jc w:val="both"/>
              <w:rPr>
                <w:rFonts w:ascii="Times New Roman" w:hAnsi="Times New Roman"/>
                <w:sz w:val="20"/>
              </w:rPr>
            </w:pPr>
            <w:r w:rsidRPr="008E62CC">
              <w:rPr>
                <w:rFonts w:ascii="Times New Roman" w:hAnsi="Times New Roman"/>
                <w:sz w:val="20"/>
              </w:rPr>
              <w:t>медицинская помощь в амбулаторных условиях</w:t>
            </w:r>
          </w:p>
        </w:tc>
        <w:tc>
          <w:tcPr>
            <w:tcW w:w="1200" w:type="dxa"/>
            <w:tcBorders>
              <w:bottom w:val="single" w:sz="4" w:space="0" w:color="auto"/>
            </w:tcBorders>
            <w:vAlign w:val="center"/>
          </w:tcPr>
          <w:p w:rsidR="007F219F" w:rsidRPr="008E62CC" w:rsidRDefault="007F219F" w:rsidP="007F219F">
            <w:pPr>
              <w:spacing w:after="0" w:line="240" w:lineRule="auto"/>
              <w:ind w:right="-22"/>
              <w:jc w:val="center"/>
              <w:rPr>
                <w:rFonts w:ascii="Times New Roman" w:hAnsi="Times New Roman"/>
                <w:sz w:val="20"/>
              </w:rPr>
            </w:pPr>
            <w:r w:rsidRPr="008E62CC">
              <w:rPr>
                <w:rFonts w:ascii="Times New Roman" w:hAnsi="Times New Roman"/>
                <w:sz w:val="20"/>
              </w:rPr>
              <w:t xml:space="preserve">сумма строк </w:t>
            </w:r>
          </w:p>
          <w:p w:rsidR="007F219F" w:rsidRPr="008E62CC" w:rsidRDefault="007F219F" w:rsidP="007F219F">
            <w:pPr>
              <w:spacing w:after="0" w:line="240" w:lineRule="auto"/>
              <w:ind w:right="-22"/>
              <w:jc w:val="center"/>
              <w:rPr>
                <w:rFonts w:ascii="Times New Roman" w:hAnsi="Times New Roman"/>
                <w:sz w:val="20"/>
              </w:rPr>
            </w:pPr>
            <w:r w:rsidRPr="008E62CC">
              <w:rPr>
                <w:rFonts w:ascii="Times New Roman" w:hAnsi="Times New Roman"/>
                <w:sz w:val="20"/>
              </w:rPr>
              <w:t>30.1 и 35.1</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22.1</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 xml:space="preserve">комплексное посещение для проведения профилакти-ческих меди-цинских осмотров </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0,2535</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2156,5</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546,7</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1423779,2</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445F1A">
        <w:tc>
          <w:tcPr>
            <w:tcW w:w="3681" w:type="dxa"/>
            <w:gridSpan w:val="2"/>
            <w:tcBorders>
              <w:top w:val="single" w:sz="4" w:space="0" w:color="auto"/>
              <w:left w:val="single" w:sz="4" w:space="0" w:color="auto"/>
              <w:bottom w:val="single" w:sz="4" w:space="0" w:color="auto"/>
              <w:right w:val="single" w:sz="4" w:space="0" w:color="auto"/>
            </w:tcBorders>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w:t>
            </w:r>
          </w:p>
        </w:tc>
        <w:tc>
          <w:tcPr>
            <w:tcW w:w="765" w:type="dxa"/>
            <w:tcBorders>
              <w:left w:val="single" w:sz="4" w:space="0" w:color="auto"/>
            </w:tcBorders>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2</w:t>
            </w:r>
          </w:p>
        </w:tc>
        <w:tc>
          <w:tcPr>
            <w:tcW w:w="1559"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3</w:t>
            </w:r>
          </w:p>
        </w:tc>
        <w:tc>
          <w:tcPr>
            <w:tcW w:w="1559"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4</w:t>
            </w:r>
          </w:p>
        </w:tc>
        <w:tc>
          <w:tcPr>
            <w:tcW w:w="1418"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5</w:t>
            </w:r>
          </w:p>
        </w:tc>
        <w:tc>
          <w:tcPr>
            <w:tcW w:w="1275"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6</w:t>
            </w:r>
          </w:p>
        </w:tc>
        <w:tc>
          <w:tcPr>
            <w:tcW w:w="993"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7</w:t>
            </w:r>
          </w:p>
        </w:tc>
        <w:tc>
          <w:tcPr>
            <w:tcW w:w="1417"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8</w:t>
            </w:r>
          </w:p>
        </w:tc>
        <w:tc>
          <w:tcPr>
            <w:tcW w:w="1276"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9</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10</w:t>
            </w:r>
          </w:p>
        </w:tc>
      </w:tr>
      <w:tr w:rsidR="007F219F" w:rsidRPr="008E62CC" w:rsidTr="00445F1A">
        <w:trPr>
          <w:trHeight w:val="1281"/>
        </w:trPr>
        <w:tc>
          <w:tcPr>
            <w:tcW w:w="2481" w:type="dxa"/>
            <w:tcBorders>
              <w:top w:val="single" w:sz="4" w:space="0" w:color="auto"/>
              <w:bottom w:val="nil"/>
            </w:tcBorders>
          </w:tcPr>
          <w:p w:rsidR="007F219F" w:rsidRPr="008E62CC" w:rsidRDefault="007F219F" w:rsidP="007F219F">
            <w:pPr>
              <w:spacing w:line="240" w:lineRule="auto"/>
              <w:ind w:left="113" w:right="113"/>
              <w:jc w:val="center"/>
              <w:rPr>
                <w:rFonts w:ascii="Times New Roman" w:hAnsi="Times New Roman"/>
                <w:sz w:val="20"/>
              </w:rPr>
            </w:pPr>
          </w:p>
        </w:tc>
        <w:tc>
          <w:tcPr>
            <w:tcW w:w="1200" w:type="dxa"/>
            <w:tcBorders>
              <w:top w:val="single" w:sz="4" w:space="0" w:color="auto"/>
            </w:tcBorders>
            <w:vAlign w:val="center"/>
          </w:tcPr>
          <w:p w:rsidR="007F219F" w:rsidRPr="008E62CC" w:rsidRDefault="007F219F" w:rsidP="007F219F">
            <w:pPr>
              <w:spacing w:after="0" w:line="240" w:lineRule="auto"/>
              <w:ind w:right="-22"/>
              <w:jc w:val="center"/>
              <w:rPr>
                <w:rFonts w:ascii="Times New Roman" w:hAnsi="Times New Roman"/>
                <w:sz w:val="20"/>
              </w:rPr>
            </w:pPr>
            <w:r w:rsidRPr="008E62CC">
              <w:rPr>
                <w:rFonts w:ascii="Times New Roman" w:hAnsi="Times New Roman"/>
                <w:sz w:val="20"/>
              </w:rPr>
              <w:t xml:space="preserve">сумма строк </w:t>
            </w:r>
          </w:p>
          <w:p w:rsidR="007F219F" w:rsidRPr="008E62CC" w:rsidRDefault="007F219F" w:rsidP="007F219F">
            <w:pPr>
              <w:spacing w:after="0" w:line="240" w:lineRule="auto"/>
              <w:ind w:right="-22"/>
              <w:jc w:val="center"/>
              <w:rPr>
                <w:rFonts w:ascii="Times New Roman" w:hAnsi="Times New Roman"/>
                <w:sz w:val="20"/>
              </w:rPr>
            </w:pPr>
            <w:r w:rsidRPr="008E62CC">
              <w:rPr>
                <w:rFonts w:ascii="Times New Roman" w:hAnsi="Times New Roman"/>
                <w:sz w:val="20"/>
              </w:rPr>
              <w:t>30.2 и 35.2</w:t>
            </w:r>
          </w:p>
        </w:tc>
        <w:tc>
          <w:tcPr>
            <w:tcW w:w="765" w:type="dxa"/>
            <w:vAlign w:val="center"/>
          </w:tcPr>
          <w:p w:rsidR="007F219F" w:rsidRPr="008E62CC" w:rsidRDefault="007F219F" w:rsidP="007F219F">
            <w:pPr>
              <w:spacing w:after="0" w:line="240" w:lineRule="auto"/>
              <w:ind w:left="-52" w:right="-108"/>
              <w:jc w:val="center"/>
              <w:rPr>
                <w:rFonts w:ascii="Times New Roman" w:hAnsi="Times New Roman"/>
                <w:sz w:val="20"/>
              </w:rPr>
            </w:pPr>
            <w:r w:rsidRPr="008E62CC">
              <w:rPr>
                <w:rFonts w:ascii="Times New Roman" w:hAnsi="Times New Roman"/>
                <w:sz w:val="20"/>
              </w:rPr>
              <w:t>22.2</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комплексное посещение для проведения диспансериза-ции</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0,181</w:t>
            </w: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2478,9</w:t>
            </w: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448,7</w:t>
            </w: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1168598,1</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7F219F">
        <w:trPr>
          <w:trHeight w:val="419"/>
        </w:trPr>
        <w:tc>
          <w:tcPr>
            <w:tcW w:w="2481" w:type="dxa"/>
            <w:tcBorders>
              <w:top w:val="nil"/>
              <w:bottom w:val="nil"/>
            </w:tcBorders>
          </w:tcPr>
          <w:p w:rsidR="007F219F" w:rsidRPr="008E62CC" w:rsidRDefault="007F219F" w:rsidP="007F219F">
            <w:pPr>
              <w:spacing w:line="240" w:lineRule="auto"/>
              <w:ind w:left="113" w:right="113"/>
              <w:jc w:val="center"/>
              <w:rPr>
                <w:rFonts w:ascii="Times New Roman" w:hAnsi="Times New Roman"/>
                <w:sz w:val="20"/>
              </w:rPr>
            </w:pPr>
          </w:p>
        </w:tc>
        <w:tc>
          <w:tcPr>
            <w:tcW w:w="1200" w:type="dxa"/>
            <w:tcBorders>
              <w:top w:val="single" w:sz="4" w:space="0" w:color="auto"/>
            </w:tcBorders>
            <w:vAlign w:val="center"/>
          </w:tcPr>
          <w:p w:rsidR="007F219F" w:rsidRPr="008E62CC" w:rsidRDefault="007F219F" w:rsidP="007F219F">
            <w:pPr>
              <w:spacing w:after="0" w:line="240" w:lineRule="auto"/>
              <w:ind w:right="-22"/>
              <w:jc w:val="center"/>
              <w:rPr>
                <w:rFonts w:ascii="Times New Roman" w:hAnsi="Times New Roman"/>
                <w:sz w:val="20"/>
              </w:rPr>
            </w:pPr>
            <w:r w:rsidRPr="008E62CC">
              <w:rPr>
                <w:rFonts w:ascii="Times New Roman" w:hAnsi="Times New Roman"/>
                <w:sz w:val="20"/>
              </w:rPr>
              <w:t xml:space="preserve">сумма строк </w:t>
            </w:r>
          </w:p>
          <w:p w:rsidR="007F219F" w:rsidRPr="008E62CC" w:rsidRDefault="007F219F" w:rsidP="007F219F">
            <w:pPr>
              <w:spacing w:after="0" w:line="240" w:lineRule="auto"/>
              <w:ind w:right="-22"/>
              <w:jc w:val="center"/>
              <w:rPr>
                <w:rFonts w:ascii="Times New Roman" w:hAnsi="Times New Roman"/>
                <w:sz w:val="20"/>
              </w:rPr>
            </w:pPr>
            <w:r w:rsidRPr="008E62CC">
              <w:rPr>
                <w:rFonts w:ascii="Times New Roman" w:hAnsi="Times New Roman"/>
                <w:sz w:val="20"/>
              </w:rPr>
              <w:t>30.3 и 35.3</w:t>
            </w:r>
          </w:p>
        </w:tc>
        <w:tc>
          <w:tcPr>
            <w:tcW w:w="765" w:type="dxa"/>
            <w:vAlign w:val="center"/>
          </w:tcPr>
          <w:p w:rsidR="007F219F" w:rsidRPr="008E62CC" w:rsidRDefault="007F219F" w:rsidP="007F219F">
            <w:pPr>
              <w:spacing w:after="0" w:line="240" w:lineRule="auto"/>
              <w:ind w:left="-52" w:right="-108"/>
              <w:jc w:val="center"/>
              <w:rPr>
                <w:rFonts w:ascii="Times New Roman" w:hAnsi="Times New Roman"/>
                <w:sz w:val="20"/>
              </w:rPr>
            </w:pPr>
            <w:r w:rsidRPr="008E62CC">
              <w:rPr>
                <w:rFonts w:ascii="Times New Roman" w:hAnsi="Times New Roman"/>
                <w:sz w:val="20"/>
              </w:rPr>
              <w:t>22.3</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посещение с иными целями</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2,4955</w:t>
            </w: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330,2</w:t>
            </w: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824,0</w:t>
            </w: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2146195,8</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445F1A">
        <w:trPr>
          <w:trHeight w:val="974"/>
        </w:trPr>
        <w:tc>
          <w:tcPr>
            <w:tcW w:w="2481" w:type="dxa"/>
            <w:tcBorders>
              <w:top w:val="nil"/>
              <w:bottom w:val="nil"/>
            </w:tcBorders>
          </w:tcPr>
          <w:p w:rsidR="007F219F" w:rsidRPr="008E62CC" w:rsidRDefault="007F219F" w:rsidP="007F219F">
            <w:pPr>
              <w:spacing w:after="0" w:line="240" w:lineRule="auto"/>
              <w:ind w:left="113" w:right="113"/>
              <w:jc w:val="center"/>
              <w:rPr>
                <w:rFonts w:ascii="Times New Roman" w:hAnsi="Times New Roman"/>
                <w:sz w:val="20"/>
              </w:rPr>
            </w:pPr>
          </w:p>
        </w:tc>
        <w:tc>
          <w:tcPr>
            <w:tcW w:w="1200" w:type="dxa"/>
            <w:tcBorders>
              <w:bottom w:val="single" w:sz="4" w:space="0" w:color="auto"/>
            </w:tcBorders>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35.4</w:t>
            </w:r>
          </w:p>
        </w:tc>
        <w:tc>
          <w:tcPr>
            <w:tcW w:w="765" w:type="dxa"/>
            <w:vAlign w:val="center"/>
          </w:tcPr>
          <w:p w:rsidR="007F219F" w:rsidRPr="008E62CC" w:rsidRDefault="007F219F" w:rsidP="007F219F">
            <w:pPr>
              <w:spacing w:after="0" w:line="240" w:lineRule="auto"/>
              <w:ind w:left="-52" w:right="-108"/>
              <w:jc w:val="center"/>
              <w:rPr>
                <w:rFonts w:ascii="Times New Roman" w:hAnsi="Times New Roman"/>
                <w:b/>
                <w:sz w:val="20"/>
              </w:rPr>
            </w:pPr>
            <w:r w:rsidRPr="008E62CC">
              <w:rPr>
                <w:rFonts w:ascii="Times New Roman" w:hAnsi="Times New Roman"/>
                <w:b/>
                <w:sz w:val="20"/>
              </w:rPr>
              <w:t>22.4</w:t>
            </w:r>
          </w:p>
        </w:tc>
        <w:tc>
          <w:tcPr>
            <w:tcW w:w="1559" w:type="dxa"/>
            <w:tcMar>
              <w:left w:w="51" w:type="dxa"/>
              <w:right w:w="51" w:type="dxa"/>
            </w:tcMar>
            <w:vAlign w:val="center"/>
          </w:tcPr>
          <w:p w:rsidR="007F219F" w:rsidRPr="008E62CC" w:rsidRDefault="007F219F" w:rsidP="007F219F">
            <w:pPr>
              <w:spacing w:after="0" w:line="240" w:lineRule="auto"/>
              <w:ind w:left="-51" w:right="-51"/>
              <w:jc w:val="center"/>
              <w:rPr>
                <w:rFonts w:ascii="Times New Roman" w:hAnsi="Times New Roman"/>
                <w:b/>
                <w:sz w:val="20"/>
              </w:rPr>
            </w:pPr>
            <w:r w:rsidRPr="008E62CC">
              <w:rPr>
                <w:rFonts w:ascii="Times New Roman" w:hAnsi="Times New Roman"/>
                <w:b/>
                <w:sz w:val="20"/>
              </w:rPr>
              <w:t>посещение по паллиативной медицинской помощи, включая***</w:t>
            </w:r>
          </w:p>
        </w:tc>
        <w:tc>
          <w:tcPr>
            <w:tcW w:w="1559"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1418"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X</w:t>
            </w:r>
          </w:p>
        </w:tc>
        <w:tc>
          <w:tcPr>
            <w:tcW w:w="1275"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X</w:t>
            </w:r>
          </w:p>
        </w:tc>
        <w:tc>
          <w:tcPr>
            <w:tcW w:w="993"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X</w:t>
            </w:r>
          </w:p>
        </w:tc>
        <w:tc>
          <w:tcPr>
            <w:tcW w:w="1417"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X</w:t>
            </w:r>
          </w:p>
        </w:tc>
        <w:tc>
          <w:tcPr>
            <w:tcW w:w="1276"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X</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rPr>
          <w:trHeight w:val="878"/>
        </w:trPr>
        <w:tc>
          <w:tcPr>
            <w:tcW w:w="2481" w:type="dxa"/>
            <w:tcBorders>
              <w:top w:val="nil"/>
              <w:bottom w:val="nil"/>
            </w:tcBorders>
          </w:tcPr>
          <w:p w:rsidR="007F219F" w:rsidRPr="008E62CC" w:rsidRDefault="007F219F" w:rsidP="007F219F">
            <w:pPr>
              <w:spacing w:after="0" w:line="240" w:lineRule="auto"/>
              <w:ind w:left="113" w:right="113"/>
              <w:jc w:val="center"/>
              <w:rPr>
                <w:rFonts w:ascii="Times New Roman" w:hAnsi="Times New Roman"/>
                <w:sz w:val="20"/>
              </w:rPr>
            </w:pPr>
          </w:p>
        </w:tc>
        <w:tc>
          <w:tcPr>
            <w:tcW w:w="1200" w:type="dxa"/>
            <w:tcBorders>
              <w:top w:val="single" w:sz="4" w:space="0" w:color="auto"/>
              <w:bottom w:val="single" w:sz="4" w:space="0" w:color="auto"/>
            </w:tcBorders>
            <w:vAlign w:val="center"/>
          </w:tcPr>
          <w:p w:rsidR="007F219F" w:rsidRPr="008E62CC" w:rsidRDefault="007F219F" w:rsidP="007F219F">
            <w:pPr>
              <w:spacing w:after="0" w:line="240" w:lineRule="auto"/>
              <w:ind w:right="-22"/>
              <w:jc w:val="center"/>
              <w:rPr>
                <w:rFonts w:ascii="Times New Roman" w:hAnsi="Times New Roman"/>
                <w:b/>
                <w:sz w:val="20"/>
              </w:rPr>
            </w:pPr>
            <w:r w:rsidRPr="008E62CC">
              <w:rPr>
                <w:rFonts w:ascii="Times New Roman" w:hAnsi="Times New Roman"/>
                <w:b/>
                <w:sz w:val="20"/>
              </w:rPr>
              <w:t>35.4.1</w:t>
            </w:r>
          </w:p>
        </w:tc>
        <w:tc>
          <w:tcPr>
            <w:tcW w:w="765" w:type="dxa"/>
            <w:vAlign w:val="center"/>
          </w:tcPr>
          <w:p w:rsidR="007F219F" w:rsidRPr="008E62CC" w:rsidRDefault="007F219F" w:rsidP="007F219F">
            <w:pPr>
              <w:spacing w:after="0" w:line="240" w:lineRule="auto"/>
              <w:ind w:left="-52" w:right="-108" w:hanging="4"/>
              <w:jc w:val="center"/>
              <w:rPr>
                <w:rFonts w:ascii="Times New Roman" w:hAnsi="Times New Roman"/>
                <w:b/>
                <w:sz w:val="20"/>
              </w:rPr>
            </w:pPr>
            <w:r w:rsidRPr="008E62CC">
              <w:rPr>
                <w:rFonts w:ascii="Times New Roman" w:hAnsi="Times New Roman"/>
                <w:b/>
                <w:sz w:val="20"/>
              </w:rPr>
              <w:t>22.4.1</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посещение по паллиативной медицинской помощи без учета посеще-ния на дому патронажны-ми бригада-ми***</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rPr>
          <w:trHeight w:val="923"/>
        </w:trPr>
        <w:tc>
          <w:tcPr>
            <w:tcW w:w="2481" w:type="dxa"/>
            <w:tcBorders>
              <w:top w:val="nil"/>
              <w:bottom w:val="nil"/>
            </w:tcBorders>
          </w:tcPr>
          <w:p w:rsidR="007F219F" w:rsidRPr="008E62CC" w:rsidRDefault="007F219F" w:rsidP="007F219F">
            <w:pPr>
              <w:spacing w:after="0" w:line="240" w:lineRule="auto"/>
              <w:ind w:left="113" w:right="113"/>
              <w:jc w:val="center"/>
              <w:rPr>
                <w:rFonts w:ascii="Times New Roman" w:hAnsi="Times New Roman"/>
                <w:sz w:val="20"/>
              </w:rPr>
            </w:pPr>
          </w:p>
        </w:tc>
        <w:tc>
          <w:tcPr>
            <w:tcW w:w="1200" w:type="dxa"/>
            <w:tcBorders>
              <w:top w:val="single" w:sz="4" w:space="0" w:color="auto"/>
            </w:tcBorders>
            <w:vAlign w:val="center"/>
          </w:tcPr>
          <w:p w:rsidR="007F219F" w:rsidRPr="008E62CC" w:rsidRDefault="007F219F" w:rsidP="007F219F">
            <w:pPr>
              <w:spacing w:after="0" w:line="240" w:lineRule="auto"/>
              <w:ind w:right="-22"/>
              <w:jc w:val="center"/>
              <w:rPr>
                <w:rFonts w:ascii="Times New Roman" w:hAnsi="Times New Roman"/>
                <w:b/>
                <w:sz w:val="20"/>
              </w:rPr>
            </w:pPr>
            <w:r w:rsidRPr="008E62CC">
              <w:rPr>
                <w:rFonts w:ascii="Times New Roman" w:hAnsi="Times New Roman"/>
                <w:b/>
                <w:sz w:val="20"/>
              </w:rPr>
              <w:t>35.4.2</w:t>
            </w:r>
          </w:p>
        </w:tc>
        <w:tc>
          <w:tcPr>
            <w:tcW w:w="765" w:type="dxa"/>
            <w:vAlign w:val="center"/>
          </w:tcPr>
          <w:p w:rsidR="007F219F" w:rsidRPr="008E62CC" w:rsidRDefault="007F219F" w:rsidP="007F219F">
            <w:pPr>
              <w:tabs>
                <w:tab w:val="left" w:pos="373"/>
              </w:tabs>
              <w:spacing w:after="0" w:line="240" w:lineRule="auto"/>
              <w:ind w:left="-52" w:right="-108"/>
              <w:jc w:val="center"/>
              <w:rPr>
                <w:rFonts w:ascii="Times New Roman" w:hAnsi="Times New Roman"/>
                <w:b/>
                <w:sz w:val="20"/>
              </w:rPr>
            </w:pPr>
            <w:r w:rsidRPr="008E62CC">
              <w:rPr>
                <w:rFonts w:ascii="Times New Roman" w:hAnsi="Times New Roman"/>
                <w:b/>
                <w:sz w:val="20"/>
              </w:rPr>
              <w:t>22.4.2</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посещение на дому патро-нажными бригадами***</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4973A9">
        <w:trPr>
          <w:trHeight w:val="521"/>
        </w:trPr>
        <w:tc>
          <w:tcPr>
            <w:tcW w:w="2481" w:type="dxa"/>
            <w:tcBorders>
              <w:top w:val="nil"/>
              <w:bottom w:val="nil"/>
            </w:tcBorders>
          </w:tcPr>
          <w:p w:rsidR="007F219F" w:rsidRPr="008E62CC" w:rsidRDefault="007F219F" w:rsidP="007F219F">
            <w:pPr>
              <w:spacing w:after="0" w:line="240" w:lineRule="auto"/>
              <w:ind w:left="113" w:right="113"/>
              <w:jc w:val="center"/>
              <w:rPr>
                <w:rFonts w:ascii="Times New Roman" w:hAnsi="Times New Roman"/>
                <w:sz w:val="20"/>
              </w:rPr>
            </w:pPr>
          </w:p>
        </w:tc>
        <w:tc>
          <w:tcPr>
            <w:tcW w:w="1200" w:type="dxa"/>
            <w:tcBorders>
              <w:top w:val="single" w:sz="4" w:space="0" w:color="auto"/>
            </w:tcBorders>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сумма строк</w:t>
            </w:r>
          </w:p>
          <w:p w:rsidR="007F219F" w:rsidRPr="008E62CC" w:rsidRDefault="007F219F" w:rsidP="007F219F">
            <w:pPr>
              <w:spacing w:after="0" w:line="240" w:lineRule="auto"/>
              <w:ind w:right="-22"/>
              <w:jc w:val="center"/>
              <w:rPr>
                <w:rFonts w:ascii="Times New Roman" w:hAnsi="Times New Roman"/>
                <w:sz w:val="20"/>
              </w:rPr>
            </w:pPr>
            <w:r w:rsidRPr="008E62CC">
              <w:rPr>
                <w:rFonts w:ascii="Times New Roman" w:hAnsi="Times New Roman"/>
                <w:sz w:val="20"/>
              </w:rPr>
              <w:t>30.4 и 35.5</w:t>
            </w:r>
          </w:p>
        </w:tc>
        <w:tc>
          <w:tcPr>
            <w:tcW w:w="765" w:type="dxa"/>
            <w:vAlign w:val="center"/>
          </w:tcPr>
          <w:p w:rsidR="007F219F" w:rsidRPr="008E62CC" w:rsidRDefault="007F219F" w:rsidP="007F219F">
            <w:pPr>
              <w:tabs>
                <w:tab w:val="left" w:pos="373"/>
              </w:tabs>
              <w:spacing w:after="0" w:line="240" w:lineRule="auto"/>
              <w:ind w:left="-52" w:right="-108"/>
              <w:jc w:val="center"/>
              <w:rPr>
                <w:rFonts w:ascii="Times New Roman" w:hAnsi="Times New Roman"/>
                <w:sz w:val="20"/>
              </w:rPr>
            </w:pPr>
            <w:r w:rsidRPr="008E62CC">
              <w:rPr>
                <w:rFonts w:ascii="Times New Roman" w:hAnsi="Times New Roman"/>
                <w:sz w:val="20"/>
              </w:rPr>
              <w:t>22.5</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 xml:space="preserve">посещение по неотложной медицинской помощи </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0,54</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763,5</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412,3</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1073819,7</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4973A9">
        <w:trPr>
          <w:trHeight w:val="520"/>
        </w:trPr>
        <w:tc>
          <w:tcPr>
            <w:tcW w:w="2481" w:type="dxa"/>
            <w:tcBorders>
              <w:top w:val="nil"/>
              <w:bottom w:val="nil"/>
            </w:tcBorders>
          </w:tcPr>
          <w:p w:rsidR="007F219F" w:rsidRPr="008E62CC" w:rsidRDefault="007F219F" w:rsidP="007F219F">
            <w:pPr>
              <w:spacing w:after="0" w:line="240" w:lineRule="auto"/>
              <w:ind w:left="113" w:right="113"/>
              <w:jc w:val="center"/>
              <w:rPr>
                <w:rFonts w:ascii="Times New Roman" w:hAnsi="Times New Roman"/>
                <w:sz w:val="20"/>
              </w:rPr>
            </w:pPr>
          </w:p>
        </w:tc>
        <w:tc>
          <w:tcPr>
            <w:tcW w:w="1200" w:type="dxa"/>
            <w:tcBorders>
              <w:top w:val="single" w:sz="4" w:space="0" w:color="auto"/>
            </w:tcBorders>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сумма строк</w:t>
            </w:r>
          </w:p>
          <w:p w:rsidR="007F219F" w:rsidRPr="008E62CC" w:rsidRDefault="007F219F" w:rsidP="007F219F">
            <w:pPr>
              <w:spacing w:after="0" w:line="240" w:lineRule="auto"/>
              <w:ind w:right="-22"/>
              <w:jc w:val="center"/>
              <w:rPr>
                <w:rFonts w:ascii="Times New Roman" w:hAnsi="Times New Roman"/>
                <w:sz w:val="20"/>
              </w:rPr>
            </w:pPr>
            <w:r w:rsidRPr="008E62CC">
              <w:rPr>
                <w:rFonts w:ascii="Times New Roman" w:hAnsi="Times New Roman"/>
                <w:sz w:val="20"/>
              </w:rPr>
              <w:t>30.5 и 35.6</w:t>
            </w:r>
          </w:p>
        </w:tc>
        <w:tc>
          <w:tcPr>
            <w:tcW w:w="765" w:type="dxa"/>
            <w:vAlign w:val="center"/>
          </w:tcPr>
          <w:p w:rsidR="007F219F" w:rsidRPr="008E62CC" w:rsidRDefault="007F219F" w:rsidP="007F219F">
            <w:pPr>
              <w:tabs>
                <w:tab w:val="left" w:pos="373"/>
              </w:tabs>
              <w:spacing w:after="0" w:line="240" w:lineRule="auto"/>
              <w:ind w:left="-52" w:right="-108"/>
              <w:jc w:val="center"/>
              <w:rPr>
                <w:rFonts w:ascii="Times New Roman" w:hAnsi="Times New Roman"/>
                <w:sz w:val="20"/>
              </w:rPr>
            </w:pPr>
            <w:r w:rsidRPr="008E62CC">
              <w:rPr>
                <w:rFonts w:ascii="Times New Roman" w:hAnsi="Times New Roman"/>
                <w:sz w:val="20"/>
              </w:rPr>
              <w:t>22.6</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обращение</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1,77</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1717,4</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3039,8</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7917206,0</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445F1A">
        <w:tc>
          <w:tcPr>
            <w:tcW w:w="2481" w:type="dxa"/>
            <w:tcBorders>
              <w:top w:val="nil"/>
              <w:bottom w:val="single" w:sz="4" w:space="0" w:color="auto"/>
            </w:tcBorders>
          </w:tcPr>
          <w:p w:rsidR="007F219F" w:rsidRPr="008E62CC" w:rsidRDefault="007F219F" w:rsidP="007F219F">
            <w:pPr>
              <w:spacing w:after="0" w:line="240" w:lineRule="auto"/>
              <w:ind w:left="113" w:right="113"/>
              <w:jc w:val="both"/>
              <w:rPr>
                <w:rFonts w:ascii="Times New Roman" w:hAnsi="Times New Roman"/>
                <w:sz w:val="20"/>
              </w:rPr>
            </w:pPr>
          </w:p>
        </w:tc>
        <w:tc>
          <w:tcPr>
            <w:tcW w:w="1200" w:type="dxa"/>
            <w:tcBorders>
              <w:bottom w:val="single" w:sz="4" w:space="0" w:color="auto"/>
            </w:tcBorders>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сумма строк</w:t>
            </w:r>
          </w:p>
          <w:p w:rsidR="007F219F" w:rsidRPr="008E62CC" w:rsidRDefault="007F219F" w:rsidP="007F219F">
            <w:pPr>
              <w:spacing w:after="0" w:line="240" w:lineRule="auto"/>
              <w:ind w:right="-22"/>
              <w:jc w:val="center"/>
              <w:rPr>
                <w:rFonts w:ascii="Times New Roman" w:hAnsi="Times New Roman"/>
                <w:sz w:val="20"/>
              </w:rPr>
            </w:pPr>
            <w:r w:rsidRPr="008E62CC">
              <w:rPr>
                <w:rFonts w:ascii="Times New Roman" w:hAnsi="Times New Roman"/>
                <w:sz w:val="20"/>
              </w:rPr>
              <w:t>30.5.1 и 35.6.1</w:t>
            </w:r>
          </w:p>
        </w:tc>
        <w:tc>
          <w:tcPr>
            <w:tcW w:w="765" w:type="dxa"/>
            <w:vAlign w:val="center"/>
          </w:tcPr>
          <w:p w:rsidR="007F219F" w:rsidRPr="008E62CC" w:rsidRDefault="007F219F" w:rsidP="007F219F">
            <w:pPr>
              <w:spacing w:after="0" w:line="240" w:lineRule="auto"/>
              <w:ind w:left="-52" w:right="-108"/>
              <w:jc w:val="center"/>
              <w:rPr>
                <w:rFonts w:ascii="Times New Roman" w:hAnsi="Times New Roman"/>
                <w:sz w:val="20"/>
              </w:rPr>
            </w:pPr>
            <w:r w:rsidRPr="008E62CC">
              <w:rPr>
                <w:rFonts w:ascii="Times New Roman" w:hAnsi="Times New Roman"/>
                <w:sz w:val="20"/>
              </w:rPr>
              <w:t>22.6.1</w:t>
            </w:r>
          </w:p>
        </w:tc>
        <w:tc>
          <w:tcPr>
            <w:tcW w:w="1559" w:type="dxa"/>
            <w:tcMar>
              <w:left w:w="51" w:type="dxa"/>
              <w:right w:w="51" w:type="dxa"/>
            </w:tcMar>
            <w:vAlign w:val="center"/>
          </w:tcPr>
          <w:p w:rsidR="007F219F" w:rsidRPr="008E62CC" w:rsidRDefault="007F219F" w:rsidP="007F219F">
            <w:pPr>
              <w:spacing w:after="0" w:line="240" w:lineRule="auto"/>
              <w:ind w:left="-51" w:right="-51"/>
              <w:jc w:val="center"/>
              <w:rPr>
                <w:rFonts w:ascii="Times New Roman" w:hAnsi="Times New Roman"/>
                <w:sz w:val="20"/>
              </w:rPr>
            </w:pPr>
            <w:r w:rsidRPr="008E62CC">
              <w:rPr>
                <w:rFonts w:ascii="Times New Roman" w:hAnsi="Times New Roman"/>
                <w:sz w:val="20"/>
              </w:rPr>
              <w:t>компьютерная томография</w:t>
            </w:r>
          </w:p>
          <w:p w:rsidR="007F219F" w:rsidRPr="008E62CC" w:rsidRDefault="007F219F" w:rsidP="007F219F">
            <w:pPr>
              <w:spacing w:after="0" w:line="240" w:lineRule="auto"/>
              <w:ind w:left="-51" w:right="-51"/>
              <w:jc w:val="center"/>
              <w:rPr>
                <w:rFonts w:ascii="Times New Roman" w:hAnsi="Times New Roman"/>
                <w:sz w:val="20"/>
              </w:rPr>
            </w:pP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0,0275</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4283,3</w:t>
            </w: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117,8</w:t>
            </w: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306783,4</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445F1A">
        <w:tc>
          <w:tcPr>
            <w:tcW w:w="3681" w:type="dxa"/>
            <w:gridSpan w:val="2"/>
            <w:tcBorders>
              <w:top w:val="single" w:sz="4" w:space="0" w:color="auto"/>
              <w:left w:val="single" w:sz="4" w:space="0" w:color="auto"/>
              <w:bottom w:val="single" w:sz="4" w:space="0" w:color="auto"/>
              <w:right w:val="single" w:sz="4" w:space="0" w:color="auto"/>
            </w:tcBorders>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w:t>
            </w:r>
          </w:p>
        </w:tc>
        <w:tc>
          <w:tcPr>
            <w:tcW w:w="765" w:type="dxa"/>
            <w:tcBorders>
              <w:left w:val="single" w:sz="4" w:space="0" w:color="auto"/>
            </w:tcBorders>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2</w:t>
            </w:r>
          </w:p>
        </w:tc>
        <w:tc>
          <w:tcPr>
            <w:tcW w:w="1559"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3</w:t>
            </w:r>
          </w:p>
        </w:tc>
        <w:tc>
          <w:tcPr>
            <w:tcW w:w="1559"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4</w:t>
            </w:r>
          </w:p>
        </w:tc>
        <w:tc>
          <w:tcPr>
            <w:tcW w:w="1418"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5</w:t>
            </w:r>
          </w:p>
        </w:tc>
        <w:tc>
          <w:tcPr>
            <w:tcW w:w="1275"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6</w:t>
            </w:r>
          </w:p>
        </w:tc>
        <w:tc>
          <w:tcPr>
            <w:tcW w:w="993"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7</w:t>
            </w:r>
          </w:p>
        </w:tc>
        <w:tc>
          <w:tcPr>
            <w:tcW w:w="1417"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8</w:t>
            </w:r>
          </w:p>
        </w:tc>
        <w:tc>
          <w:tcPr>
            <w:tcW w:w="1276"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9</w:t>
            </w:r>
          </w:p>
        </w:tc>
        <w:tc>
          <w:tcPr>
            <w:tcW w:w="850"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10</w:t>
            </w:r>
          </w:p>
        </w:tc>
      </w:tr>
      <w:tr w:rsidR="007F219F" w:rsidRPr="008E62CC" w:rsidTr="00445F1A">
        <w:tc>
          <w:tcPr>
            <w:tcW w:w="2481" w:type="dxa"/>
            <w:tcBorders>
              <w:top w:val="single" w:sz="4" w:space="0" w:color="auto"/>
              <w:bottom w:val="nil"/>
            </w:tcBorders>
          </w:tcPr>
          <w:p w:rsidR="007F219F" w:rsidRPr="008E62CC" w:rsidRDefault="007F219F" w:rsidP="007F219F">
            <w:pPr>
              <w:spacing w:after="0" w:line="230" w:lineRule="auto"/>
              <w:ind w:left="113" w:right="113"/>
              <w:jc w:val="both"/>
              <w:rPr>
                <w:rFonts w:ascii="Times New Roman" w:hAnsi="Times New Roman"/>
                <w:sz w:val="20"/>
              </w:rPr>
            </w:pPr>
          </w:p>
        </w:tc>
        <w:tc>
          <w:tcPr>
            <w:tcW w:w="1200" w:type="dxa"/>
            <w:tcBorders>
              <w:top w:val="single" w:sz="4" w:space="0" w:color="auto"/>
            </w:tcBorders>
            <w:vAlign w:val="center"/>
          </w:tcPr>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сумма строк</w:t>
            </w:r>
          </w:p>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 xml:space="preserve">30.5.2 и </w:t>
            </w:r>
          </w:p>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35.6.2</w:t>
            </w:r>
          </w:p>
        </w:tc>
        <w:tc>
          <w:tcPr>
            <w:tcW w:w="765" w:type="dxa"/>
            <w:vAlign w:val="center"/>
          </w:tcPr>
          <w:p w:rsidR="007F219F" w:rsidRPr="008E62CC" w:rsidRDefault="007F219F" w:rsidP="007F219F">
            <w:pPr>
              <w:spacing w:after="0" w:line="230" w:lineRule="auto"/>
              <w:ind w:left="-52" w:right="-108"/>
              <w:jc w:val="center"/>
              <w:rPr>
                <w:rFonts w:ascii="Times New Roman" w:hAnsi="Times New Roman"/>
                <w:sz w:val="20"/>
              </w:rPr>
            </w:pPr>
            <w:r w:rsidRPr="008E62CC">
              <w:rPr>
                <w:rFonts w:ascii="Times New Roman" w:hAnsi="Times New Roman"/>
                <w:sz w:val="20"/>
              </w:rPr>
              <w:t>22.6.2</w:t>
            </w:r>
          </w:p>
        </w:tc>
        <w:tc>
          <w:tcPr>
            <w:tcW w:w="1559" w:type="dxa"/>
            <w:tcMar>
              <w:left w:w="51" w:type="dxa"/>
              <w:right w:w="51" w:type="dxa"/>
            </w:tcMar>
            <w:vAlign w:val="center"/>
          </w:tcPr>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магнитно-резонансная томография</w:t>
            </w:r>
          </w:p>
        </w:tc>
        <w:tc>
          <w:tcPr>
            <w:tcW w:w="1559"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0,0119</w:t>
            </w:r>
          </w:p>
        </w:tc>
        <w:tc>
          <w:tcPr>
            <w:tcW w:w="1418"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4837,5</w:t>
            </w:r>
          </w:p>
        </w:tc>
        <w:tc>
          <w:tcPr>
            <w:tcW w:w="1275"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57,6</w:t>
            </w:r>
          </w:p>
        </w:tc>
        <w:tc>
          <w:tcPr>
            <w:tcW w:w="1417"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149929,5</w:t>
            </w:r>
          </w:p>
        </w:tc>
        <w:tc>
          <w:tcPr>
            <w:tcW w:w="850" w:type="dxa"/>
            <w:tcMar>
              <w:left w:w="51" w:type="dxa"/>
              <w:right w:w="51" w:type="dxa"/>
            </w:tcMar>
            <w:vAlign w:val="center"/>
          </w:tcPr>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Х</w:t>
            </w:r>
          </w:p>
        </w:tc>
      </w:tr>
      <w:tr w:rsidR="007F219F" w:rsidRPr="008E62CC" w:rsidTr="00445F1A">
        <w:trPr>
          <w:trHeight w:val="1183"/>
        </w:trPr>
        <w:tc>
          <w:tcPr>
            <w:tcW w:w="2481" w:type="dxa"/>
            <w:tcBorders>
              <w:top w:val="nil"/>
              <w:bottom w:val="nil"/>
            </w:tcBorders>
          </w:tcPr>
          <w:p w:rsidR="007F219F" w:rsidRPr="008E62CC" w:rsidRDefault="007F219F" w:rsidP="007F219F">
            <w:pPr>
              <w:spacing w:after="0" w:line="230" w:lineRule="auto"/>
              <w:jc w:val="both"/>
              <w:rPr>
                <w:rFonts w:ascii="Times New Roman" w:hAnsi="Times New Roman"/>
                <w:sz w:val="20"/>
              </w:rPr>
            </w:pPr>
          </w:p>
        </w:tc>
        <w:tc>
          <w:tcPr>
            <w:tcW w:w="1200" w:type="dxa"/>
            <w:vAlign w:val="center"/>
          </w:tcPr>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 xml:space="preserve">сумма строк 30.5.3 и </w:t>
            </w:r>
          </w:p>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35.6.3</w:t>
            </w:r>
          </w:p>
        </w:tc>
        <w:tc>
          <w:tcPr>
            <w:tcW w:w="765" w:type="dxa"/>
            <w:vAlign w:val="center"/>
          </w:tcPr>
          <w:p w:rsidR="007F219F" w:rsidRPr="008E62CC" w:rsidRDefault="007F219F" w:rsidP="007F219F">
            <w:pPr>
              <w:spacing w:after="0" w:line="230" w:lineRule="auto"/>
              <w:ind w:left="-52" w:right="-108"/>
              <w:jc w:val="center"/>
              <w:rPr>
                <w:rFonts w:ascii="Times New Roman" w:hAnsi="Times New Roman"/>
                <w:sz w:val="20"/>
              </w:rPr>
            </w:pPr>
            <w:r w:rsidRPr="008E62CC">
              <w:rPr>
                <w:rFonts w:ascii="Times New Roman" w:hAnsi="Times New Roman"/>
                <w:sz w:val="20"/>
              </w:rPr>
              <w:t>22.6.3</w:t>
            </w:r>
          </w:p>
        </w:tc>
        <w:tc>
          <w:tcPr>
            <w:tcW w:w="1559" w:type="dxa"/>
            <w:vAlign w:val="center"/>
          </w:tcPr>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УЗИ сердеч-но-сосудис-той системы</w:t>
            </w:r>
          </w:p>
        </w:tc>
        <w:tc>
          <w:tcPr>
            <w:tcW w:w="1559"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0,1125</w:t>
            </w:r>
          </w:p>
        </w:tc>
        <w:tc>
          <w:tcPr>
            <w:tcW w:w="1418"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775,0</w:t>
            </w:r>
          </w:p>
        </w:tc>
        <w:tc>
          <w:tcPr>
            <w:tcW w:w="1275"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87,2</w:t>
            </w:r>
          </w:p>
        </w:tc>
        <w:tc>
          <w:tcPr>
            <w:tcW w:w="1417"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227080,5</w:t>
            </w:r>
          </w:p>
        </w:tc>
        <w:tc>
          <w:tcPr>
            <w:tcW w:w="850" w:type="dxa"/>
            <w:tcMar>
              <w:left w:w="51" w:type="dxa"/>
              <w:right w:w="51" w:type="dxa"/>
            </w:tcMar>
            <w:vAlign w:val="center"/>
          </w:tcPr>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Х</w:t>
            </w:r>
          </w:p>
        </w:tc>
      </w:tr>
      <w:tr w:rsidR="007F219F" w:rsidRPr="008E62CC" w:rsidTr="00445F1A">
        <w:trPr>
          <w:trHeight w:val="214"/>
        </w:trPr>
        <w:tc>
          <w:tcPr>
            <w:tcW w:w="2481" w:type="dxa"/>
            <w:tcBorders>
              <w:top w:val="nil"/>
              <w:bottom w:val="nil"/>
            </w:tcBorders>
          </w:tcPr>
          <w:p w:rsidR="007F219F" w:rsidRPr="008E62CC" w:rsidRDefault="007F219F" w:rsidP="007F219F">
            <w:pPr>
              <w:spacing w:after="0" w:line="230" w:lineRule="auto"/>
              <w:jc w:val="both"/>
              <w:rPr>
                <w:rFonts w:ascii="Times New Roman" w:hAnsi="Times New Roman"/>
                <w:sz w:val="20"/>
              </w:rPr>
            </w:pPr>
          </w:p>
        </w:tc>
        <w:tc>
          <w:tcPr>
            <w:tcW w:w="1200" w:type="dxa"/>
            <w:vAlign w:val="center"/>
          </w:tcPr>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 xml:space="preserve">сумма строк 30.5.4 и </w:t>
            </w:r>
          </w:p>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35.6.4</w:t>
            </w:r>
          </w:p>
        </w:tc>
        <w:tc>
          <w:tcPr>
            <w:tcW w:w="765" w:type="dxa"/>
            <w:vAlign w:val="center"/>
          </w:tcPr>
          <w:p w:rsidR="007F219F" w:rsidRPr="008E62CC" w:rsidRDefault="007F219F" w:rsidP="007F219F">
            <w:pPr>
              <w:spacing w:after="0" w:line="230" w:lineRule="auto"/>
              <w:ind w:left="-52" w:right="-108"/>
              <w:jc w:val="center"/>
              <w:rPr>
                <w:rFonts w:ascii="Times New Roman" w:hAnsi="Times New Roman"/>
                <w:sz w:val="20"/>
              </w:rPr>
            </w:pPr>
            <w:r w:rsidRPr="008E62CC">
              <w:rPr>
                <w:rFonts w:ascii="Times New Roman" w:hAnsi="Times New Roman"/>
                <w:sz w:val="20"/>
              </w:rPr>
              <w:t>22.6.4</w:t>
            </w:r>
          </w:p>
        </w:tc>
        <w:tc>
          <w:tcPr>
            <w:tcW w:w="1559" w:type="dxa"/>
            <w:vAlign w:val="center"/>
          </w:tcPr>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эндоскопии-ческое диаг-ностическое исследование</w:t>
            </w:r>
          </w:p>
        </w:tc>
        <w:tc>
          <w:tcPr>
            <w:tcW w:w="1559"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0,0477</w:t>
            </w:r>
          </w:p>
        </w:tc>
        <w:tc>
          <w:tcPr>
            <w:tcW w:w="1418"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1065,5</w:t>
            </w:r>
          </w:p>
        </w:tc>
        <w:tc>
          <w:tcPr>
            <w:tcW w:w="1275"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50,8</w:t>
            </w:r>
          </w:p>
        </w:tc>
        <w:tc>
          <w:tcPr>
            <w:tcW w:w="1417"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132374,8</w:t>
            </w:r>
          </w:p>
        </w:tc>
        <w:tc>
          <w:tcPr>
            <w:tcW w:w="850" w:type="dxa"/>
            <w:tcMar>
              <w:left w:w="51" w:type="dxa"/>
              <w:right w:w="51" w:type="dxa"/>
            </w:tcMar>
            <w:vAlign w:val="center"/>
          </w:tcPr>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Х</w:t>
            </w:r>
          </w:p>
        </w:tc>
      </w:tr>
      <w:tr w:rsidR="007F219F" w:rsidRPr="008E62CC" w:rsidTr="005E1FBF">
        <w:trPr>
          <w:trHeight w:val="734"/>
        </w:trPr>
        <w:tc>
          <w:tcPr>
            <w:tcW w:w="2481" w:type="dxa"/>
            <w:tcBorders>
              <w:top w:val="nil"/>
              <w:bottom w:val="nil"/>
            </w:tcBorders>
          </w:tcPr>
          <w:p w:rsidR="007F219F" w:rsidRPr="008E62CC" w:rsidRDefault="007F219F" w:rsidP="007F219F">
            <w:pPr>
              <w:spacing w:after="0" w:line="230" w:lineRule="auto"/>
              <w:jc w:val="both"/>
              <w:rPr>
                <w:rFonts w:ascii="Times New Roman" w:hAnsi="Times New Roman"/>
                <w:sz w:val="20"/>
              </w:rPr>
            </w:pPr>
          </w:p>
        </w:tc>
        <w:tc>
          <w:tcPr>
            <w:tcW w:w="1200" w:type="dxa"/>
            <w:tcBorders>
              <w:bottom w:val="single" w:sz="4" w:space="0" w:color="auto"/>
            </w:tcBorders>
            <w:vAlign w:val="center"/>
          </w:tcPr>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 xml:space="preserve">сумма строк 30.5.5 и </w:t>
            </w:r>
          </w:p>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35.6.5</w:t>
            </w:r>
          </w:p>
        </w:tc>
        <w:tc>
          <w:tcPr>
            <w:tcW w:w="765" w:type="dxa"/>
            <w:vAlign w:val="center"/>
          </w:tcPr>
          <w:p w:rsidR="007F219F" w:rsidRPr="008E62CC" w:rsidRDefault="007F219F" w:rsidP="007F219F">
            <w:pPr>
              <w:spacing w:after="0" w:line="230" w:lineRule="auto"/>
              <w:ind w:left="-52" w:right="-108"/>
              <w:jc w:val="center"/>
              <w:rPr>
                <w:rFonts w:ascii="Times New Roman" w:hAnsi="Times New Roman"/>
                <w:sz w:val="20"/>
              </w:rPr>
            </w:pPr>
            <w:r w:rsidRPr="008E62CC">
              <w:rPr>
                <w:rFonts w:ascii="Times New Roman" w:hAnsi="Times New Roman"/>
                <w:sz w:val="20"/>
              </w:rPr>
              <w:t>22.6.5</w:t>
            </w:r>
          </w:p>
        </w:tc>
        <w:tc>
          <w:tcPr>
            <w:tcW w:w="1559" w:type="dxa"/>
            <w:vAlign w:val="center"/>
          </w:tcPr>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 xml:space="preserve">молекулярно-генетическое исследование </w:t>
            </w:r>
          </w:p>
        </w:tc>
        <w:tc>
          <w:tcPr>
            <w:tcW w:w="1559"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0,0007</w:t>
            </w:r>
          </w:p>
        </w:tc>
        <w:tc>
          <w:tcPr>
            <w:tcW w:w="1418"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18150,0</w:t>
            </w:r>
          </w:p>
        </w:tc>
        <w:tc>
          <w:tcPr>
            <w:tcW w:w="1275"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12,7</w:t>
            </w:r>
          </w:p>
        </w:tc>
        <w:tc>
          <w:tcPr>
            <w:tcW w:w="1417"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33090,1</w:t>
            </w:r>
          </w:p>
        </w:tc>
        <w:tc>
          <w:tcPr>
            <w:tcW w:w="850" w:type="dxa"/>
            <w:tcMar>
              <w:left w:w="51" w:type="dxa"/>
              <w:right w:w="51" w:type="dxa"/>
            </w:tcMar>
            <w:vAlign w:val="center"/>
          </w:tcPr>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Х</w:t>
            </w:r>
          </w:p>
        </w:tc>
      </w:tr>
      <w:tr w:rsidR="007F219F" w:rsidRPr="008E62CC" w:rsidTr="005E1FBF">
        <w:trPr>
          <w:trHeight w:val="1046"/>
        </w:trPr>
        <w:tc>
          <w:tcPr>
            <w:tcW w:w="2481" w:type="dxa"/>
            <w:tcBorders>
              <w:top w:val="nil"/>
            </w:tcBorders>
          </w:tcPr>
          <w:p w:rsidR="007F219F" w:rsidRPr="008E62CC" w:rsidRDefault="007F219F" w:rsidP="007F219F">
            <w:pPr>
              <w:spacing w:after="0" w:line="230" w:lineRule="auto"/>
              <w:jc w:val="both"/>
              <w:rPr>
                <w:rFonts w:ascii="Times New Roman" w:hAnsi="Times New Roman"/>
                <w:sz w:val="20"/>
              </w:rPr>
            </w:pPr>
          </w:p>
        </w:tc>
        <w:tc>
          <w:tcPr>
            <w:tcW w:w="1200" w:type="dxa"/>
            <w:tcBorders>
              <w:top w:val="single" w:sz="4" w:space="0" w:color="auto"/>
            </w:tcBorders>
            <w:vAlign w:val="center"/>
          </w:tcPr>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 xml:space="preserve">сумма строк 30.5.6 и </w:t>
            </w:r>
          </w:p>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35.6.6</w:t>
            </w:r>
          </w:p>
        </w:tc>
        <w:tc>
          <w:tcPr>
            <w:tcW w:w="765" w:type="dxa"/>
            <w:vAlign w:val="center"/>
          </w:tcPr>
          <w:p w:rsidR="007F219F" w:rsidRPr="008E62CC" w:rsidRDefault="007F219F" w:rsidP="007F219F">
            <w:pPr>
              <w:spacing w:after="0" w:line="230" w:lineRule="auto"/>
              <w:ind w:left="-52" w:right="-108"/>
              <w:jc w:val="center"/>
              <w:rPr>
                <w:rFonts w:ascii="Times New Roman" w:hAnsi="Times New Roman"/>
                <w:sz w:val="20"/>
              </w:rPr>
            </w:pPr>
            <w:r w:rsidRPr="008E62CC">
              <w:rPr>
                <w:rFonts w:ascii="Times New Roman" w:hAnsi="Times New Roman"/>
                <w:sz w:val="20"/>
              </w:rPr>
              <w:t>22.6.6</w:t>
            </w:r>
          </w:p>
        </w:tc>
        <w:tc>
          <w:tcPr>
            <w:tcW w:w="1559" w:type="dxa"/>
            <w:vAlign w:val="center"/>
          </w:tcPr>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гистологичес-кое исследо-вание</w:t>
            </w:r>
          </w:p>
        </w:tc>
        <w:tc>
          <w:tcPr>
            <w:tcW w:w="1559"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0,0501</w:t>
            </w:r>
          </w:p>
        </w:tc>
        <w:tc>
          <w:tcPr>
            <w:tcW w:w="1418"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695,9</w:t>
            </w:r>
          </w:p>
        </w:tc>
        <w:tc>
          <w:tcPr>
            <w:tcW w:w="1275"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34,9</w:t>
            </w:r>
          </w:p>
        </w:tc>
        <w:tc>
          <w:tcPr>
            <w:tcW w:w="1417"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90800,7</w:t>
            </w:r>
          </w:p>
        </w:tc>
        <w:tc>
          <w:tcPr>
            <w:tcW w:w="850" w:type="dxa"/>
            <w:tcMar>
              <w:left w:w="51" w:type="dxa"/>
              <w:right w:w="51" w:type="dxa"/>
            </w:tcMar>
            <w:vAlign w:val="center"/>
          </w:tcPr>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Х</w:t>
            </w:r>
          </w:p>
        </w:tc>
      </w:tr>
      <w:tr w:rsidR="007F219F" w:rsidRPr="008E62CC" w:rsidTr="005E1FBF">
        <w:trPr>
          <w:trHeight w:val="818"/>
        </w:trPr>
        <w:tc>
          <w:tcPr>
            <w:tcW w:w="3681" w:type="dxa"/>
            <w:gridSpan w:val="2"/>
          </w:tcPr>
          <w:p w:rsidR="007F219F" w:rsidRPr="008E62CC" w:rsidRDefault="007F219F" w:rsidP="005377A9">
            <w:pPr>
              <w:pStyle w:val="ConsPlusNormal"/>
              <w:spacing w:line="230" w:lineRule="auto"/>
              <w:jc w:val="both"/>
              <w:rPr>
                <w:rFonts w:ascii="Times New Roman" w:hAnsi="Times New Roman" w:cs="Times New Roman"/>
                <w:sz w:val="20"/>
                <w:szCs w:val="22"/>
              </w:rPr>
            </w:pPr>
            <w:r w:rsidRPr="008E62CC">
              <w:rPr>
                <w:rFonts w:ascii="Times New Roman" w:hAnsi="Times New Roman" w:cs="Times New Roman"/>
                <w:sz w:val="20"/>
                <w:szCs w:val="22"/>
              </w:rPr>
              <w:t xml:space="preserve">специализированная медицинская помощь в стационарных условиях (сумма </w:t>
            </w:r>
            <w:hyperlink w:anchor="P1574" w:history="1">
              <w:r w:rsidRPr="008E62CC">
                <w:rPr>
                  <w:rFonts w:ascii="Times New Roman" w:hAnsi="Times New Roman" w:cs="Times New Roman"/>
                  <w:sz w:val="20"/>
                  <w:szCs w:val="22"/>
                </w:rPr>
                <w:t>строк 31</w:t>
              </w:r>
            </w:hyperlink>
            <w:r w:rsidRPr="008E62CC">
              <w:rPr>
                <w:rFonts w:ascii="Times New Roman" w:hAnsi="Times New Roman" w:cs="Times New Roman"/>
                <w:sz w:val="20"/>
                <w:szCs w:val="22"/>
              </w:rPr>
              <w:t xml:space="preserve"> и </w:t>
            </w:r>
            <w:hyperlink w:anchor="P1691" w:history="1">
              <w:r w:rsidRPr="008E62CC">
                <w:rPr>
                  <w:rFonts w:ascii="Times New Roman" w:hAnsi="Times New Roman" w:cs="Times New Roman"/>
                  <w:sz w:val="20"/>
                  <w:szCs w:val="22"/>
                </w:rPr>
                <w:t>36</w:t>
              </w:r>
            </w:hyperlink>
            <w:r w:rsidRPr="008E62CC">
              <w:rPr>
                <w:rFonts w:ascii="Times New Roman" w:hAnsi="Times New Roman" w:cs="Times New Roman"/>
                <w:sz w:val="20"/>
                <w:szCs w:val="22"/>
              </w:rPr>
              <w:t>), в том числе</w:t>
            </w:r>
          </w:p>
        </w:tc>
        <w:tc>
          <w:tcPr>
            <w:tcW w:w="765" w:type="dxa"/>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23</w:t>
            </w:r>
          </w:p>
        </w:tc>
        <w:tc>
          <w:tcPr>
            <w:tcW w:w="1559" w:type="dxa"/>
            <w:vAlign w:val="center"/>
          </w:tcPr>
          <w:p w:rsidR="007F219F" w:rsidRPr="008E62CC" w:rsidRDefault="007F219F" w:rsidP="007F219F">
            <w:pPr>
              <w:pStyle w:val="ConsPlusNormal"/>
              <w:spacing w:line="230" w:lineRule="auto"/>
              <w:ind w:left="-108" w:right="-108"/>
              <w:jc w:val="center"/>
              <w:rPr>
                <w:rFonts w:ascii="Times New Roman" w:hAnsi="Times New Roman" w:cs="Times New Roman"/>
                <w:sz w:val="20"/>
                <w:szCs w:val="22"/>
              </w:rPr>
            </w:pPr>
            <w:r w:rsidRPr="008E62CC">
              <w:rPr>
                <w:rFonts w:ascii="Times New Roman" w:hAnsi="Times New Roman" w:cs="Times New Roman"/>
                <w:sz w:val="20"/>
                <w:szCs w:val="22"/>
              </w:rPr>
              <w:t>случай госпи-тализации</w:t>
            </w:r>
          </w:p>
        </w:tc>
        <w:tc>
          <w:tcPr>
            <w:tcW w:w="1559"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0,177269</w:t>
            </w:r>
          </w:p>
        </w:tc>
        <w:tc>
          <w:tcPr>
            <w:tcW w:w="1418"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42728,9</w:t>
            </w:r>
          </w:p>
        </w:tc>
        <w:tc>
          <w:tcPr>
            <w:tcW w:w="1275"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7574,5</w:t>
            </w:r>
          </w:p>
        </w:tc>
        <w:tc>
          <w:tcPr>
            <w:tcW w:w="1417"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19727709,7</w:t>
            </w:r>
          </w:p>
        </w:tc>
        <w:tc>
          <w:tcPr>
            <w:tcW w:w="850"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r>
      <w:tr w:rsidR="007F219F" w:rsidRPr="008E62CC" w:rsidTr="005E1FBF">
        <w:tc>
          <w:tcPr>
            <w:tcW w:w="3681" w:type="dxa"/>
            <w:gridSpan w:val="2"/>
          </w:tcPr>
          <w:p w:rsidR="007F219F" w:rsidRPr="008E62CC" w:rsidRDefault="007F219F" w:rsidP="007F219F">
            <w:pPr>
              <w:pStyle w:val="ConsPlusNormal"/>
              <w:spacing w:line="230" w:lineRule="auto"/>
              <w:jc w:val="both"/>
              <w:rPr>
                <w:rFonts w:ascii="Times New Roman" w:hAnsi="Times New Roman" w:cs="Times New Roman"/>
                <w:sz w:val="20"/>
                <w:szCs w:val="22"/>
              </w:rPr>
            </w:pPr>
            <w:r w:rsidRPr="008E62CC">
              <w:rPr>
                <w:rFonts w:ascii="Times New Roman" w:hAnsi="Times New Roman" w:cs="Times New Roman"/>
                <w:sz w:val="20"/>
                <w:szCs w:val="22"/>
              </w:rPr>
              <w:t>медицинская помощь по профилю «онкология» (сумма строк 31.1 и 36.1)</w:t>
            </w:r>
          </w:p>
        </w:tc>
        <w:tc>
          <w:tcPr>
            <w:tcW w:w="765" w:type="dxa"/>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23.1</w:t>
            </w:r>
          </w:p>
        </w:tc>
        <w:tc>
          <w:tcPr>
            <w:tcW w:w="1559" w:type="dxa"/>
            <w:vAlign w:val="center"/>
          </w:tcPr>
          <w:p w:rsidR="007F219F" w:rsidRPr="008E62CC" w:rsidRDefault="007F219F" w:rsidP="007F219F">
            <w:pPr>
              <w:pStyle w:val="ConsPlusNormal"/>
              <w:spacing w:line="230" w:lineRule="auto"/>
              <w:ind w:left="-108" w:right="-108"/>
              <w:jc w:val="center"/>
              <w:rPr>
                <w:rFonts w:ascii="Times New Roman" w:hAnsi="Times New Roman" w:cs="Times New Roman"/>
                <w:sz w:val="20"/>
                <w:szCs w:val="22"/>
              </w:rPr>
            </w:pPr>
            <w:r w:rsidRPr="008E62CC">
              <w:rPr>
                <w:rFonts w:ascii="Times New Roman" w:hAnsi="Times New Roman" w:cs="Times New Roman"/>
                <w:sz w:val="20"/>
                <w:szCs w:val="22"/>
              </w:rPr>
              <w:t>случай госпи-тализации</w:t>
            </w:r>
          </w:p>
        </w:tc>
        <w:tc>
          <w:tcPr>
            <w:tcW w:w="1559"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0,01001</w:t>
            </w:r>
          </w:p>
        </w:tc>
        <w:tc>
          <w:tcPr>
            <w:tcW w:w="1418"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122027,2</w:t>
            </w:r>
          </w:p>
        </w:tc>
        <w:tc>
          <w:tcPr>
            <w:tcW w:w="1275"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Х</w:t>
            </w:r>
          </w:p>
        </w:tc>
        <w:tc>
          <w:tcPr>
            <w:tcW w:w="993"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1221,5</w:t>
            </w:r>
          </w:p>
        </w:tc>
        <w:tc>
          <w:tcPr>
            <w:tcW w:w="1417"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Х</w:t>
            </w:r>
          </w:p>
        </w:tc>
        <w:tc>
          <w:tcPr>
            <w:tcW w:w="1276"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3181364,8</w:t>
            </w:r>
          </w:p>
        </w:tc>
        <w:tc>
          <w:tcPr>
            <w:tcW w:w="850"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Х</w:t>
            </w:r>
          </w:p>
        </w:tc>
      </w:tr>
      <w:tr w:rsidR="007F219F" w:rsidRPr="008E62CC" w:rsidTr="005E1FBF">
        <w:tc>
          <w:tcPr>
            <w:tcW w:w="3681" w:type="dxa"/>
            <w:gridSpan w:val="2"/>
          </w:tcPr>
          <w:p w:rsidR="007F219F" w:rsidRPr="008E62CC" w:rsidRDefault="007F219F" w:rsidP="007F219F">
            <w:pPr>
              <w:pStyle w:val="ConsPlusNormal"/>
              <w:spacing w:line="230" w:lineRule="auto"/>
              <w:jc w:val="both"/>
              <w:rPr>
                <w:rFonts w:ascii="Times New Roman" w:hAnsi="Times New Roman" w:cs="Times New Roman"/>
                <w:sz w:val="20"/>
                <w:szCs w:val="22"/>
              </w:rPr>
            </w:pPr>
            <w:r w:rsidRPr="008E62CC">
              <w:rPr>
                <w:rFonts w:ascii="Times New Roman" w:hAnsi="Times New Roman" w:cs="Times New Roman"/>
                <w:sz w:val="20"/>
                <w:szCs w:val="22"/>
              </w:rPr>
              <w:t xml:space="preserve">медицинская реабилитация в ста-ционарных условиях (сумма </w:t>
            </w:r>
            <w:hyperlink w:anchor="P1584" w:history="1">
              <w:r w:rsidRPr="008E62CC">
                <w:rPr>
                  <w:rFonts w:ascii="Times New Roman" w:hAnsi="Times New Roman" w:cs="Times New Roman"/>
                  <w:sz w:val="20"/>
                  <w:szCs w:val="22"/>
                </w:rPr>
                <w:t>строк 31.2</w:t>
              </w:r>
            </w:hyperlink>
            <w:r w:rsidRPr="008E62CC">
              <w:rPr>
                <w:rFonts w:ascii="Times New Roman" w:hAnsi="Times New Roman" w:cs="Times New Roman"/>
                <w:sz w:val="20"/>
                <w:szCs w:val="22"/>
              </w:rPr>
              <w:t xml:space="preserve"> и </w:t>
            </w:r>
            <w:hyperlink w:anchor="P1701" w:history="1">
              <w:r w:rsidRPr="008E62CC">
                <w:rPr>
                  <w:rFonts w:ascii="Times New Roman" w:hAnsi="Times New Roman" w:cs="Times New Roman"/>
                  <w:sz w:val="20"/>
                  <w:szCs w:val="22"/>
                </w:rPr>
                <w:t>36.2</w:t>
              </w:r>
            </w:hyperlink>
            <w:r w:rsidRPr="008E62CC">
              <w:rPr>
                <w:rFonts w:ascii="Times New Roman" w:hAnsi="Times New Roman" w:cs="Times New Roman"/>
                <w:sz w:val="20"/>
                <w:szCs w:val="22"/>
              </w:rPr>
              <w:t>)</w:t>
            </w:r>
          </w:p>
        </w:tc>
        <w:tc>
          <w:tcPr>
            <w:tcW w:w="765" w:type="dxa"/>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23.2</w:t>
            </w:r>
          </w:p>
        </w:tc>
        <w:tc>
          <w:tcPr>
            <w:tcW w:w="1559" w:type="dxa"/>
            <w:vAlign w:val="center"/>
          </w:tcPr>
          <w:p w:rsidR="007F219F" w:rsidRPr="008E62CC" w:rsidRDefault="007F219F" w:rsidP="007F219F">
            <w:pPr>
              <w:pStyle w:val="ConsPlusNormal"/>
              <w:spacing w:line="230" w:lineRule="auto"/>
              <w:ind w:left="-108" w:right="-108"/>
              <w:jc w:val="center"/>
              <w:rPr>
                <w:rFonts w:ascii="Times New Roman" w:hAnsi="Times New Roman" w:cs="Times New Roman"/>
                <w:sz w:val="20"/>
                <w:szCs w:val="22"/>
              </w:rPr>
            </w:pPr>
            <w:r w:rsidRPr="008E62CC">
              <w:rPr>
                <w:rFonts w:ascii="Times New Roman" w:hAnsi="Times New Roman" w:cs="Times New Roman"/>
                <w:sz w:val="20"/>
                <w:szCs w:val="22"/>
              </w:rPr>
              <w:t>случай госпи-тализации</w:t>
            </w:r>
          </w:p>
        </w:tc>
        <w:tc>
          <w:tcPr>
            <w:tcW w:w="1559"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0,005</w:t>
            </w:r>
          </w:p>
        </w:tc>
        <w:tc>
          <w:tcPr>
            <w:tcW w:w="1418"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43703,7</w:t>
            </w:r>
          </w:p>
        </w:tc>
        <w:tc>
          <w:tcPr>
            <w:tcW w:w="1275"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218,5</w:t>
            </w:r>
          </w:p>
        </w:tc>
        <w:tc>
          <w:tcPr>
            <w:tcW w:w="1417"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569130,1</w:t>
            </w:r>
          </w:p>
        </w:tc>
        <w:tc>
          <w:tcPr>
            <w:tcW w:w="850"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r>
      <w:tr w:rsidR="007F219F" w:rsidRPr="008E62CC" w:rsidTr="005E1FBF">
        <w:tc>
          <w:tcPr>
            <w:tcW w:w="3681" w:type="dxa"/>
            <w:gridSpan w:val="2"/>
          </w:tcPr>
          <w:p w:rsidR="007F219F" w:rsidRPr="008E62CC" w:rsidRDefault="007F219F" w:rsidP="007F219F">
            <w:pPr>
              <w:pStyle w:val="ConsPlusNormal"/>
              <w:spacing w:line="230" w:lineRule="auto"/>
              <w:jc w:val="both"/>
              <w:rPr>
                <w:rFonts w:ascii="Times New Roman" w:hAnsi="Times New Roman" w:cs="Times New Roman"/>
                <w:sz w:val="20"/>
                <w:szCs w:val="22"/>
              </w:rPr>
            </w:pPr>
            <w:r w:rsidRPr="008E62CC">
              <w:rPr>
                <w:rFonts w:ascii="Times New Roman" w:hAnsi="Times New Roman" w:cs="Times New Roman"/>
                <w:sz w:val="20"/>
                <w:szCs w:val="22"/>
              </w:rPr>
              <w:t xml:space="preserve">высокотехнологичная медицинская помощь (сумма </w:t>
            </w:r>
            <w:hyperlink w:anchor="P1584" w:history="1">
              <w:r w:rsidRPr="008E62CC">
                <w:rPr>
                  <w:rFonts w:ascii="Times New Roman" w:hAnsi="Times New Roman" w:cs="Times New Roman"/>
                  <w:sz w:val="20"/>
                  <w:szCs w:val="22"/>
                </w:rPr>
                <w:t>строк 31.</w:t>
              </w:r>
            </w:hyperlink>
            <w:r w:rsidRPr="008E62CC">
              <w:rPr>
                <w:sz w:val="20"/>
              </w:rPr>
              <w:t>3</w:t>
            </w:r>
            <w:r w:rsidRPr="008E62CC">
              <w:rPr>
                <w:rFonts w:ascii="Times New Roman" w:hAnsi="Times New Roman" w:cs="Times New Roman"/>
                <w:sz w:val="20"/>
                <w:szCs w:val="22"/>
              </w:rPr>
              <w:t xml:space="preserve"> и </w:t>
            </w:r>
            <w:hyperlink w:anchor="P1701" w:history="1">
              <w:r w:rsidRPr="008E62CC">
                <w:rPr>
                  <w:rFonts w:ascii="Times New Roman" w:hAnsi="Times New Roman" w:cs="Times New Roman"/>
                  <w:sz w:val="20"/>
                  <w:szCs w:val="22"/>
                </w:rPr>
                <w:t>36.</w:t>
              </w:r>
            </w:hyperlink>
            <w:r w:rsidRPr="008E62CC">
              <w:rPr>
                <w:sz w:val="20"/>
              </w:rPr>
              <w:t>3</w:t>
            </w:r>
            <w:r w:rsidRPr="008E62CC">
              <w:rPr>
                <w:rFonts w:ascii="Times New Roman" w:hAnsi="Times New Roman" w:cs="Times New Roman"/>
                <w:sz w:val="20"/>
                <w:szCs w:val="22"/>
              </w:rPr>
              <w:t>)</w:t>
            </w:r>
          </w:p>
        </w:tc>
        <w:tc>
          <w:tcPr>
            <w:tcW w:w="765" w:type="dxa"/>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23.3</w:t>
            </w:r>
          </w:p>
        </w:tc>
        <w:tc>
          <w:tcPr>
            <w:tcW w:w="1559" w:type="dxa"/>
            <w:vAlign w:val="center"/>
          </w:tcPr>
          <w:p w:rsidR="007F219F" w:rsidRPr="008E62CC" w:rsidRDefault="007F219F" w:rsidP="007F219F">
            <w:pPr>
              <w:pStyle w:val="ConsPlusNormal"/>
              <w:spacing w:line="230" w:lineRule="auto"/>
              <w:ind w:left="-108" w:right="-108"/>
              <w:jc w:val="center"/>
              <w:rPr>
                <w:rFonts w:ascii="Times New Roman" w:hAnsi="Times New Roman" w:cs="Times New Roman"/>
                <w:sz w:val="20"/>
                <w:szCs w:val="22"/>
              </w:rPr>
            </w:pPr>
            <w:r w:rsidRPr="008E62CC">
              <w:rPr>
                <w:rFonts w:ascii="Times New Roman" w:hAnsi="Times New Roman" w:cs="Times New Roman"/>
                <w:sz w:val="20"/>
                <w:szCs w:val="22"/>
              </w:rPr>
              <w:t>случай госпи-тализации</w:t>
            </w:r>
          </w:p>
        </w:tc>
        <w:tc>
          <w:tcPr>
            <w:tcW w:w="1559"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0,003</w:t>
            </w:r>
          </w:p>
        </w:tc>
        <w:tc>
          <w:tcPr>
            <w:tcW w:w="1418"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214587,3</w:t>
            </w:r>
          </w:p>
        </w:tc>
        <w:tc>
          <w:tcPr>
            <w:tcW w:w="1275"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643,8</w:t>
            </w:r>
          </w:p>
        </w:tc>
        <w:tc>
          <w:tcPr>
            <w:tcW w:w="1417"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1676671,7</w:t>
            </w:r>
          </w:p>
        </w:tc>
        <w:tc>
          <w:tcPr>
            <w:tcW w:w="850"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r>
      <w:tr w:rsidR="007F219F" w:rsidRPr="008E62CC" w:rsidTr="005E1FBF">
        <w:tc>
          <w:tcPr>
            <w:tcW w:w="3681" w:type="dxa"/>
            <w:gridSpan w:val="2"/>
          </w:tcPr>
          <w:p w:rsidR="007F219F" w:rsidRPr="008E62CC" w:rsidRDefault="007F219F" w:rsidP="005377A9">
            <w:pPr>
              <w:spacing w:after="0" w:line="230" w:lineRule="auto"/>
              <w:jc w:val="both"/>
              <w:rPr>
                <w:rFonts w:ascii="Times New Roman" w:hAnsi="Times New Roman"/>
                <w:sz w:val="20"/>
              </w:rPr>
            </w:pPr>
            <w:r w:rsidRPr="008E62CC">
              <w:rPr>
                <w:rFonts w:ascii="Times New Roman" w:hAnsi="Times New Roman"/>
                <w:sz w:val="20"/>
              </w:rPr>
              <w:t>медицинская помощь в условиях дневного стационара (сумма строк 32 и 37), в том числе</w:t>
            </w:r>
          </w:p>
        </w:tc>
        <w:tc>
          <w:tcPr>
            <w:tcW w:w="765" w:type="dxa"/>
            <w:vAlign w:val="center"/>
          </w:tcPr>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24</w:t>
            </w:r>
          </w:p>
        </w:tc>
        <w:tc>
          <w:tcPr>
            <w:tcW w:w="1559" w:type="dxa"/>
            <w:vAlign w:val="center"/>
          </w:tcPr>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случай лечения</w:t>
            </w:r>
          </w:p>
        </w:tc>
        <w:tc>
          <w:tcPr>
            <w:tcW w:w="1559"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0,06296</w:t>
            </w:r>
          </w:p>
        </w:tc>
        <w:tc>
          <w:tcPr>
            <w:tcW w:w="1418"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24749,8</w:t>
            </w:r>
          </w:p>
        </w:tc>
        <w:tc>
          <w:tcPr>
            <w:tcW w:w="1275"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1558,2</w:t>
            </w:r>
          </w:p>
        </w:tc>
        <w:tc>
          <w:tcPr>
            <w:tcW w:w="1417"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4058445,3</w:t>
            </w:r>
          </w:p>
        </w:tc>
        <w:tc>
          <w:tcPr>
            <w:tcW w:w="850"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r>
      <w:tr w:rsidR="007F219F" w:rsidRPr="008E62CC" w:rsidTr="005E1FBF">
        <w:tc>
          <w:tcPr>
            <w:tcW w:w="3681" w:type="dxa"/>
            <w:gridSpan w:val="2"/>
          </w:tcPr>
          <w:p w:rsidR="007F219F" w:rsidRPr="008E62CC" w:rsidRDefault="007F219F" w:rsidP="007F219F">
            <w:pPr>
              <w:spacing w:after="0" w:line="230" w:lineRule="auto"/>
              <w:jc w:val="both"/>
              <w:rPr>
                <w:rFonts w:ascii="Times New Roman" w:hAnsi="Times New Roman"/>
                <w:sz w:val="20"/>
              </w:rPr>
            </w:pPr>
            <w:r w:rsidRPr="008E62CC">
              <w:rPr>
                <w:rFonts w:ascii="Times New Roman" w:hAnsi="Times New Roman"/>
                <w:sz w:val="20"/>
              </w:rPr>
              <w:t>медицинская помощь по профилю «онкология» (сумма строк 32.1 и 37.1)</w:t>
            </w:r>
          </w:p>
        </w:tc>
        <w:tc>
          <w:tcPr>
            <w:tcW w:w="765" w:type="dxa"/>
            <w:vAlign w:val="center"/>
          </w:tcPr>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24.1</w:t>
            </w:r>
          </w:p>
        </w:tc>
        <w:tc>
          <w:tcPr>
            <w:tcW w:w="1559" w:type="dxa"/>
            <w:vAlign w:val="center"/>
          </w:tcPr>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случай лечения</w:t>
            </w:r>
          </w:p>
        </w:tc>
        <w:tc>
          <w:tcPr>
            <w:tcW w:w="1559"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0,006941</w:t>
            </w:r>
          </w:p>
        </w:tc>
        <w:tc>
          <w:tcPr>
            <w:tcW w:w="1418"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93942,3</w:t>
            </w:r>
          </w:p>
        </w:tc>
        <w:tc>
          <w:tcPr>
            <w:tcW w:w="1275"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652,1</w:t>
            </w:r>
          </w:p>
        </w:tc>
        <w:tc>
          <w:tcPr>
            <w:tcW w:w="1417"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1698268,3</w:t>
            </w:r>
          </w:p>
        </w:tc>
        <w:tc>
          <w:tcPr>
            <w:tcW w:w="850"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r>
      <w:tr w:rsidR="007F219F" w:rsidRPr="008E62CC" w:rsidTr="00245914">
        <w:tc>
          <w:tcPr>
            <w:tcW w:w="3681" w:type="dxa"/>
            <w:gridSpan w:val="2"/>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w:t>
            </w:r>
          </w:p>
        </w:tc>
        <w:tc>
          <w:tcPr>
            <w:tcW w:w="765" w:type="dxa"/>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2</w:t>
            </w:r>
          </w:p>
        </w:tc>
        <w:tc>
          <w:tcPr>
            <w:tcW w:w="1559" w:type="dxa"/>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3</w:t>
            </w:r>
          </w:p>
        </w:tc>
        <w:tc>
          <w:tcPr>
            <w:tcW w:w="1559"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4</w:t>
            </w:r>
          </w:p>
        </w:tc>
        <w:tc>
          <w:tcPr>
            <w:tcW w:w="1418"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5</w:t>
            </w:r>
          </w:p>
        </w:tc>
        <w:tc>
          <w:tcPr>
            <w:tcW w:w="1275"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6</w:t>
            </w:r>
          </w:p>
        </w:tc>
        <w:tc>
          <w:tcPr>
            <w:tcW w:w="993"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7</w:t>
            </w:r>
          </w:p>
        </w:tc>
        <w:tc>
          <w:tcPr>
            <w:tcW w:w="1417"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8</w:t>
            </w:r>
          </w:p>
        </w:tc>
        <w:tc>
          <w:tcPr>
            <w:tcW w:w="1276"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9</w:t>
            </w:r>
          </w:p>
        </w:tc>
        <w:tc>
          <w:tcPr>
            <w:tcW w:w="850"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10</w:t>
            </w:r>
          </w:p>
        </w:tc>
      </w:tr>
      <w:tr w:rsidR="007F219F" w:rsidRPr="008E62CC" w:rsidTr="005E1FBF">
        <w:tc>
          <w:tcPr>
            <w:tcW w:w="3681" w:type="dxa"/>
            <w:gridSpan w:val="2"/>
          </w:tcPr>
          <w:p w:rsidR="007F219F" w:rsidRPr="008E62CC" w:rsidRDefault="007F219F" w:rsidP="007F219F">
            <w:pPr>
              <w:spacing w:after="0" w:line="240" w:lineRule="auto"/>
              <w:jc w:val="both"/>
              <w:rPr>
                <w:rFonts w:ascii="Times New Roman" w:hAnsi="Times New Roman"/>
                <w:sz w:val="20"/>
              </w:rPr>
            </w:pPr>
            <w:r w:rsidRPr="008E62CC">
              <w:rPr>
                <w:rFonts w:ascii="Times New Roman" w:hAnsi="Times New Roman"/>
                <w:sz w:val="20"/>
              </w:rPr>
              <w:t>при экстракорпоральном оплодо-творении (сумма строк 32.2 и 37.2)</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24.2</w:t>
            </w:r>
          </w:p>
        </w:tc>
        <w:tc>
          <w:tcPr>
            <w:tcW w:w="1559"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случай</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0,000492</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143643,3</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70,7</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184065,9</w:t>
            </w:r>
          </w:p>
        </w:tc>
        <w:tc>
          <w:tcPr>
            <w:tcW w:w="850"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r>
      <w:tr w:rsidR="007F219F" w:rsidRPr="008E62CC" w:rsidTr="005E1FBF">
        <w:tc>
          <w:tcPr>
            <w:tcW w:w="3681" w:type="dxa"/>
            <w:gridSpan w:val="2"/>
          </w:tcPr>
          <w:p w:rsidR="007F219F" w:rsidRPr="008E62CC" w:rsidRDefault="007F219F" w:rsidP="007F219F">
            <w:pPr>
              <w:spacing w:after="0" w:line="240" w:lineRule="auto"/>
              <w:jc w:val="both"/>
              <w:rPr>
                <w:rFonts w:ascii="Times New Roman" w:hAnsi="Times New Roman"/>
                <w:b/>
                <w:sz w:val="20"/>
              </w:rPr>
            </w:pPr>
            <w:r w:rsidRPr="008E62CC">
              <w:rPr>
                <w:rFonts w:ascii="Times New Roman" w:hAnsi="Times New Roman"/>
                <w:b/>
                <w:sz w:val="20"/>
              </w:rPr>
              <w:t>паллиативная медицинская по-мощь*** (равно строке 38)</w:t>
            </w:r>
          </w:p>
        </w:tc>
        <w:tc>
          <w:tcPr>
            <w:tcW w:w="765" w:type="dxa"/>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25</w:t>
            </w:r>
          </w:p>
        </w:tc>
        <w:tc>
          <w:tcPr>
            <w:tcW w:w="1559" w:type="dxa"/>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койко-день</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850"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X</w:t>
            </w:r>
          </w:p>
        </w:tc>
      </w:tr>
      <w:tr w:rsidR="007F219F" w:rsidRPr="008E62CC" w:rsidTr="005E1FBF">
        <w:tc>
          <w:tcPr>
            <w:tcW w:w="3681" w:type="dxa"/>
            <w:gridSpan w:val="2"/>
          </w:tcPr>
          <w:p w:rsidR="007F219F" w:rsidRPr="008E62CC" w:rsidRDefault="00C13FA4" w:rsidP="00C13FA4">
            <w:pPr>
              <w:spacing w:after="0" w:line="240" w:lineRule="auto"/>
              <w:jc w:val="both"/>
              <w:rPr>
                <w:rFonts w:ascii="Times New Roman" w:hAnsi="Times New Roman"/>
                <w:sz w:val="20"/>
              </w:rPr>
            </w:pPr>
            <w:r w:rsidRPr="008E62CC">
              <w:rPr>
                <w:rFonts w:ascii="Times New Roman" w:hAnsi="Times New Roman"/>
                <w:sz w:val="20"/>
              </w:rPr>
              <w:t>расход</w:t>
            </w:r>
            <w:r w:rsidR="007F219F" w:rsidRPr="008E62CC">
              <w:rPr>
                <w:rFonts w:ascii="Times New Roman" w:hAnsi="Times New Roman"/>
                <w:sz w:val="20"/>
              </w:rPr>
              <w:t>ы на ведение дела страховых медицинских организаций</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26</w:t>
            </w:r>
          </w:p>
        </w:tc>
        <w:tc>
          <w:tcPr>
            <w:tcW w:w="1559" w:type="dxa"/>
            <w:vAlign w:val="center"/>
          </w:tcPr>
          <w:p w:rsidR="007F219F" w:rsidRPr="008E62CC" w:rsidRDefault="007F219F" w:rsidP="007F219F">
            <w:pPr>
              <w:spacing w:after="0" w:line="240" w:lineRule="auto"/>
              <w:jc w:val="center"/>
              <w:rPr>
                <w:rFonts w:ascii="Times New Roman" w:hAnsi="Times New Roman"/>
                <w:sz w:val="20"/>
              </w:rPr>
            </w:pPr>
          </w:p>
        </w:tc>
        <w:tc>
          <w:tcPr>
            <w:tcW w:w="1559"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418"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5"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148,1</w:t>
            </w:r>
          </w:p>
        </w:tc>
        <w:tc>
          <w:tcPr>
            <w:tcW w:w="1417"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385852,9</w:t>
            </w:r>
          </w:p>
        </w:tc>
        <w:tc>
          <w:tcPr>
            <w:tcW w:w="850"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r>
      <w:tr w:rsidR="007F219F" w:rsidRPr="008E62CC" w:rsidTr="007F219F">
        <w:trPr>
          <w:trHeight w:val="153"/>
        </w:trPr>
        <w:tc>
          <w:tcPr>
            <w:tcW w:w="3681" w:type="dxa"/>
            <w:gridSpan w:val="2"/>
            <w:vAlign w:val="center"/>
          </w:tcPr>
          <w:p w:rsidR="007F219F" w:rsidRPr="008E62CC" w:rsidRDefault="007F219F" w:rsidP="007F219F">
            <w:pPr>
              <w:spacing w:after="0" w:line="240" w:lineRule="auto"/>
              <w:jc w:val="both"/>
              <w:rPr>
                <w:rFonts w:ascii="Times New Roman" w:hAnsi="Times New Roman"/>
                <w:sz w:val="20"/>
              </w:rPr>
            </w:pPr>
            <w:r w:rsidRPr="008E62CC">
              <w:rPr>
                <w:rFonts w:ascii="Times New Roman" w:hAnsi="Times New Roman"/>
                <w:sz w:val="20"/>
              </w:rPr>
              <w:t>иные расходы (равно строке 39)</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27</w:t>
            </w:r>
          </w:p>
        </w:tc>
        <w:tc>
          <w:tcPr>
            <w:tcW w:w="1559" w:type="dxa"/>
            <w:vAlign w:val="center"/>
          </w:tcPr>
          <w:p w:rsidR="007F219F" w:rsidRPr="008E62CC" w:rsidRDefault="007F219F" w:rsidP="007F219F">
            <w:pPr>
              <w:spacing w:after="0" w:line="240" w:lineRule="auto"/>
              <w:jc w:val="center"/>
              <w:rPr>
                <w:rFonts w:ascii="Times New Roman" w:hAnsi="Times New Roman"/>
                <w:sz w:val="20"/>
              </w:rPr>
            </w:pPr>
          </w:p>
        </w:tc>
        <w:tc>
          <w:tcPr>
            <w:tcW w:w="1559"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418"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5"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shd w:val="clear" w:color="auto" w:fill="auto"/>
            <w:tcMar>
              <w:left w:w="51" w:type="dxa"/>
              <w:right w:w="51" w:type="dxa"/>
            </w:tcMar>
            <w:vAlign w:val="center"/>
          </w:tcPr>
          <w:p w:rsidR="007F219F" w:rsidRPr="008E62CC" w:rsidRDefault="007F219F" w:rsidP="007F219F">
            <w:pPr>
              <w:pStyle w:val="ConsPlusNormal"/>
              <w:rPr>
                <w:rFonts w:ascii="Times New Roman" w:hAnsi="Times New Roman" w:cs="Times New Roman"/>
                <w:sz w:val="20"/>
                <w:szCs w:val="22"/>
              </w:rPr>
            </w:pPr>
          </w:p>
        </w:tc>
        <w:tc>
          <w:tcPr>
            <w:tcW w:w="1417"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shd w:val="clear" w:color="auto" w:fill="auto"/>
            <w:tcMar>
              <w:left w:w="51" w:type="dxa"/>
              <w:right w:w="51" w:type="dxa"/>
            </w:tcMar>
            <w:vAlign w:val="center"/>
          </w:tcPr>
          <w:p w:rsidR="007F219F" w:rsidRPr="008E62CC" w:rsidRDefault="007F219F" w:rsidP="007F219F">
            <w:pPr>
              <w:pStyle w:val="ConsPlusNormal"/>
              <w:rPr>
                <w:rFonts w:ascii="Times New Roman" w:hAnsi="Times New Roman" w:cs="Times New Roman"/>
                <w:sz w:val="20"/>
                <w:szCs w:val="22"/>
              </w:rPr>
            </w:pPr>
          </w:p>
        </w:tc>
        <w:tc>
          <w:tcPr>
            <w:tcW w:w="850"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Х</w:t>
            </w:r>
          </w:p>
        </w:tc>
      </w:tr>
      <w:tr w:rsidR="007F219F" w:rsidRPr="008E62CC" w:rsidTr="005E1FBF">
        <w:trPr>
          <w:trHeight w:val="69"/>
        </w:trPr>
        <w:tc>
          <w:tcPr>
            <w:tcW w:w="3681" w:type="dxa"/>
            <w:gridSpan w:val="2"/>
          </w:tcPr>
          <w:p w:rsidR="007F219F" w:rsidRPr="008E62CC" w:rsidRDefault="007F219F" w:rsidP="007F219F">
            <w:pPr>
              <w:spacing w:after="0" w:line="240" w:lineRule="auto"/>
              <w:jc w:val="both"/>
              <w:rPr>
                <w:rFonts w:ascii="Times New Roman" w:hAnsi="Times New Roman"/>
                <w:sz w:val="20"/>
              </w:rPr>
            </w:pPr>
            <w:r w:rsidRPr="008E62CC">
              <w:rPr>
                <w:rFonts w:ascii="Times New Roman" w:hAnsi="Times New Roman"/>
                <w:sz w:val="20"/>
              </w:rPr>
              <w:t>Из строки 20:</w:t>
            </w:r>
          </w:p>
          <w:p w:rsidR="007F219F" w:rsidRPr="008E62CC" w:rsidRDefault="007F219F" w:rsidP="007F219F">
            <w:pPr>
              <w:spacing w:after="0" w:line="240" w:lineRule="auto"/>
              <w:jc w:val="both"/>
              <w:rPr>
                <w:rFonts w:ascii="Times New Roman" w:hAnsi="Times New Roman"/>
                <w:sz w:val="20"/>
              </w:rPr>
            </w:pPr>
            <w:r w:rsidRPr="008E62CC">
              <w:rPr>
                <w:rFonts w:ascii="Times New Roman" w:hAnsi="Times New Roman"/>
                <w:sz w:val="20"/>
              </w:rPr>
              <w:t>1. Медицинская помощь, предостав-ляемая в рамках базовой програм-мы ОМС застрахованным лицам</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28</w:t>
            </w:r>
          </w:p>
        </w:tc>
        <w:tc>
          <w:tcPr>
            <w:tcW w:w="1559" w:type="dxa"/>
            <w:vAlign w:val="center"/>
          </w:tcPr>
          <w:p w:rsidR="007F219F" w:rsidRPr="008E62CC" w:rsidRDefault="007F219F" w:rsidP="007F219F">
            <w:pPr>
              <w:spacing w:after="0" w:line="240" w:lineRule="auto"/>
              <w:jc w:val="center"/>
              <w:rPr>
                <w:rFonts w:ascii="Times New Roman" w:hAnsi="Times New Roman"/>
                <w:sz w:val="20"/>
              </w:rPr>
            </w:pP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15256,5</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39735289,9</w:t>
            </w:r>
          </w:p>
        </w:tc>
        <w:tc>
          <w:tcPr>
            <w:tcW w:w="850"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r>
      <w:tr w:rsidR="007F219F" w:rsidRPr="008E62CC" w:rsidTr="005E1FBF">
        <w:trPr>
          <w:trHeight w:val="226"/>
        </w:trPr>
        <w:tc>
          <w:tcPr>
            <w:tcW w:w="3681" w:type="dxa"/>
            <w:gridSpan w:val="2"/>
            <w:tcBorders>
              <w:bottom w:val="single" w:sz="4" w:space="0" w:color="000000"/>
            </w:tcBorders>
            <w:vAlign w:val="center"/>
          </w:tcPr>
          <w:p w:rsidR="007F219F" w:rsidRPr="008E62CC" w:rsidRDefault="007F219F" w:rsidP="007F219F">
            <w:pPr>
              <w:spacing w:after="0" w:line="240" w:lineRule="auto"/>
              <w:rPr>
                <w:rFonts w:ascii="Times New Roman" w:hAnsi="Times New Roman"/>
                <w:sz w:val="20"/>
              </w:rPr>
            </w:pPr>
            <w:r w:rsidRPr="008E62CC">
              <w:rPr>
                <w:rFonts w:ascii="Times New Roman" w:hAnsi="Times New Roman"/>
                <w:sz w:val="20"/>
              </w:rPr>
              <w:t>скорая медицинская помощь</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29</w:t>
            </w:r>
          </w:p>
        </w:tc>
        <w:tc>
          <w:tcPr>
            <w:tcW w:w="1559"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вызов</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0,29</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2938,6</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852,2</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2219536,1</w:t>
            </w:r>
          </w:p>
        </w:tc>
        <w:tc>
          <w:tcPr>
            <w:tcW w:w="850"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r>
      <w:tr w:rsidR="007F219F" w:rsidRPr="008E62CC" w:rsidTr="005E1FBF">
        <w:tc>
          <w:tcPr>
            <w:tcW w:w="3681" w:type="dxa"/>
            <w:gridSpan w:val="2"/>
            <w:tcBorders>
              <w:bottom w:val="nil"/>
            </w:tcBorders>
          </w:tcPr>
          <w:p w:rsidR="007F219F" w:rsidRPr="008E62CC" w:rsidRDefault="007F219F" w:rsidP="007F219F">
            <w:pPr>
              <w:spacing w:after="0" w:line="240" w:lineRule="auto"/>
              <w:jc w:val="both"/>
              <w:rPr>
                <w:rFonts w:ascii="Times New Roman" w:hAnsi="Times New Roman"/>
                <w:sz w:val="20"/>
              </w:rPr>
            </w:pPr>
            <w:r w:rsidRPr="008E62CC">
              <w:rPr>
                <w:rFonts w:ascii="Times New Roman" w:hAnsi="Times New Roman"/>
                <w:sz w:val="20"/>
              </w:rPr>
              <w:t>медицинская помощь в амбула-торных условиях</w:t>
            </w:r>
          </w:p>
          <w:p w:rsidR="007F219F" w:rsidRPr="008E62CC" w:rsidRDefault="007F219F" w:rsidP="007F219F">
            <w:pPr>
              <w:spacing w:after="0" w:line="240" w:lineRule="auto"/>
              <w:jc w:val="both"/>
              <w:rPr>
                <w:rFonts w:ascii="Times New Roman" w:hAnsi="Times New Roman"/>
                <w:sz w:val="20"/>
              </w:rPr>
            </w:pP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30.1</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 xml:space="preserve">комплексное посещение для проведения профилакти-ческих меди-цинских осмотров </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0,2535</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2156,5</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546,7</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1423779,2</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7F219F">
        <w:trPr>
          <w:trHeight w:val="1235"/>
        </w:trPr>
        <w:tc>
          <w:tcPr>
            <w:tcW w:w="3681" w:type="dxa"/>
            <w:gridSpan w:val="2"/>
            <w:tcBorders>
              <w:top w:val="nil"/>
              <w:bottom w:val="nil"/>
            </w:tcBorders>
          </w:tcPr>
          <w:p w:rsidR="007F219F" w:rsidRPr="008E62CC" w:rsidRDefault="007F219F" w:rsidP="007F219F">
            <w:pPr>
              <w:spacing w:after="0" w:line="240" w:lineRule="auto"/>
              <w:jc w:val="center"/>
              <w:rPr>
                <w:rFonts w:ascii="Times New Roman" w:hAnsi="Times New Roman"/>
                <w:sz w:val="20"/>
              </w:rPr>
            </w:pPr>
          </w:p>
        </w:tc>
        <w:tc>
          <w:tcPr>
            <w:tcW w:w="765" w:type="dxa"/>
            <w:vAlign w:val="center"/>
          </w:tcPr>
          <w:p w:rsidR="007F219F" w:rsidRPr="008E62CC" w:rsidRDefault="007F219F" w:rsidP="007F219F">
            <w:pPr>
              <w:spacing w:after="0" w:line="240" w:lineRule="auto"/>
              <w:ind w:left="-52" w:right="-108"/>
              <w:jc w:val="center"/>
              <w:rPr>
                <w:rFonts w:ascii="Times New Roman" w:hAnsi="Times New Roman"/>
                <w:sz w:val="20"/>
              </w:rPr>
            </w:pPr>
            <w:r w:rsidRPr="008E62CC">
              <w:rPr>
                <w:rFonts w:ascii="Times New Roman" w:hAnsi="Times New Roman"/>
                <w:sz w:val="20"/>
              </w:rPr>
              <w:t>30.2</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комплексное посещение для проведения диспансериза-ции</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0,181</w:t>
            </w: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2478,9</w:t>
            </w: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448,7</w:t>
            </w: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1168598,1</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c>
          <w:tcPr>
            <w:tcW w:w="3681" w:type="dxa"/>
            <w:gridSpan w:val="2"/>
            <w:tcBorders>
              <w:top w:val="nil"/>
              <w:bottom w:val="nil"/>
            </w:tcBorders>
          </w:tcPr>
          <w:p w:rsidR="007F219F" w:rsidRPr="008E62CC" w:rsidRDefault="007F219F" w:rsidP="007F219F">
            <w:pPr>
              <w:spacing w:after="0" w:line="240" w:lineRule="auto"/>
              <w:jc w:val="center"/>
              <w:rPr>
                <w:rFonts w:ascii="Times New Roman" w:hAnsi="Times New Roman"/>
                <w:sz w:val="20"/>
              </w:rPr>
            </w:pPr>
          </w:p>
        </w:tc>
        <w:tc>
          <w:tcPr>
            <w:tcW w:w="765" w:type="dxa"/>
            <w:vAlign w:val="center"/>
          </w:tcPr>
          <w:p w:rsidR="007F219F" w:rsidRPr="008E62CC" w:rsidRDefault="007F219F" w:rsidP="007F219F">
            <w:pPr>
              <w:spacing w:after="0" w:line="240" w:lineRule="auto"/>
              <w:ind w:left="-52" w:right="-108"/>
              <w:jc w:val="center"/>
              <w:rPr>
                <w:rFonts w:ascii="Times New Roman" w:hAnsi="Times New Roman"/>
                <w:sz w:val="20"/>
              </w:rPr>
            </w:pPr>
            <w:r w:rsidRPr="008E62CC">
              <w:rPr>
                <w:rFonts w:ascii="Times New Roman" w:hAnsi="Times New Roman"/>
                <w:sz w:val="20"/>
              </w:rPr>
              <w:t>30.3</w:t>
            </w:r>
          </w:p>
        </w:tc>
        <w:tc>
          <w:tcPr>
            <w:tcW w:w="1559" w:type="dxa"/>
            <w:tcMar>
              <w:left w:w="51" w:type="dxa"/>
              <w:right w:w="51" w:type="dxa"/>
            </w:tcMar>
            <w:vAlign w:val="center"/>
          </w:tcPr>
          <w:p w:rsidR="007F219F" w:rsidRPr="008E62CC" w:rsidRDefault="007F219F" w:rsidP="007F219F">
            <w:pPr>
              <w:spacing w:after="0" w:line="240" w:lineRule="auto"/>
              <w:ind w:left="-51" w:right="-51"/>
              <w:jc w:val="center"/>
              <w:rPr>
                <w:rFonts w:ascii="Times New Roman" w:hAnsi="Times New Roman"/>
                <w:sz w:val="20"/>
              </w:rPr>
            </w:pPr>
            <w:r w:rsidRPr="008E62CC">
              <w:rPr>
                <w:rFonts w:ascii="Times New Roman" w:hAnsi="Times New Roman"/>
                <w:sz w:val="20"/>
              </w:rPr>
              <w:t>посещение с иными целями</w:t>
            </w:r>
          </w:p>
        </w:tc>
        <w:tc>
          <w:tcPr>
            <w:tcW w:w="1559"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2,4955</w:t>
            </w:r>
          </w:p>
        </w:tc>
        <w:tc>
          <w:tcPr>
            <w:tcW w:w="1418"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330,2</w:t>
            </w:r>
          </w:p>
        </w:tc>
        <w:tc>
          <w:tcPr>
            <w:tcW w:w="1275"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824,0</w:t>
            </w:r>
          </w:p>
        </w:tc>
        <w:tc>
          <w:tcPr>
            <w:tcW w:w="1417"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2146195,8</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rPr>
          <w:trHeight w:val="397"/>
        </w:trPr>
        <w:tc>
          <w:tcPr>
            <w:tcW w:w="3681" w:type="dxa"/>
            <w:gridSpan w:val="2"/>
            <w:tcBorders>
              <w:top w:val="nil"/>
              <w:bottom w:val="nil"/>
            </w:tcBorders>
          </w:tcPr>
          <w:p w:rsidR="007F219F" w:rsidRPr="008E62CC" w:rsidRDefault="007F219F" w:rsidP="007F219F">
            <w:pPr>
              <w:spacing w:after="0" w:line="240" w:lineRule="auto"/>
              <w:jc w:val="center"/>
              <w:rPr>
                <w:rFonts w:ascii="Times New Roman" w:hAnsi="Times New Roman"/>
                <w:sz w:val="20"/>
              </w:rPr>
            </w:pPr>
          </w:p>
        </w:tc>
        <w:tc>
          <w:tcPr>
            <w:tcW w:w="765" w:type="dxa"/>
            <w:vAlign w:val="center"/>
          </w:tcPr>
          <w:p w:rsidR="007F219F" w:rsidRPr="008E62CC" w:rsidRDefault="007F219F" w:rsidP="007F219F">
            <w:pPr>
              <w:spacing w:after="0" w:line="240" w:lineRule="auto"/>
              <w:ind w:left="-52"/>
              <w:jc w:val="center"/>
              <w:rPr>
                <w:rFonts w:ascii="Times New Roman" w:hAnsi="Times New Roman"/>
                <w:sz w:val="20"/>
              </w:rPr>
            </w:pPr>
            <w:r w:rsidRPr="008E62CC">
              <w:rPr>
                <w:rFonts w:ascii="Times New Roman" w:hAnsi="Times New Roman"/>
                <w:sz w:val="20"/>
              </w:rPr>
              <w:t>30.4</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посещение по неотложной медицинской помощи</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0,54</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763,5</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412,3</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1073819,7</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c>
          <w:tcPr>
            <w:tcW w:w="3681" w:type="dxa"/>
            <w:gridSpan w:val="2"/>
            <w:tcBorders>
              <w:top w:val="nil"/>
              <w:bottom w:val="nil"/>
            </w:tcBorders>
          </w:tcPr>
          <w:p w:rsidR="007F219F" w:rsidRPr="008E62CC" w:rsidRDefault="007F219F" w:rsidP="007F219F">
            <w:pPr>
              <w:spacing w:after="0" w:line="240" w:lineRule="auto"/>
              <w:jc w:val="center"/>
              <w:rPr>
                <w:rFonts w:ascii="Times New Roman" w:hAnsi="Times New Roman"/>
                <w:sz w:val="20"/>
              </w:rPr>
            </w:pPr>
          </w:p>
        </w:tc>
        <w:tc>
          <w:tcPr>
            <w:tcW w:w="765" w:type="dxa"/>
            <w:vAlign w:val="center"/>
          </w:tcPr>
          <w:p w:rsidR="007F219F" w:rsidRPr="008E62CC" w:rsidRDefault="007F219F" w:rsidP="007F219F">
            <w:pPr>
              <w:spacing w:after="0" w:line="240" w:lineRule="auto"/>
              <w:ind w:left="-52"/>
              <w:jc w:val="center"/>
              <w:rPr>
                <w:rFonts w:ascii="Times New Roman" w:hAnsi="Times New Roman"/>
                <w:sz w:val="20"/>
              </w:rPr>
            </w:pPr>
            <w:r w:rsidRPr="008E62CC">
              <w:rPr>
                <w:rFonts w:ascii="Times New Roman" w:hAnsi="Times New Roman"/>
                <w:sz w:val="20"/>
              </w:rPr>
              <w:t>30.5</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обращение</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1,77</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1717,4</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3039,8</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7917206,0</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c>
          <w:tcPr>
            <w:tcW w:w="3681" w:type="dxa"/>
            <w:gridSpan w:val="2"/>
            <w:tcBorders>
              <w:top w:val="nil"/>
              <w:bottom w:val="nil"/>
            </w:tcBorders>
          </w:tcPr>
          <w:p w:rsidR="007F219F" w:rsidRPr="008E62CC" w:rsidRDefault="007F219F" w:rsidP="007F219F">
            <w:pPr>
              <w:spacing w:after="0" w:line="240" w:lineRule="auto"/>
              <w:jc w:val="center"/>
              <w:rPr>
                <w:rFonts w:ascii="Times New Roman" w:hAnsi="Times New Roman"/>
                <w:sz w:val="20"/>
              </w:rPr>
            </w:pPr>
          </w:p>
        </w:tc>
        <w:tc>
          <w:tcPr>
            <w:tcW w:w="765" w:type="dxa"/>
            <w:vAlign w:val="center"/>
          </w:tcPr>
          <w:p w:rsidR="007F219F" w:rsidRPr="008E62CC" w:rsidRDefault="007F219F" w:rsidP="007F219F">
            <w:pPr>
              <w:spacing w:after="0" w:line="240" w:lineRule="auto"/>
              <w:ind w:left="-52" w:right="-108"/>
              <w:jc w:val="center"/>
              <w:rPr>
                <w:rFonts w:ascii="Times New Roman" w:hAnsi="Times New Roman"/>
                <w:sz w:val="20"/>
              </w:rPr>
            </w:pPr>
            <w:r w:rsidRPr="008E62CC">
              <w:rPr>
                <w:rFonts w:ascii="Times New Roman" w:hAnsi="Times New Roman"/>
                <w:sz w:val="20"/>
              </w:rPr>
              <w:t>30.5.1</w:t>
            </w:r>
          </w:p>
        </w:tc>
        <w:tc>
          <w:tcPr>
            <w:tcW w:w="1559" w:type="dxa"/>
            <w:tcMar>
              <w:left w:w="51" w:type="dxa"/>
              <w:right w:w="51" w:type="dxa"/>
            </w:tcMar>
            <w:vAlign w:val="center"/>
          </w:tcPr>
          <w:p w:rsidR="007F219F" w:rsidRPr="008E62CC" w:rsidRDefault="007F219F" w:rsidP="007F219F">
            <w:pPr>
              <w:spacing w:after="0" w:line="240" w:lineRule="auto"/>
              <w:ind w:left="-51" w:right="-51"/>
              <w:jc w:val="center"/>
              <w:rPr>
                <w:rFonts w:ascii="Times New Roman" w:hAnsi="Times New Roman"/>
                <w:sz w:val="20"/>
              </w:rPr>
            </w:pPr>
            <w:r w:rsidRPr="008E62CC">
              <w:rPr>
                <w:rFonts w:ascii="Times New Roman" w:hAnsi="Times New Roman"/>
                <w:sz w:val="20"/>
              </w:rPr>
              <w:t>компьютерная томография</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0,0275</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4283,3</w:t>
            </w: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117,8</w:t>
            </w: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306783,4</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7F219F">
        <w:trPr>
          <w:trHeight w:val="837"/>
        </w:trPr>
        <w:tc>
          <w:tcPr>
            <w:tcW w:w="3681" w:type="dxa"/>
            <w:gridSpan w:val="2"/>
            <w:tcBorders>
              <w:top w:val="nil"/>
              <w:bottom w:val="single" w:sz="4" w:space="0" w:color="auto"/>
            </w:tcBorders>
          </w:tcPr>
          <w:p w:rsidR="007F219F" w:rsidRPr="008E62CC" w:rsidRDefault="007F219F" w:rsidP="007F219F">
            <w:pPr>
              <w:spacing w:after="0" w:line="240" w:lineRule="auto"/>
              <w:jc w:val="center"/>
              <w:rPr>
                <w:rFonts w:ascii="Times New Roman" w:hAnsi="Times New Roman"/>
                <w:sz w:val="20"/>
              </w:rPr>
            </w:pPr>
          </w:p>
        </w:tc>
        <w:tc>
          <w:tcPr>
            <w:tcW w:w="765" w:type="dxa"/>
            <w:vAlign w:val="center"/>
          </w:tcPr>
          <w:p w:rsidR="007F219F" w:rsidRPr="008E62CC" w:rsidRDefault="007F219F" w:rsidP="007F219F">
            <w:pPr>
              <w:spacing w:after="0" w:line="240" w:lineRule="auto"/>
              <w:ind w:left="-52" w:right="-108"/>
              <w:jc w:val="center"/>
              <w:rPr>
                <w:rFonts w:ascii="Times New Roman" w:hAnsi="Times New Roman"/>
                <w:sz w:val="20"/>
              </w:rPr>
            </w:pPr>
            <w:r w:rsidRPr="008E62CC">
              <w:rPr>
                <w:rFonts w:ascii="Times New Roman" w:hAnsi="Times New Roman"/>
                <w:sz w:val="20"/>
              </w:rPr>
              <w:t>30.5.2</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магнитно-резонансная томография</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0,0119</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4837,5</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57,6</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149929,5</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445F1A">
        <w:tc>
          <w:tcPr>
            <w:tcW w:w="3681" w:type="dxa"/>
            <w:gridSpan w:val="2"/>
            <w:tcBorders>
              <w:top w:val="single" w:sz="4" w:space="0" w:color="auto"/>
              <w:left w:val="single" w:sz="4" w:space="0" w:color="auto"/>
              <w:bottom w:val="single" w:sz="4" w:space="0" w:color="auto"/>
              <w:right w:val="single" w:sz="4" w:space="0" w:color="auto"/>
            </w:tcBorders>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w:t>
            </w:r>
          </w:p>
        </w:tc>
        <w:tc>
          <w:tcPr>
            <w:tcW w:w="765" w:type="dxa"/>
            <w:tcBorders>
              <w:left w:val="single" w:sz="4" w:space="0" w:color="auto"/>
            </w:tcBorders>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2</w:t>
            </w:r>
          </w:p>
        </w:tc>
        <w:tc>
          <w:tcPr>
            <w:tcW w:w="1559"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3</w:t>
            </w:r>
          </w:p>
        </w:tc>
        <w:tc>
          <w:tcPr>
            <w:tcW w:w="1559"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4</w:t>
            </w:r>
          </w:p>
        </w:tc>
        <w:tc>
          <w:tcPr>
            <w:tcW w:w="1418"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5</w:t>
            </w:r>
          </w:p>
        </w:tc>
        <w:tc>
          <w:tcPr>
            <w:tcW w:w="1275"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6</w:t>
            </w:r>
          </w:p>
        </w:tc>
        <w:tc>
          <w:tcPr>
            <w:tcW w:w="993"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7</w:t>
            </w:r>
          </w:p>
        </w:tc>
        <w:tc>
          <w:tcPr>
            <w:tcW w:w="1417"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8</w:t>
            </w:r>
          </w:p>
        </w:tc>
        <w:tc>
          <w:tcPr>
            <w:tcW w:w="1276"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9</w:t>
            </w:r>
          </w:p>
        </w:tc>
        <w:tc>
          <w:tcPr>
            <w:tcW w:w="850"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10</w:t>
            </w:r>
          </w:p>
        </w:tc>
      </w:tr>
      <w:tr w:rsidR="007F219F" w:rsidRPr="008E62CC" w:rsidTr="00445F1A">
        <w:trPr>
          <w:trHeight w:val="214"/>
        </w:trPr>
        <w:tc>
          <w:tcPr>
            <w:tcW w:w="3681" w:type="dxa"/>
            <w:gridSpan w:val="2"/>
            <w:tcBorders>
              <w:top w:val="single" w:sz="4" w:space="0" w:color="auto"/>
              <w:bottom w:val="nil"/>
            </w:tcBorders>
          </w:tcPr>
          <w:p w:rsidR="007F219F" w:rsidRPr="008E62CC" w:rsidRDefault="007F219F" w:rsidP="007F219F">
            <w:pPr>
              <w:spacing w:after="0" w:line="240" w:lineRule="auto"/>
              <w:jc w:val="center"/>
              <w:rPr>
                <w:rFonts w:ascii="Times New Roman" w:hAnsi="Times New Roman"/>
                <w:sz w:val="20"/>
              </w:rPr>
            </w:pPr>
          </w:p>
        </w:tc>
        <w:tc>
          <w:tcPr>
            <w:tcW w:w="765" w:type="dxa"/>
            <w:vAlign w:val="center"/>
          </w:tcPr>
          <w:p w:rsidR="007F219F" w:rsidRPr="008E62CC" w:rsidRDefault="007F219F" w:rsidP="007F219F">
            <w:pPr>
              <w:spacing w:after="0" w:line="240" w:lineRule="auto"/>
              <w:ind w:left="-52" w:right="-108"/>
              <w:jc w:val="center"/>
              <w:rPr>
                <w:rFonts w:ascii="Times New Roman" w:hAnsi="Times New Roman"/>
                <w:sz w:val="20"/>
              </w:rPr>
            </w:pPr>
            <w:r w:rsidRPr="008E62CC">
              <w:rPr>
                <w:rFonts w:ascii="Times New Roman" w:hAnsi="Times New Roman"/>
                <w:sz w:val="20"/>
              </w:rPr>
              <w:t>30.5.3</w:t>
            </w:r>
          </w:p>
        </w:tc>
        <w:tc>
          <w:tcPr>
            <w:tcW w:w="1559"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 xml:space="preserve">УЗИ сердеч-но-сосудис-той системы </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0,1125</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775,0</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87,2</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227080,5</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445F1A">
        <w:trPr>
          <w:trHeight w:val="214"/>
        </w:trPr>
        <w:tc>
          <w:tcPr>
            <w:tcW w:w="3681" w:type="dxa"/>
            <w:gridSpan w:val="2"/>
            <w:tcBorders>
              <w:top w:val="nil"/>
              <w:bottom w:val="nil"/>
            </w:tcBorders>
          </w:tcPr>
          <w:p w:rsidR="007F219F" w:rsidRPr="008E62CC" w:rsidRDefault="007F219F" w:rsidP="007F219F">
            <w:pPr>
              <w:spacing w:after="0" w:line="240" w:lineRule="auto"/>
              <w:jc w:val="center"/>
              <w:rPr>
                <w:rFonts w:ascii="Times New Roman" w:hAnsi="Times New Roman"/>
                <w:sz w:val="20"/>
              </w:rPr>
            </w:pPr>
          </w:p>
        </w:tc>
        <w:tc>
          <w:tcPr>
            <w:tcW w:w="765" w:type="dxa"/>
            <w:vAlign w:val="center"/>
          </w:tcPr>
          <w:p w:rsidR="007F219F" w:rsidRPr="008E62CC" w:rsidRDefault="007F219F" w:rsidP="007F219F">
            <w:pPr>
              <w:spacing w:after="0" w:line="240" w:lineRule="auto"/>
              <w:ind w:left="-52" w:right="-108"/>
              <w:jc w:val="center"/>
              <w:rPr>
                <w:rFonts w:ascii="Times New Roman" w:hAnsi="Times New Roman"/>
                <w:sz w:val="20"/>
              </w:rPr>
            </w:pPr>
            <w:r w:rsidRPr="008E62CC">
              <w:rPr>
                <w:rFonts w:ascii="Times New Roman" w:hAnsi="Times New Roman"/>
                <w:sz w:val="20"/>
              </w:rPr>
              <w:t>30.5.4</w:t>
            </w:r>
          </w:p>
        </w:tc>
        <w:tc>
          <w:tcPr>
            <w:tcW w:w="1559"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эндоскопи-ческое диаг-ностическое исследование</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0,0477</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1065,5</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50,8</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132374,8</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445F1A">
        <w:trPr>
          <w:trHeight w:val="1837"/>
        </w:trPr>
        <w:tc>
          <w:tcPr>
            <w:tcW w:w="3681" w:type="dxa"/>
            <w:gridSpan w:val="2"/>
            <w:tcBorders>
              <w:top w:val="nil"/>
              <w:bottom w:val="nil"/>
            </w:tcBorders>
          </w:tcPr>
          <w:p w:rsidR="007F219F" w:rsidRPr="008E62CC" w:rsidRDefault="007F219F" w:rsidP="007F219F">
            <w:pPr>
              <w:spacing w:after="0" w:line="240" w:lineRule="auto"/>
              <w:jc w:val="center"/>
              <w:rPr>
                <w:rFonts w:ascii="Times New Roman" w:hAnsi="Times New Roman"/>
                <w:sz w:val="20"/>
              </w:rPr>
            </w:pPr>
          </w:p>
        </w:tc>
        <w:tc>
          <w:tcPr>
            <w:tcW w:w="765" w:type="dxa"/>
            <w:tcBorders>
              <w:bottom w:val="single" w:sz="4" w:space="0" w:color="auto"/>
            </w:tcBorders>
            <w:vAlign w:val="center"/>
          </w:tcPr>
          <w:p w:rsidR="007F219F" w:rsidRPr="008E62CC" w:rsidRDefault="007F219F" w:rsidP="007F219F">
            <w:pPr>
              <w:spacing w:after="0" w:line="240" w:lineRule="auto"/>
              <w:ind w:left="-52" w:right="-108"/>
              <w:jc w:val="center"/>
              <w:rPr>
                <w:rFonts w:ascii="Times New Roman" w:hAnsi="Times New Roman"/>
                <w:sz w:val="20"/>
              </w:rPr>
            </w:pPr>
            <w:r w:rsidRPr="008E62CC">
              <w:rPr>
                <w:rFonts w:ascii="Times New Roman" w:hAnsi="Times New Roman"/>
                <w:sz w:val="20"/>
              </w:rPr>
              <w:t>30.5.5</w:t>
            </w:r>
          </w:p>
        </w:tc>
        <w:tc>
          <w:tcPr>
            <w:tcW w:w="1559" w:type="dxa"/>
            <w:tcBorders>
              <w:bottom w:val="single" w:sz="4" w:space="0" w:color="auto"/>
            </w:tcBorders>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молекулярно-генетическое исследование с целью выяв-ления онколо-гических заболеваний</w:t>
            </w:r>
          </w:p>
        </w:tc>
        <w:tc>
          <w:tcPr>
            <w:tcW w:w="1559" w:type="dxa"/>
            <w:tcBorders>
              <w:bottom w:val="single" w:sz="4" w:space="0" w:color="auto"/>
            </w:tcBorders>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0,0007</w:t>
            </w:r>
          </w:p>
        </w:tc>
        <w:tc>
          <w:tcPr>
            <w:tcW w:w="1418" w:type="dxa"/>
            <w:tcBorders>
              <w:bottom w:val="single" w:sz="4" w:space="0" w:color="auto"/>
            </w:tcBorders>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18150,0</w:t>
            </w:r>
          </w:p>
        </w:tc>
        <w:tc>
          <w:tcPr>
            <w:tcW w:w="1275" w:type="dxa"/>
            <w:tcBorders>
              <w:bottom w:val="single" w:sz="4" w:space="0" w:color="auto"/>
            </w:tcBorders>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Borders>
              <w:bottom w:val="single" w:sz="4" w:space="0" w:color="auto"/>
            </w:tcBorders>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12,7</w:t>
            </w:r>
          </w:p>
        </w:tc>
        <w:tc>
          <w:tcPr>
            <w:tcW w:w="1417" w:type="dxa"/>
            <w:tcBorders>
              <w:bottom w:val="single" w:sz="4" w:space="0" w:color="auto"/>
            </w:tcBorders>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Borders>
              <w:bottom w:val="single" w:sz="4" w:space="0" w:color="auto"/>
            </w:tcBorders>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33090,1</w:t>
            </w:r>
          </w:p>
        </w:tc>
        <w:tc>
          <w:tcPr>
            <w:tcW w:w="850" w:type="dxa"/>
            <w:tcBorders>
              <w:bottom w:val="single" w:sz="4" w:space="0" w:color="auto"/>
            </w:tcBorders>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rPr>
          <w:trHeight w:val="1623"/>
        </w:trPr>
        <w:tc>
          <w:tcPr>
            <w:tcW w:w="3681" w:type="dxa"/>
            <w:gridSpan w:val="2"/>
            <w:tcBorders>
              <w:top w:val="nil"/>
            </w:tcBorders>
          </w:tcPr>
          <w:p w:rsidR="007F219F" w:rsidRPr="008E62CC" w:rsidRDefault="007F219F" w:rsidP="007F219F">
            <w:pPr>
              <w:spacing w:after="0" w:line="240" w:lineRule="auto"/>
              <w:jc w:val="center"/>
              <w:rPr>
                <w:rFonts w:ascii="Times New Roman" w:hAnsi="Times New Roman"/>
                <w:sz w:val="20"/>
              </w:rPr>
            </w:pPr>
          </w:p>
        </w:tc>
        <w:tc>
          <w:tcPr>
            <w:tcW w:w="765" w:type="dxa"/>
            <w:tcBorders>
              <w:top w:val="single" w:sz="4" w:space="0" w:color="auto"/>
            </w:tcBorders>
            <w:vAlign w:val="center"/>
          </w:tcPr>
          <w:p w:rsidR="007F219F" w:rsidRPr="008E62CC" w:rsidRDefault="007F219F" w:rsidP="007F219F">
            <w:pPr>
              <w:spacing w:after="0" w:line="240" w:lineRule="auto"/>
              <w:ind w:left="-52" w:right="-108"/>
              <w:jc w:val="center"/>
              <w:rPr>
                <w:rFonts w:ascii="Times New Roman" w:hAnsi="Times New Roman"/>
                <w:sz w:val="20"/>
              </w:rPr>
            </w:pPr>
            <w:r w:rsidRPr="008E62CC">
              <w:rPr>
                <w:rFonts w:ascii="Times New Roman" w:hAnsi="Times New Roman"/>
                <w:sz w:val="20"/>
              </w:rPr>
              <w:t>30.5.6</w:t>
            </w:r>
          </w:p>
        </w:tc>
        <w:tc>
          <w:tcPr>
            <w:tcW w:w="1559" w:type="dxa"/>
            <w:tcBorders>
              <w:top w:val="single" w:sz="4" w:space="0" w:color="auto"/>
            </w:tcBorders>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гистологичес-кое исследо-вание с целью выявления онкологи-ческих заболеваний</w:t>
            </w:r>
          </w:p>
        </w:tc>
        <w:tc>
          <w:tcPr>
            <w:tcW w:w="1559" w:type="dxa"/>
            <w:tcBorders>
              <w:top w:val="single" w:sz="4" w:space="0" w:color="auto"/>
            </w:tcBorders>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0,0501</w:t>
            </w:r>
          </w:p>
        </w:tc>
        <w:tc>
          <w:tcPr>
            <w:tcW w:w="1418" w:type="dxa"/>
            <w:tcBorders>
              <w:top w:val="single" w:sz="4" w:space="0" w:color="auto"/>
            </w:tcBorders>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695,9</w:t>
            </w:r>
          </w:p>
        </w:tc>
        <w:tc>
          <w:tcPr>
            <w:tcW w:w="1275" w:type="dxa"/>
            <w:tcBorders>
              <w:top w:val="single" w:sz="4" w:space="0" w:color="auto"/>
            </w:tcBorders>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Borders>
              <w:top w:val="single" w:sz="4" w:space="0" w:color="auto"/>
            </w:tcBorders>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34,9</w:t>
            </w:r>
          </w:p>
        </w:tc>
        <w:tc>
          <w:tcPr>
            <w:tcW w:w="1417" w:type="dxa"/>
            <w:tcBorders>
              <w:top w:val="single" w:sz="4" w:space="0" w:color="auto"/>
            </w:tcBorders>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Borders>
              <w:top w:val="single" w:sz="4" w:space="0" w:color="auto"/>
            </w:tcBorders>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90800,7</w:t>
            </w:r>
          </w:p>
        </w:tc>
        <w:tc>
          <w:tcPr>
            <w:tcW w:w="850" w:type="dxa"/>
            <w:tcBorders>
              <w:top w:val="single" w:sz="4" w:space="0" w:color="auto"/>
            </w:tcBorders>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rPr>
          <w:trHeight w:val="553"/>
        </w:trPr>
        <w:tc>
          <w:tcPr>
            <w:tcW w:w="3681" w:type="dxa"/>
            <w:gridSpan w:val="2"/>
          </w:tcPr>
          <w:p w:rsidR="007F219F" w:rsidRPr="008E62CC" w:rsidRDefault="007F219F" w:rsidP="005377A9">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специализированная медицинская помощь в стационарных условиях, в том числе</w:t>
            </w:r>
          </w:p>
        </w:tc>
        <w:tc>
          <w:tcPr>
            <w:tcW w:w="765" w:type="dxa"/>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31</w:t>
            </w:r>
          </w:p>
        </w:tc>
        <w:tc>
          <w:tcPr>
            <w:tcW w:w="1559" w:type="dxa"/>
            <w:vAlign w:val="center"/>
          </w:tcPr>
          <w:p w:rsidR="007F219F" w:rsidRPr="008E62CC" w:rsidRDefault="007F219F" w:rsidP="007F219F">
            <w:pPr>
              <w:pStyle w:val="ConsPlusNormal"/>
              <w:ind w:left="-108" w:right="-108"/>
              <w:jc w:val="center"/>
              <w:rPr>
                <w:rFonts w:ascii="Times New Roman" w:hAnsi="Times New Roman" w:cs="Times New Roman"/>
                <w:sz w:val="20"/>
                <w:szCs w:val="22"/>
              </w:rPr>
            </w:pPr>
            <w:r w:rsidRPr="008E62CC">
              <w:rPr>
                <w:rFonts w:ascii="Times New Roman" w:hAnsi="Times New Roman" w:cs="Times New Roman"/>
                <w:sz w:val="20"/>
                <w:szCs w:val="22"/>
              </w:rPr>
              <w:t>случай госпи-тализации</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0,177269</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42728,9</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7574,5</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19727709,7</w:t>
            </w:r>
          </w:p>
        </w:tc>
        <w:tc>
          <w:tcPr>
            <w:tcW w:w="850"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r>
      <w:tr w:rsidR="007F219F" w:rsidRPr="008E62CC" w:rsidTr="005E1FBF">
        <w:tc>
          <w:tcPr>
            <w:tcW w:w="3681" w:type="dxa"/>
            <w:gridSpan w:val="2"/>
          </w:tcPr>
          <w:p w:rsidR="007F219F" w:rsidRPr="008E62CC" w:rsidRDefault="007F219F" w:rsidP="007F219F">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 xml:space="preserve">медицинская помощь по профилю «онкология» </w:t>
            </w:r>
          </w:p>
        </w:tc>
        <w:tc>
          <w:tcPr>
            <w:tcW w:w="765" w:type="dxa"/>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31.1</w:t>
            </w:r>
          </w:p>
        </w:tc>
        <w:tc>
          <w:tcPr>
            <w:tcW w:w="1559" w:type="dxa"/>
            <w:vAlign w:val="center"/>
          </w:tcPr>
          <w:p w:rsidR="007F219F" w:rsidRPr="008E62CC" w:rsidRDefault="007F219F" w:rsidP="007F219F">
            <w:pPr>
              <w:pStyle w:val="ConsPlusNormal"/>
              <w:ind w:left="-108" w:right="-108"/>
              <w:jc w:val="center"/>
              <w:rPr>
                <w:rFonts w:ascii="Times New Roman" w:hAnsi="Times New Roman" w:cs="Times New Roman"/>
                <w:sz w:val="20"/>
                <w:szCs w:val="22"/>
              </w:rPr>
            </w:pPr>
            <w:r w:rsidRPr="008E62CC">
              <w:rPr>
                <w:rFonts w:ascii="Times New Roman" w:hAnsi="Times New Roman" w:cs="Times New Roman"/>
                <w:sz w:val="20"/>
                <w:szCs w:val="22"/>
              </w:rPr>
              <w:t>случай госпи-тализации</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0,01001</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122027,2</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Х</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1221,5</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Х</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3181364,8</w:t>
            </w:r>
          </w:p>
        </w:tc>
        <w:tc>
          <w:tcPr>
            <w:tcW w:w="850"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Х</w:t>
            </w:r>
          </w:p>
        </w:tc>
      </w:tr>
      <w:tr w:rsidR="007F219F" w:rsidRPr="008E62CC" w:rsidTr="005E1FBF">
        <w:tc>
          <w:tcPr>
            <w:tcW w:w="3681" w:type="dxa"/>
            <w:gridSpan w:val="2"/>
          </w:tcPr>
          <w:p w:rsidR="007F219F" w:rsidRPr="008E62CC" w:rsidRDefault="007F219F" w:rsidP="007F219F">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 xml:space="preserve">медицинская реабилитация в ста-ционарных условиях </w:t>
            </w:r>
          </w:p>
        </w:tc>
        <w:tc>
          <w:tcPr>
            <w:tcW w:w="765" w:type="dxa"/>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31.2</w:t>
            </w:r>
          </w:p>
        </w:tc>
        <w:tc>
          <w:tcPr>
            <w:tcW w:w="1559" w:type="dxa"/>
            <w:vAlign w:val="center"/>
          </w:tcPr>
          <w:p w:rsidR="007F219F" w:rsidRPr="008E62CC" w:rsidRDefault="007F219F" w:rsidP="007F219F">
            <w:pPr>
              <w:pStyle w:val="ConsPlusNormal"/>
              <w:ind w:left="-108" w:right="-108"/>
              <w:jc w:val="center"/>
              <w:rPr>
                <w:rFonts w:ascii="Times New Roman" w:hAnsi="Times New Roman" w:cs="Times New Roman"/>
                <w:sz w:val="20"/>
                <w:szCs w:val="22"/>
              </w:rPr>
            </w:pPr>
            <w:r w:rsidRPr="008E62CC">
              <w:rPr>
                <w:rFonts w:ascii="Times New Roman" w:hAnsi="Times New Roman" w:cs="Times New Roman"/>
                <w:sz w:val="20"/>
                <w:szCs w:val="22"/>
              </w:rPr>
              <w:t>случай госпи-тализации</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0,005</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43703,7</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218,5</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569130,1</w:t>
            </w:r>
          </w:p>
        </w:tc>
        <w:tc>
          <w:tcPr>
            <w:tcW w:w="850"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r>
      <w:tr w:rsidR="007F219F" w:rsidRPr="008E62CC" w:rsidTr="005E1FBF">
        <w:tc>
          <w:tcPr>
            <w:tcW w:w="3681" w:type="dxa"/>
            <w:gridSpan w:val="2"/>
          </w:tcPr>
          <w:p w:rsidR="007F219F" w:rsidRPr="008E62CC" w:rsidRDefault="007F219F" w:rsidP="007F219F">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высокотехнологичная медицинская помощь</w:t>
            </w:r>
          </w:p>
        </w:tc>
        <w:tc>
          <w:tcPr>
            <w:tcW w:w="765" w:type="dxa"/>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31.3</w:t>
            </w:r>
          </w:p>
        </w:tc>
        <w:tc>
          <w:tcPr>
            <w:tcW w:w="1559" w:type="dxa"/>
            <w:vAlign w:val="center"/>
          </w:tcPr>
          <w:p w:rsidR="007F219F" w:rsidRPr="008E62CC" w:rsidRDefault="007F219F" w:rsidP="007F219F">
            <w:pPr>
              <w:pStyle w:val="ConsPlusNormal"/>
              <w:ind w:left="-108" w:right="-108"/>
              <w:jc w:val="center"/>
              <w:rPr>
                <w:rFonts w:ascii="Times New Roman" w:hAnsi="Times New Roman" w:cs="Times New Roman"/>
                <w:sz w:val="20"/>
                <w:szCs w:val="22"/>
              </w:rPr>
            </w:pPr>
            <w:r w:rsidRPr="008E62CC">
              <w:rPr>
                <w:rFonts w:ascii="Times New Roman" w:hAnsi="Times New Roman" w:cs="Times New Roman"/>
                <w:sz w:val="20"/>
                <w:szCs w:val="22"/>
              </w:rPr>
              <w:t>случай госпи-тализации</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0,003</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214587,3</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643,8</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1676671,7</w:t>
            </w:r>
          </w:p>
        </w:tc>
        <w:tc>
          <w:tcPr>
            <w:tcW w:w="850"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r>
      <w:tr w:rsidR="007F219F" w:rsidRPr="008E62CC" w:rsidTr="005E1FBF">
        <w:tc>
          <w:tcPr>
            <w:tcW w:w="3681" w:type="dxa"/>
            <w:gridSpan w:val="2"/>
          </w:tcPr>
          <w:p w:rsidR="007F219F" w:rsidRPr="008E62CC" w:rsidRDefault="007F219F" w:rsidP="007F219F">
            <w:pPr>
              <w:spacing w:after="0" w:line="240" w:lineRule="auto"/>
              <w:jc w:val="both"/>
              <w:rPr>
                <w:rFonts w:ascii="Times New Roman" w:hAnsi="Times New Roman"/>
                <w:sz w:val="20"/>
              </w:rPr>
            </w:pPr>
            <w:r w:rsidRPr="008E62CC">
              <w:rPr>
                <w:rFonts w:ascii="Times New Roman" w:hAnsi="Times New Roman"/>
                <w:sz w:val="20"/>
              </w:rPr>
              <w:t xml:space="preserve">медицинская помощь в условиях дневного стационара </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32</w:t>
            </w:r>
          </w:p>
        </w:tc>
        <w:tc>
          <w:tcPr>
            <w:tcW w:w="1559"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случай лечения</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0,06296</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24749,8</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1558,2</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4058445,3</w:t>
            </w:r>
          </w:p>
        </w:tc>
        <w:tc>
          <w:tcPr>
            <w:tcW w:w="850"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r>
      <w:tr w:rsidR="007F219F" w:rsidRPr="008E62CC" w:rsidTr="005E1FBF">
        <w:tc>
          <w:tcPr>
            <w:tcW w:w="3681" w:type="dxa"/>
            <w:gridSpan w:val="2"/>
          </w:tcPr>
          <w:p w:rsidR="007F219F" w:rsidRPr="008E62CC" w:rsidRDefault="007F219F" w:rsidP="007F219F">
            <w:pPr>
              <w:spacing w:after="0" w:line="240" w:lineRule="auto"/>
              <w:jc w:val="both"/>
              <w:rPr>
                <w:rFonts w:ascii="Times New Roman" w:hAnsi="Times New Roman"/>
                <w:sz w:val="20"/>
              </w:rPr>
            </w:pPr>
            <w:r w:rsidRPr="008E62CC">
              <w:rPr>
                <w:rFonts w:ascii="Times New Roman" w:hAnsi="Times New Roman"/>
                <w:sz w:val="20"/>
              </w:rPr>
              <w:t xml:space="preserve">медицинская помощь по профилю «онкология» </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32.1</w:t>
            </w:r>
          </w:p>
        </w:tc>
        <w:tc>
          <w:tcPr>
            <w:tcW w:w="1559"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случай лечения</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0,006941</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93942,3</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652,1</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1698268,3</w:t>
            </w:r>
          </w:p>
        </w:tc>
        <w:tc>
          <w:tcPr>
            <w:tcW w:w="850"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r>
      <w:tr w:rsidR="007F219F" w:rsidRPr="008E62CC" w:rsidTr="007F219F">
        <w:trPr>
          <w:trHeight w:val="554"/>
        </w:trPr>
        <w:tc>
          <w:tcPr>
            <w:tcW w:w="3681" w:type="dxa"/>
            <w:gridSpan w:val="2"/>
          </w:tcPr>
          <w:p w:rsidR="007F219F" w:rsidRPr="008E62CC" w:rsidRDefault="007F219F" w:rsidP="007F219F">
            <w:pPr>
              <w:spacing w:after="0" w:line="240" w:lineRule="auto"/>
              <w:jc w:val="both"/>
              <w:rPr>
                <w:rFonts w:ascii="Times New Roman" w:hAnsi="Times New Roman"/>
                <w:sz w:val="20"/>
              </w:rPr>
            </w:pPr>
            <w:r w:rsidRPr="008E62CC">
              <w:rPr>
                <w:rFonts w:ascii="Times New Roman" w:hAnsi="Times New Roman"/>
                <w:sz w:val="20"/>
              </w:rPr>
              <w:t xml:space="preserve">при экстракорпоральном оплодо-творении </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32.2</w:t>
            </w:r>
          </w:p>
        </w:tc>
        <w:tc>
          <w:tcPr>
            <w:tcW w:w="1559"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случай</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0,000492</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143643,3</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70,7</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184065,9</w:t>
            </w:r>
          </w:p>
        </w:tc>
        <w:tc>
          <w:tcPr>
            <w:tcW w:w="850"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r>
      <w:tr w:rsidR="007F219F" w:rsidRPr="008E62CC" w:rsidTr="00245914">
        <w:tc>
          <w:tcPr>
            <w:tcW w:w="3681" w:type="dxa"/>
            <w:gridSpan w:val="2"/>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w:t>
            </w:r>
          </w:p>
        </w:tc>
        <w:tc>
          <w:tcPr>
            <w:tcW w:w="765" w:type="dxa"/>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2</w:t>
            </w:r>
          </w:p>
        </w:tc>
        <w:tc>
          <w:tcPr>
            <w:tcW w:w="1559" w:type="dxa"/>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3</w:t>
            </w:r>
          </w:p>
        </w:tc>
        <w:tc>
          <w:tcPr>
            <w:tcW w:w="1559"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4</w:t>
            </w:r>
          </w:p>
        </w:tc>
        <w:tc>
          <w:tcPr>
            <w:tcW w:w="1418"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5</w:t>
            </w:r>
          </w:p>
        </w:tc>
        <w:tc>
          <w:tcPr>
            <w:tcW w:w="1275"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6</w:t>
            </w:r>
          </w:p>
        </w:tc>
        <w:tc>
          <w:tcPr>
            <w:tcW w:w="993"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7</w:t>
            </w:r>
          </w:p>
        </w:tc>
        <w:tc>
          <w:tcPr>
            <w:tcW w:w="1417"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8</w:t>
            </w:r>
          </w:p>
        </w:tc>
        <w:tc>
          <w:tcPr>
            <w:tcW w:w="1276"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9</w:t>
            </w:r>
          </w:p>
        </w:tc>
        <w:tc>
          <w:tcPr>
            <w:tcW w:w="850"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10</w:t>
            </w:r>
          </w:p>
        </w:tc>
      </w:tr>
      <w:tr w:rsidR="007F219F" w:rsidRPr="008E62CC" w:rsidTr="005E1FBF">
        <w:trPr>
          <w:trHeight w:val="666"/>
        </w:trPr>
        <w:tc>
          <w:tcPr>
            <w:tcW w:w="3681" w:type="dxa"/>
            <w:gridSpan w:val="2"/>
          </w:tcPr>
          <w:p w:rsidR="007F219F" w:rsidRPr="008E62CC" w:rsidRDefault="007F219F" w:rsidP="005377A9">
            <w:pPr>
              <w:spacing w:after="0" w:line="240" w:lineRule="auto"/>
              <w:jc w:val="both"/>
              <w:rPr>
                <w:rFonts w:ascii="Times New Roman" w:hAnsi="Times New Roman"/>
                <w:sz w:val="20"/>
              </w:rPr>
            </w:pPr>
            <w:r w:rsidRPr="008E62CC">
              <w:rPr>
                <w:rFonts w:ascii="Times New Roman" w:hAnsi="Times New Roman"/>
                <w:sz w:val="20"/>
              </w:rPr>
              <w:t>2. Медицинская помощь по видам и заболеваниям сверх базовой программы</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33</w:t>
            </w:r>
          </w:p>
        </w:tc>
        <w:tc>
          <w:tcPr>
            <w:tcW w:w="1559" w:type="dxa"/>
            <w:vAlign w:val="center"/>
          </w:tcPr>
          <w:p w:rsidR="007F219F" w:rsidRPr="008E62CC" w:rsidRDefault="007F219F" w:rsidP="007F219F">
            <w:pPr>
              <w:spacing w:after="0" w:line="240" w:lineRule="auto"/>
              <w:jc w:val="center"/>
              <w:rPr>
                <w:rFonts w:ascii="Times New Roman" w:hAnsi="Times New Roman"/>
                <w:sz w:val="20"/>
              </w:rPr>
            </w:pP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r>
      <w:tr w:rsidR="007F219F" w:rsidRPr="008E62CC" w:rsidTr="00445F1A">
        <w:trPr>
          <w:trHeight w:val="100"/>
        </w:trPr>
        <w:tc>
          <w:tcPr>
            <w:tcW w:w="3681" w:type="dxa"/>
            <w:gridSpan w:val="2"/>
            <w:tcBorders>
              <w:bottom w:val="single" w:sz="4" w:space="0" w:color="000000"/>
            </w:tcBorders>
            <w:vAlign w:val="center"/>
          </w:tcPr>
          <w:p w:rsidR="007F219F" w:rsidRPr="008E62CC" w:rsidRDefault="007F219F" w:rsidP="007F219F">
            <w:pPr>
              <w:spacing w:after="0" w:line="240" w:lineRule="auto"/>
              <w:jc w:val="both"/>
              <w:rPr>
                <w:rFonts w:ascii="Times New Roman" w:hAnsi="Times New Roman"/>
                <w:sz w:val="20"/>
              </w:rPr>
            </w:pPr>
            <w:r w:rsidRPr="008E62CC">
              <w:rPr>
                <w:rFonts w:ascii="Times New Roman" w:hAnsi="Times New Roman"/>
                <w:sz w:val="20"/>
              </w:rPr>
              <w:t>скорая медицинская помощь</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34</w:t>
            </w:r>
          </w:p>
        </w:tc>
        <w:tc>
          <w:tcPr>
            <w:tcW w:w="1559"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вызов</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rPr>
          <w:trHeight w:val="661"/>
        </w:trPr>
        <w:tc>
          <w:tcPr>
            <w:tcW w:w="3681" w:type="dxa"/>
            <w:gridSpan w:val="2"/>
            <w:tcBorders>
              <w:bottom w:val="nil"/>
            </w:tcBorders>
          </w:tcPr>
          <w:p w:rsidR="007F219F" w:rsidRPr="008E62CC" w:rsidRDefault="007F219F" w:rsidP="007F219F">
            <w:pPr>
              <w:spacing w:after="0" w:line="240" w:lineRule="auto"/>
              <w:jc w:val="both"/>
              <w:rPr>
                <w:rFonts w:ascii="Times New Roman" w:hAnsi="Times New Roman"/>
                <w:sz w:val="20"/>
              </w:rPr>
            </w:pPr>
            <w:r w:rsidRPr="008E62CC">
              <w:rPr>
                <w:rFonts w:ascii="Times New Roman" w:hAnsi="Times New Roman"/>
                <w:sz w:val="20"/>
              </w:rPr>
              <w:t>медицинская помощь в амбула-торных условиях</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35.1</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комплексное посещение для проведения профилакти-ческих медицинских осмотров</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rPr>
          <w:trHeight w:val="998"/>
        </w:trPr>
        <w:tc>
          <w:tcPr>
            <w:tcW w:w="3681" w:type="dxa"/>
            <w:gridSpan w:val="2"/>
            <w:tcBorders>
              <w:top w:val="nil"/>
              <w:bottom w:val="nil"/>
            </w:tcBorders>
          </w:tcPr>
          <w:p w:rsidR="007F219F" w:rsidRPr="008E62CC" w:rsidRDefault="007F219F" w:rsidP="007F219F">
            <w:pPr>
              <w:spacing w:after="0" w:line="240" w:lineRule="auto"/>
              <w:jc w:val="center"/>
              <w:rPr>
                <w:rFonts w:ascii="Times New Roman" w:hAnsi="Times New Roman"/>
                <w:sz w:val="20"/>
              </w:rPr>
            </w:pPr>
          </w:p>
        </w:tc>
        <w:tc>
          <w:tcPr>
            <w:tcW w:w="765" w:type="dxa"/>
            <w:vAlign w:val="center"/>
          </w:tcPr>
          <w:p w:rsidR="007F219F" w:rsidRPr="008E62CC" w:rsidRDefault="007F219F" w:rsidP="007F219F">
            <w:pPr>
              <w:spacing w:after="0" w:line="240" w:lineRule="auto"/>
              <w:ind w:right="-108"/>
              <w:jc w:val="center"/>
              <w:rPr>
                <w:rFonts w:ascii="Times New Roman" w:hAnsi="Times New Roman"/>
                <w:sz w:val="20"/>
              </w:rPr>
            </w:pPr>
            <w:r w:rsidRPr="008E62CC">
              <w:rPr>
                <w:rFonts w:ascii="Times New Roman" w:hAnsi="Times New Roman"/>
                <w:sz w:val="20"/>
              </w:rPr>
              <w:t>35.2</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 xml:space="preserve">комплексное посещение для  </w:t>
            </w:r>
            <w:r w:rsidR="00C13FA4" w:rsidRPr="008E62CC">
              <w:rPr>
                <w:rFonts w:ascii="Times New Roman" w:hAnsi="Times New Roman"/>
                <w:sz w:val="20"/>
              </w:rPr>
              <w:t xml:space="preserve">проведения </w:t>
            </w:r>
            <w:r w:rsidRPr="008E62CC">
              <w:rPr>
                <w:rFonts w:ascii="Times New Roman" w:hAnsi="Times New Roman"/>
                <w:sz w:val="20"/>
              </w:rPr>
              <w:t>диспансериза-ции</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c>
          <w:tcPr>
            <w:tcW w:w="3681" w:type="dxa"/>
            <w:gridSpan w:val="2"/>
            <w:tcBorders>
              <w:top w:val="nil"/>
              <w:bottom w:val="nil"/>
            </w:tcBorders>
          </w:tcPr>
          <w:p w:rsidR="007F219F" w:rsidRPr="008E62CC" w:rsidRDefault="007F219F" w:rsidP="007F219F">
            <w:pPr>
              <w:spacing w:after="0" w:line="240" w:lineRule="auto"/>
              <w:jc w:val="center"/>
              <w:rPr>
                <w:rFonts w:ascii="Times New Roman" w:hAnsi="Times New Roman"/>
                <w:sz w:val="20"/>
              </w:rPr>
            </w:pPr>
          </w:p>
        </w:tc>
        <w:tc>
          <w:tcPr>
            <w:tcW w:w="765" w:type="dxa"/>
            <w:vAlign w:val="center"/>
          </w:tcPr>
          <w:p w:rsidR="007F219F" w:rsidRPr="008E62CC" w:rsidRDefault="007F219F" w:rsidP="007F219F">
            <w:pPr>
              <w:spacing w:after="0" w:line="240" w:lineRule="auto"/>
              <w:ind w:left="-23" w:right="-108"/>
              <w:jc w:val="center"/>
              <w:rPr>
                <w:rFonts w:ascii="Times New Roman" w:hAnsi="Times New Roman"/>
                <w:sz w:val="20"/>
              </w:rPr>
            </w:pPr>
            <w:r w:rsidRPr="008E62CC">
              <w:rPr>
                <w:rFonts w:ascii="Times New Roman" w:hAnsi="Times New Roman"/>
                <w:sz w:val="20"/>
              </w:rPr>
              <w:t>35.3</w:t>
            </w:r>
          </w:p>
        </w:tc>
        <w:tc>
          <w:tcPr>
            <w:tcW w:w="1559" w:type="dxa"/>
            <w:tcMar>
              <w:left w:w="51" w:type="dxa"/>
              <w:right w:w="51" w:type="dxa"/>
            </w:tcMar>
            <w:vAlign w:val="center"/>
          </w:tcPr>
          <w:p w:rsidR="007F219F" w:rsidRPr="008E62CC" w:rsidRDefault="007F219F" w:rsidP="007F219F">
            <w:pPr>
              <w:spacing w:after="0" w:line="240" w:lineRule="auto"/>
              <w:ind w:left="-51" w:right="-51"/>
              <w:jc w:val="center"/>
              <w:rPr>
                <w:rFonts w:ascii="Times New Roman" w:hAnsi="Times New Roman"/>
                <w:sz w:val="20"/>
              </w:rPr>
            </w:pPr>
            <w:r w:rsidRPr="008E62CC">
              <w:rPr>
                <w:rFonts w:ascii="Times New Roman" w:hAnsi="Times New Roman"/>
                <w:sz w:val="20"/>
              </w:rPr>
              <w:t>посещение с иными целями</w:t>
            </w:r>
          </w:p>
        </w:tc>
        <w:tc>
          <w:tcPr>
            <w:tcW w:w="1559"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p>
        </w:tc>
        <w:tc>
          <w:tcPr>
            <w:tcW w:w="1418"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p>
        </w:tc>
        <w:tc>
          <w:tcPr>
            <w:tcW w:w="1275"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p>
        </w:tc>
        <w:tc>
          <w:tcPr>
            <w:tcW w:w="1417"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c>
          <w:tcPr>
            <w:tcW w:w="3681" w:type="dxa"/>
            <w:gridSpan w:val="2"/>
            <w:tcBorders>
              <w:top w:val="nil"/>
              <w:bottom w:val="nil"/>
            </w:tcBorders>
          </w:tcPr>
          <w:p w:rsidR="007F219F" w:rsidRPr="008E62CC" w:rsidRDefault="007F219F" w:rsidP="007F219F">
            <w:pPr>
              <w:spacing w:after="0" w:line="240" w:lineRule="auto"/>
              <w:jc w:val="center"/>
              <w:rPr>
                <w:rFonts w:ascii="Times New Roman" w:hAnsi="Times New Roman"/>
                <w:sz w:val="20"/>
              </w:rPr>
            </w:pPr>
          </w:p>
        </w:tc>
        <w:tc>
          <w:tcPr>
            <w:tcW w:w="765" w:type="dxa"/>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35.4</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посещение по паллиативной медицинской помощи, включая</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Х</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Х</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Х</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Х</w:t>
            </w:r>
          </w:p>
        </w:tc>
      </w:tr>
      <w:tr w:rsidR="007F219F" w:rsidRPr="008E62CC" w:rsidTr="005E1FBF">
        <w:tc>
          <w:tcPr>
            <w:tcW w:w="3681" w:type="dxa"/>
            <w:gridSpan w:val="2"/>
            <w:tcBorders>
              <w:top w:val="nil"/>
              <w:bottom w:val="nil"/>
            </w:tcBorders>
          </w:tcPr>
          <w:p w:rsidR="007F219F" w:rsidRPr="008E62CC" w:rsidRDefault="007F219F" w:rsidP="007F219F">
            <w:pPr>
              <w:spacing w:after="0" w:line="240" w:lineRule="auto"/>
              <w:jc w:val="center"/>
              <w:rPr>
                <w:rFonts w:ascii="Times New Roman" w:hAnsi="Times New Roman"/>
                <w:sz w:val="20"/>
              </w:rPr>
            </w:pPr>
          </w:p>
        </w:tc>
        <w:tc>
          <w:tcPr>
            <w:tcW w:w="765" w:type="dxa"/>
            <w:vAlign w:val="center"/>
          </w:tcPr>
          <w:p w:rsidR="007F219F" w:rsidRPr="008E62CC" w:rsidRDefault="007F219F" w:rsidP="007F219F">
            <w:pPr>
              <w:spacing w:after="0" w:line="240" w:lineRule="auto"/>
              <w:ind w:left="-52" w:right="-108"/>
              <w:jc w:val="center"/>
              <w:rPr>
                <w:rFonts w:ascii="Times New Roman" w:hAnsi="Times New Roman"/>
                <w:b/>
                <w:sz w:val="20"/>
              </w:rPr>
            </w:pPr>
            <w:r w:rsidRPr="008E62CC">
              <w:rPr>
                <w:rFonts w:ascii="Times New Roman" w:hAnsi="Times New Roman"/>
                <w:b/>
                <w:sz w:val="20"/>
              </w:rPr>
              <w:t>35.4.1</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посещение по паллиативной медицинской помощи без учета посеще-ния на дому патронажны-ми бригадами</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Х</w:t>
            </w:r>
          </w:p>
        </w:tc>
      </w:tr>
      <w:tr w:rsidR="007F219F" w:rsidRPr="008E62CC" w:rsidTr="00C13FA4">
        <w:trPr>
          <w:trHeight w:val="1404"/>
        </w:trPr>
        <w:tc>
          <w:tcPr>
            <w:tcW w:w="3681" w:type="dxa"/>
            <w:gridSpan w:val="2"/>
            <w:tcBorders>
              <w:top w:val="nil"/>
              <w:bottom w:val="single" w:sz="4" w:space="0" w:color="auto"/>
            </w:tcBorders>
          </w:tcPr>
          <w:p w:rsidR="007F219F" w:rsidRPr="008E62CC" w:rsidRDefault="007F219F" w:rsidP="007F219F">
            <w:pPr>
              <w:spacing w:after="0" w:line="240" w:lineRule="auto"/>
              <w:jc w:val="center"/>
              <w:rPr>
                <w:rFonts w:ascii="Times New Roman" w:hAnsi="Times New Roman"/>
                <w:sz w:val="20"/>
              </w:rPr>
            </w:pPr>
          </w:p>
        </w:tc>
        <w:tc>
          <w:tcPr>
            <w:tcW w:w="765" w:type="dxa"/>
            <w:vAlign w:val="center"/>
          </w:tcPr>
          <w:p w:rsidR="007F219F" w:rsidRPr="008E62CC" w:rsidRDefault="007F219F" w:rsidP="007F219F">
            <w:pPr>
              <w:spacing w:after="0" w:line="240" w:lineRule="auto"/>
              <w:ind w:left="-52" w:right="-108"/>
              <w:jc w:val="center"/>
              <w:rPr>
                <w:rFonts w:ascii="Times New Roman" w:hAnsi="Times New Roman"/>
                <w:b/>
                <w:sz w:val="20"/>
              </w:rPr>
            </w:pPr>
            <w:r w:rsidRPr="008E62CC">
              <w:rPr>
                <w:rFonts w:ascii="Times New Roman" w:hAnsi="Times New Roman"/>
                <w:b/>
                <w:sz w:val="20"/>
              </w:rPr>
              <w:t>35.4.2</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посещение на дому выездны-ми патронаж-ными бригадами</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Х</w:t>
            </w:r>
          </w:p>
        </w:tc>
      </w:tr>
      <w:tr w:rsidR="007F219F" w:rsidRPr="008E62CC" w:rsidTr="00445F1A">
        <w:trPr>
          <w:trHeight w:val="60"/>
        </w:trPr>
        <w:tc>
          <w:tcPr>
            <w:tcW w:w="3681" w:type="dxa"/>
            <w:gridSpan w:val="2"/>
            <w:tcBorders>
              <w:top w:val="single" w:sz="4" w:space="0" w:color="auto"/>
              <w:left w:val="single" w:sz="4" w:space="0" w:color="auto"/>
              <w:bottom w:val="single" w:sz="4" w:space="0" w:color="auto"/>
              <w:right w:val="single" w:sz="4" w:space="0" w:color="auto"/>
            </w:tcBorders>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w:t>
            </w:r>
          </w:p>
        </w:tc>
        <w:tc>
          <w:tcPr>
            <w:tcW w:w="765" w:type="dxa"/>
            <w:tcBorders>
              <w:left w:val="single" w:sz="4" w:space="0" w:color="auto"/>
            </w:tcBorders>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2</w:t>
            </w:r>
          </w:p>
        </w:tc>
        <w:tc>
          <w:tcPr>
            <w:tcW w:w="1559"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3</w:t>
            </w:r>
          </w:p>
        </w:tc>
        <w:tc>
          <w:tcPr>
            <w:tcW w:w="1559"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4</w:t>
            </w:r>
          </w:p>
        </w:tc>
        <w:tc>
          <w:tcPr>
            <w:tcW w:w="1418"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5</w:t>
            </w:r>
          </w:p>
        </w:tc>
        <w:tc>
          <w:tcPr>
            <w:tcW w:w="1275"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6</w:t>
            </w:r>
          </w:p>
        </w:tc>
        <w:tc>
          <w:tcPr>
            <w:tcW w:w="993"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7</w:t>
            </w:r>
          </w:p>
        </w:tc>
        <w:tc>
          <w:tcPr>
            <w:tcW w:w="1417"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8</w:t>
            </w:r>
          </w:p>
        </w:tc>
        <w:tc>
          <w:tcPr>
            <w:tcW w:w="1276"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9</w:t>
            </w:r>
          </w:p>
        </w:tc>
        <w:tc>
          <w:tcPr>
            <w:tcW w:w="850"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10</w:t>
            </w:r>
          </w:p>
        </w:tc>
      </w:tr>
      <w:tr w:rsidR="007F219F" w:rsidRPr="008E62CC" w:rsidTr="001D1331">
        <w:trPr>
          <w:trHeight w:val="572"/>
        </w:trPr>
        <w:tc>
          <w:tcPr>
            <w:tcW w:w="3681" w:type="dxa"/>
            <w:gridSpan w:val="2"/>
            <w:tcBorders>
              <w:top w:val="single" w:sz="4" w:space="0" w:color="auto"/>
              <w:bottom w:val="nil"/>
            </w:tcBorders>
          </w:tcPr>
          <w:p w:rsidR="007F219F" w:rsidRPr="008E62CC" w:rsidRDefault="007F219F" w:rsidP="001D1331">
            <w:pPr>
              <w:spacing w:after="0" w:line="230" w:lineRule="auto"/>
              <w:jc w:val="center"/>
              <w:rPr>
                <w:rFonts w:ascii="Times New Roman" w:hAnsi="Times New Roman"/>
                <w:sz w:val="20"/>
              </w:rPr>
            </w:pPr>
          </w:p>
        </w:tc>
        <w:tc>
          <w:tcPr>
            <w:tcW w:w="765" w:type="dxa"/>
            <w:vAlign w:val="center"/>
          </w:tcPr>
          <w:p w:rsidR="007F219F" w:rsidRPr="008E62CC" w:rsidRDefault="007F219F" w:rsidP="001D1331">
            <w:pPr>
              <w:spacing w:after="0" w:line="230" w:lineRule="auto"/>
              <w:ind w:right="-108"/>
              <w:jc w:val="center"/>
              <w:rPr>
                <w:rFonts w:ascii="Times New Roman" w:hAnsi="Times New Roman"/>
                <w:i/>
                <w:sz w:val="20"/>
              </w:rPr>
            </w:pPr>
            <w:r w:rsidRPr="008E62CC">
              <w:rPr>
                <w:rFonts w:ascii="Times New Roman" w:hAnsi="Times New Roman"/>
                <w:sz w:val="20"/>
              </w:rPr>
              <w:t>35.5</w:t>
            </w:r>
          </w:p>
        </w:tc>
        <w:tc>
          <w:tcPr>
            <w:tcW w:w="1559"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посещение по неотложной медицинской помощи</w:t>
            </w:r>
          </w:p>
        </w:tc>
        <w:tc>
          <w:tcPr>
            <w:tcW w:w="1559"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418"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275"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417"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850"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Х</w:t>
            </w:r>
          </w:p>
        </w:tc>
      </w:tr>
      <w:tr w:rsidR="007F219F" w:rsidRPr="008E62CC" w:rsidTr="00445F1A">
        <w:tc>
          <w:tcPr>
            <w:tcW w:w="3681" w:type="dxa"/>
            <w:gridSpan w:val="2"/>
            <w:tcBorders>
              <w:top w:val="nil"/>
              <w:bottom w:val="nil"/>
            </w:tcBorders>
          </w:tcPr>
          <w:p w:rsidR="007F219F" w:rsidRPr="008E62CC" w:rsidRDefault="007F219F" w:rsidP="001D1331">
            <w:pPr>
              <w:spacing w:after="0" w:line="230" w:lineRule="auto"/>
              <w:jc w:val="center"/>
              <w:rPr>
                <w:rFonts w:ascii="Times New Roman" w:hAnsi="Times New Roman"/>
                <w:sz w:val="20"/>
              </w:rPr>
            </w:pPr>
          </w:p>
        </w:tc>
        <w:tc>
          <w:tcPr>
            <w:tcW w:w="765" w:type="dxa"/>
            <w:vAlign w:val="center"/>
          </w:tcPr>
          <w:p w:rsidR="007F219F" w:rsidRPr="008E62CC" w:rsidRDefault="007F219F" w:rsidP="001D1331">
            <w:pPr>
              <w:spacing w:after="0" w:line="230" w:lineRule="auto"/>
              <w:ind w:right="-108"/>
              <w:jc w:val="center"/>
              <w:rPr>
                <w:rFonts w:ascii="Times New Roman" w:hAnsi="Times New Roman"/>
                <w:sz w:val="20"/>
              </w:rPr>
            </w:pPr>
            <w:r w:rsidRPr="008E62CC">
              <w:rPr>
                <w:rFonts w:ascii="Times New Roman" w:hAnsi="Times New Roman"/>
                <w:sz w:val="20"/>
              </w:rPr>
              <w:t>35.6</w:t>
            </w:r>
          </w:p>
        </w:tc>
        <w:tc>
          <w:tcPr>
            <w:tcW w:w="1559"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обращение</w:t>
            </w:r>
          </w:p>
        </w:tc>
        <w:tc>
          <w:tcPr>
            <w:tcW w:w="1559"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418"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275"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417"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850"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Х</w:t>
            </w:r>
          </w:p>
        </w:tc>
      </w:tr>
      <w:tr w:rsidR="007F219F" w:rsidRPr="008E62CC" w:rsidTr="00445F1A">
        <w:tc>
          <w:tcPr>
            <w:tcW w:w="3681" w:type="dxa"/>
            <w:gridSpan w:val="2"/>
            <w:tcBorders>
              <w:top w:val="nil"/>
              <w:bottom w:val="nil"/>
            </w:tcBorders>
          </w:tcPr>
          <w:p w:rsidR="007F219F" w:rsidRPr="008E62CC" w:rsidRDefault="007F219F" w:rsidP="001D1331">
            <w:pPr>
              <w:spacing w:after="0" w:line="230" w:lineRule="auto"/>
              <w:jc w:val="center"/>
              <w:rPr>
                <w:rFonts w:ascii="Times New Roman" w:hAnsi="Times New Roman"/>
                <w:sz w:val="20"/>
              </w:rPr>
            </w:pPr>
          </w:p>
        </w:tc>
        <w:tc>
          <w:tcPr>
            <w:tcW w:w="765" w:type="dxa"/>
            <w:vAlign w:val="center"/>
          </w:tcPr>
          <w:p w:rsidR="007F219F" w:rsidRPr="008E62CC" w:rsidRDefault="007F219F" w:rsidP="001D1331">
            <w:pPr>
              <w:spacing w:after="0" w:line="230" w:lineRule="auto"/>
              <w:ind w:left="-52" w:right="-108"/>
              <w:jc w:val="center"/>
              <w:rPr>
                <w:rFonts w:ascii="Times New Roman" w:hAnsi="Times New Roman"/>
                <w:sz w:val="20"/>
              </w:rPr>
            </w:pPr>
            <w:r w:rsidRPr="008E62CC">
              <w:rPr>
                <w:rFonts w:ascii="Times New Roman" w:hAnsi="Times New Roman"/>
                <w:sz w:val="20"/>
              </w:rPr>
              <w:t>35.6.1</w:t>
            </w:r>
          </w:p>
        </w:tc>
        <w:tc>
          <w:tcPr>
            <w:tcW w:w="1559" w:type="dxa"/>
            <w:tcMar>
              <w:left w:w="51" w:type="dxa"/>
              <w:right w:w="51" w:type="dxa"/>
            </w:tcMar>
            <w:vAlign w:val="center"/>
          </w:tcPr>
          <w:p w:rsidR="007F219F" w:rsidRPr="008E62CC" w:rsidRDefault="007F219F" w:rsidP="001D1331">
            <w:pPr>
              <w:spacing w:after="0" w:line="230" w:lineRule="auto"/>
              <w:ind w:left="-51" w:right="-51"/>
              <w:jc w:val="center"/>
              <w:rPr>
                <w:rFonts w:ascii="Times New Roman" w:hAnsi="Times New Roman"/>
                <w:sz w:val="20"/>
              </w:rPr>
            </w:pPr>
            <w:r w:rsidRPr="008E62CC">
              <w:rPr>
                <w:rFonts w:ascii="Times New Roman" w:hAnsi="Times New Roman"/>
                <w:sz w:val="20"/>
              </w:rPr>
              <w:t>компьютерная томография</w:t>
            </w:r>
          </w:p>
        </w:tc>
        <w:tc>
          <w:tcPr>
            <w:tcW w:w="1559"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418"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275"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Х</w:t>
            </w:r>
          </w:p>
        </w:tc>
        <w:tc>
          <w:tcPr>
            <w:tcW w:w="993"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417"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Х</w:t>
            </w:r>
          </w:p>
        </w:tc>
        <w:tc>
          <w:tcPr>
            <w:tcW w:w="1276"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850"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Х</w:t>
            </w:r>
          </w:p>
        </w:tc>
      </w:tr>
      <w:tr w:rsidR="007F219F" w:rsidRPr="008E62CC" w:rsidTr="005E1FBF">
        <w:tc>
          <w:tcPr>
            <w:tcW w:w="3681" w:type="dxa"/>
            <w:gridSpan w:val="2"/>
            <w:tcBorders>
              <w:top w:val="nil"/>
              <w:bottom w:val="nil"/>
            </w:tcBorders>
          </w:tcPr>
          <w:p w:rsidR="007F219F" w:rsidRPr="008E62CC" w:rsidRDefault="007F219F" w:rsidP="001D1331">
            <w:pPr>
              <w:spacing w:after="0" w:line="230" w:lineRule="auto"/>
              <w:jc w:val="center"/>
              <w:rPr>
                <w:rFonts w:ascii="Times New Roman" w:hAnsi="Times New Roman"/>
                <w:sz w:val="20"/>
              </w:rPr>
            </w:pPr>
          </w:p>
        </w:tc>
        <w:tc>
          <w:tcPr>
            <w:tcW w:w="765" w:type="dxa"/>
            <w:vAlign w:val="center"/>
          </w:tcPr>
          <w:p w:rsidR="007F219F" w:rsidRPr="008E62CC" w:rsidRDefault="007F219F" w:rsidP="001D1331">
            <w:pPr>
              <w:spacing w:after="0" w:line="230" w:lineRule="auto"/>
              <w:ind w:left="-52" w:right="-108"/>
              <w:jc w:val="center"/>
              <w:rPr>
                <w:rFonts w:ascii="Times New Roman" w:hAnsi="Times New Roman"/>
                <w:sz w:val="20"/>
              </w:rPr>
            </w:pPr>
            <w:r w:rsidRPr="008E62CC">
              <w:rPr>
                <w:rFonts w:ascii="Times New Roman" w:hAnsi="Times New Roman"/>
                <w:sz w:val="20"/>
              </w:rPr>
              <w:t>35.6.2</w:t>
            </w:r>
          </w:p>
        </w:tc>
        <w:tc>
          <w:tcPr>
            <w:tcW w:w="1559"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магнитно-резонансная томография</w:t>
            </w:r>
          </w:p>
        </w:tc>
        <w:tc>
          <w:tcPr>
            <w:tcW w:w="1559"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418"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275"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417"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850"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Х</w:t>
            </w:r>
          </w:p>
        </w:tc>
      </w:tr>
      <w:tr w:rsidR="007F219F" w:rsidRPr="008E62CC" w:rsidTr="005E1FBF">
        <w:trPr>
          <w:trHeight w:val="214"/>
        </w:trPr>
        <w:tc>
          <w:tcPr>
            <w:tcW w:w="3681" w:type="dxa"/>
            <w:gridSpan w:val="2"/>
            <w:tcBorders>
              <w:top w:val="nil"/>
              <w:bottom w:val="nil"/>
            </w:tcBorders>
          </w:tcPr>
          <w:p w:rsidR="007F219F" w:rsidRPr="008E62CC" w:rsidRDefault="007F219F" w:rsidP="001D1331">
            <w:pPr>
              <w:spacing w:after="0" w:line="230" w:lineRule="auto"/>
              <w:jc w:val="center"/>
              <w:rPr>
                <w:rFonts w:ascii="Times New Roman" w:hAnsi="Times New Roman"/>
                <w:sz w:val="20"/>
              </w:rPr>
            </w:pPr>
          </w:p>
        </w:tc>
        <w:tc>
          <w:tcPr>
            <w:tcW w:w="765" w:type="dxa"/>
            <w:vAlign w:val="center"/>
          </w:tcPr>
          <w:p w:rsidR="007F219F" w:rsidRPr="008E62CC" w:rsidRDefault="007F219F" w:rsidP="001D1331">
            <w:pPr>
              <w:spacing w:after="0" w:line="230" w:lineRule="auto"/>
              <w:ind w:left="-52" w:right="-108"/>
              <w:jc w:val="center"/>
              <w:rPr>
                <w:rFonts w:ascii="Times New Roman" w:hAnsi="Times New Roman"/>
                <w:sz w:val="20"/>
              </w:rPr>
            </w:pPr>
            <w:r w:rsidRPr="008E62CC">
              <w:rPr>
                <w:rFonts w:ascii="Times New Roman" w:hAnsi="Times New Roman"/>
                <w:sz w:val="20"/>
              </w:rPr>
              <w:t>35.6.3</w:t>
            </w:r>
          </w:p>
        </w:tc>
        <w:tc>
          <w:tcPr>
            <w:tcW w:w="1559" w:type="dxa"/>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УЗИ сердеч-но-сосудис-той системы</w:t>
            </w:r>
          </w:p>
        </w:tc>
        <w:tc>
          <w:tcPr>
            <w:tcW w:w="1559"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418"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275"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417"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850"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Х</w:t>
            </w:r>
          </w:p>
        </w:tc>
      </w:tr>
      <w:tr w:rsidR="007F219F" w:rsidRPr="008E62CC" w:rsidTr="005E1FBF">
        <w:trPr>
          <w:trHeight w:val="214"/>
        </w:trPr>
        <w:tc>
          <w:tcPr>
            <w:tcW w:w="3681" w:type="dxa"/>
            <w:gridSpan w:val="2"/>
            <w:tcBorders>
              <w:top w:val="nil"/>
              <w:bottom w:val="nil"/>
            </w:tcBorders>
          </w:tcPr>
          <w:p w:rsidR="007F219F" w:rsidRPr="008E62CC" w:rsidRDefault="007F219F" w:rsidP="001D1331">
            <w:pPr>
              <w:spacing w:after="0" w:line="230" w:lineRule="auto"/>
              <w:jc w:val="center"/>
              <w:rPr>
                <w:rFonts w:ascii="Times New Roman" w:hAnsi="Times New Roman"/>
                <w:sz w:val="20"/>
              </w:rPr>
            </w:pPr>
          </w:p>
        </w:tc>
        <w:tc>
          <w:tcPr>
            <w:tcW w:w="765" w:type="dxa"/>
            <w:vAlign w:val="center"/>
          </w:tcPr>
          <w:p w:rsidR="007F219F" w:rsidRPr="008E62CC" w:rsidRDefault="007F219F" w:rsidP="001D1331">
            <w:pPr>
              <w:spacing w:after="0" w:line="230" w:lineRule="auto"/>
              <w:ind w:left="-52" w:right="-108"/>
              <w:jc w:val="center"/>
              <w:rPr>
                <w:rFonts w:ascii="Times New Roman" w:hAnsi="Times New Roman"/>
                <w:sz w:val="20"/>
              </w:rPr>
            </w:pPr>
            <w:r w:rsidRPr="008E62CC">
              <w:rPr>
                <w:rFonts w:ascii="Times New Roman" w:hAnsi="Times New Roman"/>
                <w:sz w:val="20"/>
              </w:rPr>
              <w:t>35.6.4</w:t>
            </w:r>
          </w:p>
        </w:tc>
        <w:tc>
          <w:tcPr>
            <w:tcW w:w="1559" w:type="dxa"/>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эндоскопи-ческое диаг-ностическое исследование</w:t>
            </w:r>
          </w:p>
        </w:tc>
        <w:tc>
          <w:tcPr>
            <w:tcW w:w="1559"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418"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275"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417"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850"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Х</w:t>
            </w:r>
          </w:p>
        </w:tc>
      </w:tr>
      <w:tr w:rsidR="007F219F" w:rsidRPr="008E62CC" w:rsidTr="005E1FBF">
        <w:trPr>
          <w:trHeight w:val="214"/>
        </w:trPr>
        <w:tc>
          <w:tcPr>
            <w:tcW w:w="3681" w:type="dxa"/>
            <w:gridSpan w:val="2"/>
            <w:tcBorders>
              <w:top w:val="nil"/>
              <w:bottom w:val="nil"/>
            </w:tcBorders>
          </w:tcPr>
          <w:p w:rsidR="007F219F" w:rsidRPr="008E62CC" w:rsidRDefault="007F219F" w:rsidP="001D1331">
            <w:pPr>
              <w:spacing w:after="0" w:line="230" w:lineRule="auto"/>
              <w:jc w:val="center"/>
              <w:rPr>
                <w:rFonts w:ascii="Times New Roman" w:hAnsi="Times New Roman"/>
                <w:sz w:val="20"/>
              </w:rPr>
            </w:pPr>
          </w:p>
        </w:tc>
        <w:tc>
          <w:tcPr>
            <w:tcW w:w="765" w:type="dxa"/>
            <w:vAlign w:val="center"/>
          </w:tcPr>
          <w:p w:rsidR="007F219F" w:rsidRPr="008E62CC" w:rsidRDefault="007F219F" w:rsidP="001D1331">
            <w:pPr>
              <w:spacing w:after="0" w:line="230" w:lineRule="auto"/>
              <w:ind w:left="-52" w:right="-108"/>
              <w:jc w:val="center"/>
              <w:rPr>
                <w:rFonts w:ascii="Times New Roman" w:hAnsi="Times New Roman"/>
                <w:sz w:val="20"/>
              </w:rPr>
            </w:pPr>
            <w:r w:rsidRPr="008E62CC">
              <w:rPr>
                <w:rFonts w:ascii="Times New Roman" w:hAnsi="Times New Roman"/>
                <w:sz w:val="20"/>
              </w:rPr>
              <w:t>35.6.5</w:t>
            </w:r>
          </w:p>
        </w:tc>
        <w:tc>
          <w:tcPr>
            <w:tcW w:w="1559" w:type="dxa"/>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молекулярно-генетических исследование с целью выяв-ления онколо-гических заболеваний</w:t>
            </w:r>
          </w:p>
        </w:tc>
        <w:tc>
          <w:tcPr>
            <w:tcW w:w="1559"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418"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275"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417"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850"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Х</w:t>
            </w:r>
          </w:p>
        </w:tc>
      </w:tr>
      <w:tr w:rsidR="007F219F" w:rsidRPr="008E62CC" w:rsidTr="005E1FBF">
        <w:trPr>
          <w:trHeight w:val="214"/>
        </w:trPr>
        <w:tc>
          <w:tcPr>
            <w:tcW w:w="3681" w:type="dxa"/>
            <w:gridSpan w:val="2"/>
            <w:tcBorders>
              <w:top w:val="nil"/>
            </w:tcBorders>
          </w:tcPr>
          <w:p w:rsidR="007F219F" w:rsidRPr="008E62CC" w:rsidRDefault="007F219F" w:rsidP="001D1331">
            <w:pPr>
              <w:spacing w:after="0" w:line="230" w:lineRule="auto"/>
              <w:jc w:val="center"/>
              <w:rPr>
                <w:rFonts w:ascii="Times New Roman" w:hAnsi="Times New Roman"/>
                <w:sz w:val="20"/>
              </w:rPr>
            </w:pPr>
          </w:p>
        </w:tc>
        <w:tc>
          <w:tcPr>
            <w:tcW w:w="765" w:type="dxa"/>
            <w:vAlign w:val="center"/>
          </w:tcPr>
          <w:p w:rsidR="007F219F" w:rsidRPr="008E62CC" w:rsidRDefault="007F219F" w:rsidP="001D1331">
            <w:pPr>
              <w:spacing w:after="0" w:line="230" w:lineRule="auto"/>
              <w:ind w:left="-52" w:right="-108"/>
              <w:jc w:val="center"/>
              <w:rPr>
                <w:rFonts w:ascii="Times New Roman" w:hAnsi="Times New Roman"/>
                <w:sz w:val="20"/>
              </w:rPr>
            </w:pPr>
            <w:r w:rsidRPr="008E62CC">
              <w:rPr>
                <w:rFonts w:ascii="Times New Roman" w:hAnsi="Times New Roman"/>
                <w:sz w:val="20"/>
              </w:rPr>
              <w:t>35.6.6</w:t>
            </w:r>
          </w:p>
        </w:tc>
        <w:tc>
          <w:tcPr>
            <w:tcW w:w="1559" w:type="dxa"/>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гистологичес-кое исследо-вание с целью выявления онкологи-ческих заболеваний</w:t>
            </w:r>
          </w:p>
        </w:tc>
        <w:tc>
          <w:tcPr>
            <w:tcW w:w="1559"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418"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275"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417"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850"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Х</w:t>
            </w:r>
          </w:p>
        </w:tc>
      </w:tr>
      <w:tr w:rsidR="007F219F" w:rsidRPr="008E62CC" w:rsidTr="005E1FBF">
        <w:trPr>
          <w:trHeight w:val="657"/>
        </w:trPr>
        <w:tc>
          <w:tcPr>
            <w:tcW w:w="3681" w:type="dxa"/>
            <w:gridSpan w:val="2"/>
          </w:tcPr>
          <w:p w:rsidR="007F219F" w:rsidRPr="008E62CC" w:rsidRDefault="007F219F" w:rsidP="005377A9">
            <w:pPr>
              <w:spacing w:after="0" w:line="230" w:lineRule="auto"/>
              <w:jc w:val="both"/>
              <w:rPr>
                <w:rFonts w:ascii="Times New Roman" w:hAnsi="Times New Roman"/>
                <w:sz w:val="20"/>
              </w:rPr>
            </w:pPr>
            <w:r w:rsidRPr="008E62CC">
              <w:rPr>
                <w:rFonts w:ascii="Times New Roman" w:hAnsi="Times New Roman"/>
                <w:sz w:val="20"/>
              </w:rPr>
              <w:t>специализированная медицинская помощь в стационарных условиях, в том числе</w:t>
            </w:r>
          </w:p>
        </w:tc>
        <w:tc>
          <w:tcPr>
            <w:tcW w:w="765" w:type="dxa"/>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36</w:t>
            </w:r>
          </w:p>
        </w:tc>
        <w:tc>
          <w:tcPr>
            <w:tcW w:w="1559" w:type="dxa"/>
            <w:vAlign w:val="center"/>
          </w:tcPr>
          <w:p w:rsidR="007F219F" w:rsidRPr="008E62CC" w:rsidRDefault="007F219F" w:rsidP="001D1331">
            <w:pPr>
              <w:spacing w:after="0" w:line="230" w:lineRule="auto"/>
              <w:ind w:left="-108" w:right="-108"/>
              <w:jc w:val="center"/>
              <w:rPr>
                <w:rFonts w:ascii="Times New Roman" w:hAnsi="Times New Roman"/>
                <w:sz w:val="20"/>
              </w:rPr>
            </w:pPr>
            <w:r w:rsidRPr="008E62CC">
              <w:rPr>
                <w:rFonts w:ascii="Times New Roman" w:hAnsi="Times New Roman"/>
                <w:sz w:val="20"/>
              </w:rPr>
              <w:t>случай госпи-тализации</w:t>
            </w:r>
          </w:p>
        </w:tc>
        <w:tc>
          <w:tcPr>
            <w:tcW w:w="1559"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p>
        </w:tc>
        <w:tc>
          <w:tcPr>
            <w:tcW w:w="1418"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p>
        </w:tc>
        <w:tc>
          <w:tcPr>
            <w:tcW w:w="1275"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Х</w:t>
            </w:r>
          </w:p>
        </w:tc>
        <w:tc>
          <w:tcPr>
            <w:tcW w:w="993"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p>
        </w:tc>
        <w:tc>
          <w:tcPr>
            <w:tcW w:w="1417"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Х</w:t>
            </w:r>
          </w:p>
        </w:tc>
        <w:tc>
          <w:tcPr>
            <w:tcW w:w="1276"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p>
        </w:tc>
        <w:tc>
          <w:tcPr>
            <w:tcW w:w="850"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Х</w:t>
            </w:r>
          </w:p>
        </w:tc>
      </w:tr>
      <w:tr w:rsidR="007F219F" w:rsidRPr="008E62CC" w:rsidTr="00093482">
        <w:trPr>
          <w:trHeight w:val="305"/>
        </w:trPr>
        <w:tc>
          <w:tcPr>
            <w:tcW w:w="3681" w:type="dxa"/>
            <w:gridSpan w:val="2"/>
          </w:tcPr>
          <w:p w:rsidR="007F219F" w:rsidRPr="008E62CC" w:rsidRDefault="007F219F" w:rsidP="001D1331">
            <w:pPr>
              <w:spacing w:after="0" w:line="230" w:lineRule="auto"/>
              <w:jc w:val="both"/>
              <w:rPr>
                <w:rFonts w:ascii="Times New Roman" w:hAnsi="Times New Roman"/>
                <w:sz w:val="20"/>
              </w:rPr>
            </w:pPr>
            <w:r w:rsidRPr="008E62CC">
              <w:rPr>
                <w:rFonts w:ascii="Times New Roman" w:hAnsi="Times New Roman"/>
                <w:sz w:val="20"/>
              </w:rPr>
              <w:t>медицинская помощь по профилю «онкология»</w:t>
            </w:r>
          </w:p>
        </w:tc>
        <w:tc>
          <w:tcPr>
            <w:tcW w:w="765" w:type="dxa"/>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36.1</w:t>
            </w:r>
          </w:p>
        </w:tc>
        <w:tc>
          <w:tcPr>
            <w:tcW w:w="1559" w:type="dxa"/>
            <w:vAlign w:val="center"/>
          </w:tcPr>
          <w:p w:rsidR="007F219F" w:rsidRPr="008E62CC" w:rsidRDefault="007F219F" w:rsidP="001D1331">
            <w:pPr>
              <w:spacing w:after="0" w:line="230" w:lineRule="auto"/>
              <w:ind w:left="-108" w:right="-108"/>
              <w:jc w:val="center"/>
              <w:rPr>
                <w:rFonts w:ascii="Times New Roman" w:hAnsi="Times New Roman"/>
                <w:sz w:val="20"/>
              </w:rPr>
            </w:pPr>
            <w:r w:rsidRPr="008E62CC">
              <w:rPr>
                <w:rFonts w:ascii="Times New Roman" w:hAnsi="Times New Roman"/>
                <w:sz w:val="20"/>
              </w:rPr>
              <w:t>случай госпи-тализации</w:t>
            </w:r>
          </w:p>
        </w:tc>
        <w:tc>
          <w:tcPr>
            <w:tcW w:w="1559"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p>
        </w:tc>
        <w:tc>
          <w:tcPr>
            <w:tcW w:w="1418"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p>
        </w:tc>
        <w:tc>
          <w:tcPr>
            <w:tcW w:w="1275"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Х</w:t>
            </w:r>
          </w:p>
        </w:tc>
        <w:tc>
          <w:tcPr>
            <w:tcW w:w="993"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p>
        </w:tc>
        <w:tc>
          <w:tcPr>
            <w:tcW w:w="1417"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Х</w:t>
            </w:r>
          </w:p>
        </w:tc>
        <w:tc>
          <w:tcPr>
            <w:tcW w:w="1276"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p>
        </w:tc>
        <w:tc>
          <w:tcPr>
            <w:tcW w:w="850"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Х</w:t>
            </w:r>
          </w:p>
        </w:tc>
      </w:tr>
      <w:tr w:rsidR="007F219F" w:rsidRPr="008E62CC" w:rsidTr="005E1FBF">
        <w:trPr>
          <w:trHeight w:val="70"/>
        </w:trPr>
        <w:tc>
          <w:tcPr>
            <w:tcW w:w="3681" w:type="dxa"/>
            <w:gridSpan w:val="2"/>
          </w:tcPr>
          <w:p w:rsidR="007F219F" w:rsidRPr="008E62CC" w:rsidRDefault="007F219F" w:rsidP="001D1331">
            <w:pPr>
              <w:spacing w:after="0" w:line="230" w:lineRule="auto"/>
              <w:jc w:val="both"/>
              <w:rPr>
                <w:rFonts w:ascii="Times New Roman" w:hAnsi="Times New Roman"/>
                <w:sz w:val="20"/>
              </w:rPr>
            </w:pPr>
            <w:r w:rsidRPr="008E62CC">
              <w:rPr>
                <w:rFonts w:ascii="Times New Roman" w:hAnsi="Times New Roman"/>
                <w:sz w:val="20"/>
              </w:rPr>
              <w:t>медицинская реабилитация в ста-ционарных условиях</w:t>
            </w:r>
          </w:p>
        </w:tc>
        <w:tc>
          <w:tcPr>
            <w:tcW w:w="765" w:type="dxa"/>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36.2</w:t>
            </w:r>
          </w:p>
        </w:tc>
        <w:tc>
          <w:tcPr>
            <w:tcW w:w="1559" w:type="dxa"/>
            <w:vAlign w:val="center"/>
          </w:tcPr>
          <w:p w:rsidR="007F219F" w:rsidRPr="008E62CC" w:rsidRDefault="007F219F" w:rsidP="001D1331">
            <w:pPr>
              <w:spacing w:after="0" w:line="230" w:lineRule="auto"/>
              <w:ind w:left="-108" w:right="-108"/>
              <w:jc w:val="center"/>
              <w:rPr>
                <w:rFonts w:ascii="Times New Roman" w:hAnsi="Times New Roman"/>
                <w:sz w:val="20"/>
              </w:rPr>
            </w:pPr>
            <w:r w:rsidRPr="008E62CC">
              <w:rPr>
                <w:rFonts w:ascii="Times New Roman" w:hAnsi="Times New Roman"/>
                <w:sz w:val="20"/>
              </w:rPr>
              <w:t>случай госпи-тализации</w:t>
            </w:r>
          </w:p>
        </w:tc>
        <w:tc>
          <w:tcPr>
            <w:tcW w:w="1559"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p>
        </w:tc>
        <w:tc>
          <w:tcPr>
            <w:tcW w:w="1418"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p>
        </w:tc>
        <w:tc>
          <w:tcPr>
            <w:tcW w:w="1275"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Х</w:t>
            </w:r>
          </w:p>
        </w:tc>
        <w:tc>
          <w:tcPr>
            <w:tcW w:w="993"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p>
        </w:tc>
        <w:tc>
          <w:tcPr>
            <w:tcW w:w="1417"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Х</w:t>
            </w:r>
          </w:p>
        </w:tc>
        <w:tc>
          <w:tcPr>
            <w:tcW w:w="1276"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p>
        </w:tc>
        <w:tc>
          <w:tcPr>
            <w:tcW w:w="850"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Х</w:t>
            </w:r>
          </w:p>
        </w:tc>
      </w:tr>
      <w:tr w:rsidR="007F219F" w:rsidRPr="008E62CC" w:rsidTr="00245914">
        <w:trPr>
          <w:trHeight w:val="70"/>
        </w:trPr>
        <w:tc>
          <w:tcPr>
            <w:tcW w:w="3681" w:type="dxa"/>
            <w:gridSpan w:val="2"/>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w:t>
            </w:r>
          </w:p>
        </w:tc>
        <w:tc>
          <w:tcPr>
            <w:tcW w:w="765" w:type="dxa"/>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2</w:t>
            </w:r>
          </w:p>
        </w:tc>
        <w:tc>
          <w:tcPr>
            <w:tcW w:w="1559" w:type="dxa"/>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3</w:t>
            </w:r>
          </w:p>
        </w:tc>
        <w:tc>
          <w:tcPr>
            <w:tcW w:w="1559"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4</w:t>
            </w:r>
          </w:p>
        </w:tc>
        <w:tc>
          <w:tcPr>
            <w:tcW w:w="1418"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5</w:t>
            </w:r>
          </w:p>
        </w:tc>
        <w:tc>
          <w:tcPr>
            <w:tcW w:w="1275"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6</w:t>
            </w:r>
          </w:p>
        </w:tc>
        <w:tc>
          <w:tcPr>
            <w:tcW w:w="993"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7</w:t>
            </w:r>
          </w:p>
        </w:tc>
        <w:tc>
          <w:tcPr>
            <w:tcW w:w="1417"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8</w:t>
            </w:r>
          </w:p>
        </w:tc>
        <w:tc>
          <w:tcPr>
            <w:tcW w:w="1276"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9</w:t>
            </w:r>
          </w:p>
        </w:tc>
        <w:tc>
          <w:tcPr>
            <w:tcW w:w="850"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10</w:t>
            </w:r>
          </w:p>
        </w:tc>
      </w:tr>
      <w:tr w:rsidR="007F219F" w:rsidRPr="008E62CC" w:rsidTr="005E1FBF">
        <w:trPr>
          <w:trHeight w:val="211"/>
        </w:trPr>
        <w:tc>
          <w:tcPr>
            <w:tcW w:w="3681" w:type="dxa"/>
            <w:gridSpan w:val="2"/>
          </w:tcPr>
          <w:p w:rsidR="007F219F" w:rsidRPr="008E62CC" w:rsidRDefault="007F219F" w:rsidP="007F219F">
            <w:pPr>
              <w:spacing w:after="0" w:line="240" w:lineRule="auto"/>
              <w:jc w:val="both"/>
              <w:rPr>
                <w:rFonts w:ascii="Times New Roman" w:hAnsi="Times New Roman"/>
                <w:sz w:val="20"/>
              </w:rPr>
            </w:pPr>
            <w:r w:rsidRPr="008E62CC">
              <w:rPr>
                <w:rFonts w:ascii="Times New Roman" w:hAnsi="Times New Roman"/>
                <w:sz w:val="20"/>
              </w:rPr>
              <w:t>высокотехнологичная медицинская помощь</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36.3</w:t>
            </w:r>
          </w:p>
        </w:tc>
        <w:tc>
          <w:tcPr>
            <w:tcW w:w="1559" w:type="dxa"/>
            <w:vAlign w:val="center"/>
          </w:tcPr>
          <w:p w:rsidR="007F219F" w:rsidRPr="008E62CC" w:rsidRDefault="007F219F" w:rsidP="007F219F">
            <w:pPr>
              <w:spacing w:after="0" w:line="240" w:lineRule="auto"/>
              <w:ind w:left="-108" w:right="-108"/>
              <w:jc w:val="center"/>
              <w:rPr>
                <w:rFonts w:ascii="Times New Roman" w:hAnsi="Times New Roman"/>
                <w:sz w:val="20"/>
              </w:rPr>
            </w:pPr>
            <w:r w:rsidRPr="008E62CC">
              <w:rPr>
                <w:rFonts w:ascii="Times New Roman" w:hAnsi="Times New Roman"/>
                <w:sz w:val="20"/>
              </w:rPr>
              <w:t>случай госпи-тализации</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c>
          <w:tcPr>
            <w:tcW w:w="3681" w:type="dxa"/>
            <w:gridSpan w:val="2"/>
          </w:tcPr>
          <w:p w:rsidR="007F219F" w:rsidRPr="008E62CC" w:rsidRDefault="007F219F" w:rsidP="007F219F">
            <w:pPr>
              <w:spacing w:after="0" w:line="240" w:lineRule="auto"/>
              <w:jc w:val="both"/>
              <w:rPr>
                <w:rFonts w:ascii="Times New Roman" w:hAnsi="Times New Roman"/>
                <w:sz w:val="20"/>
              </w:rPr>
            </w:pPr>
            <w:r w:rsidRPr="008E62CC">
              <w:rPr>
                <w:rFonts w:ascii="Times New Roman" w:hAnsi="Times New Roman"/>
                <w:sz w:val="20"/>
              </w:rPr>
              <w:t>медицинская помощь в условиях дневного стационара</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37</w:t>
            </w:r>
          </w:p>
        </w:tc>
        <w:tc>
          <w:tcPr>
            <w:tcW w:w="1559"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случай лечения</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c>
          <w:tcPr>
            <w:tcW w:w="3681" w:type="dxa"/>
            <w:gridSpan w:val="2"/>
          </w:tcPr>
          <w:p w:rsidR="007F219F" w:rsidRPr="008E62CC" w:rsidRDefault="007F219F" w:rsidP="007F219F">
            <w:pPr>
              <w:spacing w:after="0" w:line="240" w:lineRule="auto"/>
              <w:jc w:val="both"/>
              <w:rPr>
                <w:rFonts w:ascii="Times New Roman" w:hAnsi="Times New Roman"/>
                <w:sz w:val="20"/>
              </w:rPr>
            </w:pPr>
            <w:r w:rsidRPr="008E62CC">
              <w:rPr>
                <w:rFonts w:ascii="Times New Roman" w:hAnsi="Times New Roman"/>
                <w:sz w:val="20"/>
              </w:rPr>
              <w:t>медицинская помощь по профилю «онкология»</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37.1</w:t>
            </w:r>
          </w:p>
        </w:tc>
        <w:tc>
          <w:tcPr>
            <w:tcW w:w="1559"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случай лечения</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rPr>
          <w:trHeight w:val="449"/>
        </w:trPr>
        <w:tc>
          <w:tcPr>
            <w:tcW w:w="3681" w:type="dxa"/>
            <w:gridSpan w:val="2"/>
            <w:vAlign w:val="center"/>
          </w:tcPr>
          <w:p w:rsidR="007F219F" w:rsidRPr="008E62CC" w:rsidRDefault="007F219F" w:rsidP="007F219F">
            <w:pPr>
              <w:spacing w:after="0" w:line="240" w:lineRule="auto"/>
              <w:jc w:val="both"/>
              <w:rPr>
                <w:rFonts w:ascii="Times New Roman" w:hAnsi="Times New Roman"/>
                <w:sz w:val="20"/>
              </w:rPr>
            </w:pPr>
            <w:r w:rsidRPr="008E62CC">
              <w:rPr>
                <w:rFonts w:ascii="Times New Roman" w:hAnsi="Times New Roman"/>
                <w:sz w:val="20"/>
              </w:rPr>
              <w:t>экстракорпоральное оплодотворе-ние</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37.2</w:t>
            </w:r>
          </w:p>
        </w:tc>
        <w:tc>
          <w:tcPr>
            <w:tcW w:w="1559"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случай</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rPr>
          <w:trHeight w:val="449"/>
        </w:trPr>
        <w:tc>
          <w:tcPr>
            <w:tcW w:w="3681" w:type="dxa"/>
            <w:gridSpan w:val="2"/>
            <w:vAlign w:val="center"/>
          </w:tcPr>
          <w:p w:rsidR="007F219F" w:rsidRPr="008E62CC" w:rsidRDefault="007F219F" w:rsidP="007F219F">
            <w:pPr>
              <w:spacing w:after="0" w:line="240" w:lineRule="auto"/>
              <w:jc w:val="both"/>
              <w:rPr>
                <w:rFonts w:ascii="Times New Roman" w:hAnsi="Times New Roman"/>
                <w:b/>
                <w:sz w:val="20"/>
              </w:rPr>
            </w:pPr>
            <w:r w:rsidRPr="008E62CC">
              <w:rPr>
                <w:rFonts w:ascii="Times New Roman" w:hAnsi="Times New Roman"/>
                <w:b/>
                <w:sz w:val="20"/>
              </w:rPr>
              <w:t>паллиативная медицинская помощь в стационарных условиях***</w:t>
            </w:r>
          </w:p>
        </w:tc>
        <w:tc>
          <w:tcPr>
            <w:tcW w:w="765" w:type="dxa"/>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38</w:t>
            </w:r>
          </w:p>
        </w:tc>
        <w:tc>
          <w:tcPr>
            <w:tcW w:w="1559" w:type="dxa"/>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койко-день</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Х</w:t>
            </w: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Х</w:t>
            </w: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Х</w:t>
            </w:r>
          </w:p>
        </w:tc>
      </w:tr>
      <w:tr w:rsidR="007F219F" w:rsidRPr="008E62CC" w:rsidTr="005E1FBF">
        <w:tc>
          <w:tcPr>
            <w:tcW w:w="3681" w:type="dxa"/>
            <w:gridSpan w:val="2"/>
          </w:tcPr>
          <w:p w:rsidR="007F219F" w:rsidRPr="008E62CC" w:rsidRDefault="007F219F" w:rsidP="007F219F">
            <w:pPr>
              <w:spacing w:after="0" w:line="240" w:lineRule="auto"/>
              <w:jc w:val="both"/>
              <w:rPr>
                <w:rFonts w:ascii="Times New Roman" w:hAnsi="Times New Roman"/>
                <w:sz w:val="20"/>
              </w:rPr>
            </w:pPr>
            <w:r w:rsidRPr="008E62CC">
              <w:rPr>
                <w:rFonts w:ascii="Times New Roman" w:hAnsi="Times New Roman"/>
                <w:sz w:val="20"/>
              </w:rPr>
              <w:t>иные расходы</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39</w:t>
            </w:r>
          </w:p>
        </w:tc>
        <w:tc>
          <w:tcPr>
            <w:tcW w:w="1559" w:type="dxa"/>
            <w:vAlign w:val="center"/>
          </w:tcPr>
          <w:p w:rsidR="007F219F" w:rsidRPr="008E62CC" w:rsidRDefault="007F219F" w:rsidP="007F219F">
            <w:pPr>
              <w:spacing w:after="0" w:line="240" w:lineRule="auto"/>
              <w:jc w:val="center"/>
              <w:rPr>
                <w:rFonts w:ascii="Times New Roman" w:hAnsi="Times New Roman"/>
                <w:sz w:val="20"/>
              </w:rPr>
            </w:pP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c>
          <w:tcPr>
            <w:tcW w:w="3681" w:type="dxa"/>
            <w:gridSpan w:val="2"/>
          </w:tcPr>
          <w:p w:rsidR="007F219F" w:rsidRPr="008E62CC" w:rsidRDefault="007F219F" w:rsidP="005377A9">
            <w:pPr>
              <w:spacing w:after="0" w:line="240" w:lineRule="auto"/>
              <w:jc w:val="both"/>
              <w:rPr>
                <w:rFonts w:ascii="Times New Roman" w:hAnsi="Times New Roman"/>
                <w:sz w:val="20"/>
              </w:rPr>
            </w:pPr>
            <w:r w:rsidRPr="008E62CC">
              <w:rPr>
                <w:rFonts w:ascii="Times New Roman" w:hAnsi="Times New Roman"/>
                <w:sz w:val="20"/>
              </w:rPr>
              <w:t>И</w:t>
            </w:r>
            <w:r w:rsidR="005377A9" w:rsidRPr="008E62CC">
              <w:rPr>
                <w:rFonts w:ascii="Times New Roman" w:hAnsi="Times New Roman"/>
                <w:sz w:val="20"/>
              </w:rPr>
              <w:t>того</w:t>
            </w:r>
            <w:r w:rsidRPr="008E62CC">
              <w:rPr>
                <w:rFonts w:ascii="Times New Roman" w:hAnsi="Times New Roman"/>
                <w:sz w:val="20"/>
              </w:rPr>
              <w:t xml:space="preserve"> (сумма строк 01, 19 и 20)</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40</w:t>
            </w:r>
          </w:p>
        </w:tc>
        <w:tc>
          <w:tcPr>
            <w:tcW w:w="1559" w:type="dxa"/>
            <w:vAlign w:val="center"/>
          </w:tcPr>
          <w:p w:rsidR="007F219F" w:rsidRPr="008E62CC" w:rsidRDefault="007F219F" w:rsidP="007F219F">
            <w:pPr>
              <w:spacing w:after="0" w:line="240" w:lineRule="auto"/>
              <w:jc w:val="center"/>
              <w:rPr>
                <w:rFonts w:ascii="Times New Roman" w:hAnsi="Times New Roman"/>
                <w:sz w:val="20"/>
              </w:rPr>
            </w:pP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4164,3</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15404,6</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11088321,7</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40121142,8</w:t>
            </w:r>
          </w:p>
        </w:tc>
        <w:tc>
          <w:tcPr>
            <w:tcW w:w="850"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100,0</w:t>
            </w:r>
          </w:p>
        </w:tc>
      </w:tr>
    </w:tbl>
    <w:p w:rsidR="00093482" w:rsidRPr="008E62CC" w:rsidRDefault="00093482" w:rsidP="005E1FBF">
      <w:pPr>
        <w:spacing w:after="0"/>
        <w:jc w:val="both"/>
        <w:rPr>
          <w:rFonts w:ascii="Times New Roman" w:hAnsi="Times New Roman"/>
          <w:sz w:val="20"/>
        </w:rPr>
      </w:pPr>
    </w:p>
    <w:p w:rsidR="005E1FBF" w:rsidRPr="008E62CC" w:rsidRDefault="005E1FBF" w:rsidP="005E1FBF">
      <w:pPr>
        <w:spacing w:after="0"/>
        <w:jc w:val="both"/>
        <w:rPr>
          <w:rFonts w:ascii="Times New Roman" w:hAnsi="Times New Roman"/>
          <w:sz w:val="20"/>
        </w:rPr>
      </w:pPr>
      <w:r w:rsidRPr="008E62CC">
        <w:rPr>
          <w:rFonts w:ascii="Times New Roman" w:hAnsi="Times New Roman"/>
          <w:sz w:val="20"/>
        </w:rPr>
        <w:t xml:space="preserve">* </w:t>
      </w:r>
      <w:r w:rsidR="005377A9" w:rsidRPr="008E62CC">
        <w:rPr>
          <w:rFonts w:ascii="Times New Roman" w:hAnsi="Times New Roman"/>
          <w:sz w:val="20"/>
        </w:rPr>
        <w:t>Б</w:t>
      </w:r>
      <w:r w:rsidRPr="008E62CC">
        <w:rPr>
          <w:rFonts w:ascii="Times New Roman" w:hAnsi="Times New Roman"/>
          <w:sz w:val="20"/>
        </w:rPr>
        <w:t>ез учета финансовых средств консолидированного бюджета Кемеровской области</w:t>
      </w:r>
      <w:r w:rsidR="002F2689" w:rsidRPr="008E62CC">
        <w:rPr>
          <w:rFonts w:ascii="Times New Roman" w:hAnsi="Times New Roman"/>
          <w:sz w:val="20"/>
        </w:rPr>
        <w:t xml:space="preserve"> - Кузбасса</w:t>
      </w:r>
      <w:r w:rsidRPr="008E62CC">
        <w:rPr>
          <w:rFonts w:ascii="Times New Roman" w:hAnsi="Times New Roman"/>
          <w:sz w:val="20"/>
        </w:rPr>
        <w:t xml:space="preserve"> на приобретение оборудования для медицинских организаций, работающих в системе ОМС (затраты, не вошедшие в тариф)</w:t>
      </w:r>
      <w:r w:rsidR="005377A9" w:rsidRPr="008E62CC">
        <w:rPr>
          <w:rFonts w:ascii="Times New Roman" w:hAnsi="Times New Roman"/>
          <w:sz w:val="20"/>
        </w:rPr>
        <w:t>.</w:t>
      </w:r>
    </w:p>
    <w:p w:rsidR="005E1FBF" w:rsidRPr="008E62CC" w:rsidRDefault="005E1FBF" w:rsidP="005E1FBF">
      <w:pPr>
        <w:spacing w:after="0"/>
        <w:jc w:val="both"/>
        <w:rPr>
          <w:rFonts w:ascii="Times New Roman" w:hAnsi="Times New Roman"/>
          <w:sz w:val="20"/>
        </w:rPr>
      </w:pPr>
      <w:r w:rsidRPr="008E62CC">
        <w:rPr>
          <w:rFonts w:ascii="Times New Roman" w:hAnsi="Times New Roman"/>
          <w:sz w:val="20"/>
        </w:rPr>
        <w:t xml:space="preserve">** </w:t>
      </w:r>
      <w:r w:rsidR="005377A9" w:rsidRPr="008E62CC">
        <w:rPr>
          <w:rFonts w:ascii="Times New Roman" w:hAnsi="Times New Roman"/>
          <w:sz w:val="20"/>
        </w:rPr>
        <w:t>У</w:t>
      </w:r>
      <w:r w:rsidRPr="008E62CC">
        <w:rPr>
          <w:rFonts w:ascii="Times New Roman" w:hAnsi="Times New Roman"/>
          <w:sz w:val="20"/>
        </w:rPr>
        <w:t>казываются расходы консолидированного бюджета Кемеровской области</w:t>
      </w:r>
      <w:r w:rsidR="002F2689" w:rsidRPr="008E62CC">
        <w:rPr>
          <w:rFonts w:ascii="Times New Roman" w:hAnsi="Times New Roman"/>
          <w:sz w:val="20"/>
        </w:rPr>
        <w:t xml:space="preserve"> - Кузбасса</w:t>
      </w:r>
      <w:r w:rsidRPr="008E62CC">
        <w:rPr>
          <w:rFonts w:ascii="Times New Roman" w:hAnsi="Times New Roman"/>
          <w:sz w:val="20"/>
        </w:rPr>
        <w:t xml:space="preserve"> на приобретение оборудования для медицинских организаций, работающих в системе ОМС, сверх территориальной программы ОМС</w:t>
      </w:r>
      <w:r w:rsidR="005377A9" w:rsidRPr="008E62CC">
        <w:rPr>
          <w:rFonts w:ascii="Times New Roman" w:hAnsi="Times New Roman"/>
          <w:sz w:val="20"/>
        </w:rPr>
        <w:t>.</w:t>
      </w:r>
    </w:p>
    <w:p w:rsidR="005E1FBF" w:rsidRPr="008E62CC" w:rsidRDefault="005E1FBF" w:rsidP="005E1FBF">
      <w:pPr>
        <w:spacing w:after="0"/>
        <w:jc w:val="both"/>
        <w:rPr>
          <w:rFonts w:ascii="Times New Roman" w:hAnsi="Times New Roman"/>
          <w:b/>
          <w:sz w:val="20"/>
        </w:rPr>
      </w:pPr>
      <w:r w:rsidRPr="008E62CC">
        <w:rPr>
          <w:rFonts w:ascii="Times New Roman" w:hAnsi="Times New Roman"/>
          <w:b/>
          <w:sz w:val="20"/>
        </w:rPr>
        <w:t xml:space="preserve">*** </w:t>
      </w:r>
      <w:r w:rsidR="005377A9" w:rsidRPr="008E62CC">
        <w:rPr>
          <w:rFonts w:ascii="Times New Roman" w:hAnsi="Times New Roman"/>
          <w:b/>
          <w:sz w:val="20"/>
        </w:rPr>
        <w:t>В</w:t>
      </w:r>
      <w:r w:rsidRPr="008E62CC">
        <w:rPr>
          <w:rFonts w:ascii="Times New Roman" w:hAnsi="Times New Roman"/>
          <w:b/>
          <w:sz w:val="20"/>
        </w:rPr>
        <w:t xml:space="preserve"> случае включения паллиативной медицинской помощи в территориальную программу ОМС сверх базовой программы ОМС с соответствующим платежом Кемеровской области</w:t>
      </w:r>
      <w:r w:rsidR="002F2689" w:rsidRPr="008E62CC">
        <w:rPr>
          <w:rFonts w:ascii="Times New Roman" w:hAnsi="Times New Roman"/>
          <w:b/>
          <w:sz w:val="20"/>
        </w:rPr>
        <w:t xml:space="preserve"> </w:t>
      </w:r>
      <w:r w:rsidR="005377A9" w:rsidRPr="008E62CC">
        <w:rPr>
          <w:rFonts w:ascii="Times New Roman" w:hAnsi="Times New Roman"/>
          <w:b/>
          <w:sz w:val="20"/>
        </w:rPr>
        <w:t>–</w:t>
      </w:r>
      <w:r w:rsidR="002F2689" w:rsidRPr="008E62CC">
        <w:rPr>
          <w:rFonts w:ascii="Times New Roman" w:hAnsi="Times New Roman"/>
          <w:b/>
          <w:sz w:val="20"/>
        </w:rPr>
        <w:t xml:space="preserve"> Кузбасса</w:t>
      </w:r>
      <w:r w:rsidR="005377A9" w:rsidRPr="008E62CC">
        <w:rPr>
          <w:rFonts w:ascii="Times New Roman" w:hAnsi="Times New Roman"/>
          <w:b/>
          <w:sz w:val="20"/>
        </w:rPr>
        <w:t>.</w:t>
      </w:r>
    </w:p>
    <w:p w:rsidR="009714E2" w:rsidRPr="008E62CC" w:rsidRDefault="009714E2" w:rsidP="00384114">
      <w:pPr>
        <w:pStyle w:val="ConsPlusNormal"/>
        <w:ind w:firstLine="567"/>
        <w:jc w:val="center"/>
        <w:rPr>
          <w:rFonts w:ascii="Times New Roman" w:hAnsi="Times New Roman" w:cs="Times New Roman"/>
          <w:b/>
          <w:sz w:val="24"/>
          <w:szCs w:val="28"/>
        </w:rPr>
      </w:pPr>
    </w:p>
    <w:p w:rsidR="00B00025" w:rsidRPr="008E62CC" w:rsidRDefault="00B00025" w:rsidP="00384114">
      <w:pPr>
        <w:spacing w:after="0" w:line="240" w:lineRule="auto"/>
        <w:ind w:firstLine="567"/>
        <w:jc w:val="both"/>
        <w:rPr>
          <w:rFonts w:ascii="Times New Roman" w:hAnsi="Times New Roman"/>
          <w:sz w:val="24"/>
          <w:szCs w:val="28"/>
        </w:rPr>
        <w:sectPr w:rsidR="00B00025" w:rsidRPr="008E62CC" w:rsidSect="009807F3">
          <w:pgSz w:w="16840" w:h="11907" w:orient="landscape"/>
          <w:pgMar w:top="1276" w:right="1134" w:bottom="851" w:left="1134" w:header="0" w:footer="0" w:gutter="0"/>
          <w:cols w:space="720"/>
        </w:sectPr>
      </w:pPr>
    </w:p>
    <w:p w:rsidR="00B00025" w:rsidRPr="008E62CC" w:rsidRDefault="00B00025" w:rsidP="00245914">
      <w:pPr>
        <w:pStyle w:val="ConsPlusNormal"/>
        <w:ind w:left="4536"/>
        <w:jc w:val="center"/>
        <w:rPr>
          <w:rFonts w:ascii="Times New Roman" w:hAnsi="Times New Roman" w:cs="Times New Roman"/>
          <w:sz w:val="24"/>
          <w:szCs w:val="28"/>
        </w:rPr>
      </w:pPr>
      <w:bookmarkStart w:id="7" w:name="P2214"/>
      <w:bookmarkStart w:id="8" w:name="P2215"/>
      <w:bookmarkStart w:id="9" w:name="P2216"/>
      <w:bookmarkStart w:id="10" w:name="P2217"/>
      <w:bookmarkStart w:id="11" w:name="P2218"/>
      <w:bookmarkStart w:id="12" w:name="P2219"/>
      <w:bookmarkStart w:id="13" w:name="P2220"/>
      <w:bookmarkEnd w:id="7"/>
      <w:bookmarkEnd w:id="8"/>
      <w:bookmarkEnd w:id="9"/>
      <w:bookmarkEnd w:id="10"/>
      <w:bookmarkEnd w:id="11"/>
      <w:bookmarkEnd w:id="12"/>
      <w:bookmarkEnd w:id="13"/>
      <w:r w:rsidRPr="008E62CC">
        <w:rPr>
          <w:rFonts w:ascii="Times New Roman" w:hAnsi="Times New Roman" w:cs="Times New Roman"/>
          <w:sz w:val="24"/>
          <w:szCs w:val="28"/>
        </w:rPr>
        <w:t xml:space="preserve">Приложение </w:t>
      </w:r>
      <w:r w:rsidR="00F37A5F" w:rsidRPr="008E62CC">
        <w:rPr>
          <w:rFonts w:ascii="Times New Roman" w:hAnsi="Times New Roman" w:cs="Times New Roman"/>
          <w:sz w:val="24"/>
          <w:szCs w:val="28"/>
        </w:rPr>
        <w:t xml:space="preserve">№ </w:t>
      </w:r>
      <w:r w:rsidRPr="008E62CC">
        <w:rPr>
          <w:rFonts w:ascii="Times New Roman" w:hAnsi="Times New Roman" w:cs="Times New Roman"/>
          <w:sz w:val="24"/>
          <w:szCs w:val="28"/>
        </w:rPr>
        <w:t>3</w:t>
      </w:r>
    </w:p>
    <w:p w:rsidR="00B00025" w:rsidRPr="008E62CC" w:rsidRDefault="00B00025" w:rsidP="00F37A5F">
      <w:pPr>
        <w:pStyle w:val="ConsPlusNormal"/>
        <w:ind w:left="4536"/>
        <w:jc w:val="center"/>
        <w:rPr>
          <w:rFonts w:ascii="Times New Roman" w:hAnsi="Times New Roman" w:cs="Times New Roman"/>
          <w:sz w:val="24"/>
          <w:szCs w:val="28"/>
        </w:rPr>
      </w:pPr>
      <w:r w:rsidRPr="008E62CC">
        <w:rPr>
          <w:rFonts w:ascii="Times New Roman" w:hAnsi="Times New Roman" w:cs="Times New Roman"/>
          <w:sz w:val="24"/>
          <w:szCs w:val="28"/>
        </w:rPr>
        <w:t>к Территориальной программе</w:t>
      </w:r>
      <w:r w:rsidR="00F37A5F" w:rsidRPr="008E62CC">
        <w:rPr>
          <w:rFonts w:ascii="Times New Roman" w:hAnsi="Times New Roman" w:cs="Times New Roman"/>
          <w:sz w:val="24"/>
          <w:szCs w:val="28"/>
        </w:rPr>
        <w:t xml:space="preserve"> государственных гарантий бесплатного оказания гражданам медицинской помощи на 2020 год и на плановый период 2021 и 2022 годов</w:t>
      </w:r>
    </w:p>
    <w:p w:rsidR="00B00025" w:rsidRPr="008E62CC" w:rsidRDefault="00B00025" w:rsidP="00384114">
      <w:pPr>
        <w:pStyle w:val="ConsPlusNormal"/>
        <w:ind w:firstLine="567"/>
        <w:jc w:val="both"/>
        <w:rPr>
          <w:rFonts w:ascii="Times New Roman" w:hAnsi="Times New Roman" w:cs="Times New Roman"/>
          <w:sz w:val="24"/>
          <w:szCs w:val="28"/>
        </w:rPr>
      </w:pPr>
    </w:p>
    <w:p w:rsidR="00B00025" w:rsidRPr="008E62CC" w:rsidRDefault="00B00025" w:rsidP="00384114">
      <w:pPr>
        <w:pStyle w:val="ConsPlusNormal"/>
        <w:ind w:firstLine="567"/>
        <w:jc w:val="center"/>
        <w:rPr>
          <w:rFonts w:ascii="Times New Roman" w:hAnsi="Times New Roman" w:cs="Times New Roman"/>
          <w:sz w:val="24"/>
          <w:szCs w:val="28"/>
        </w:rPr>
      </w:pPr>
    </w:p>
    <w:p w:rsidR="00B00025" w:rsidRPr="008E62CC" w:rsidRDefault="00B00025" w:rsidP="005377A9">
      <w:pPr>
        <w:pStyle w:val="ConsPlusNormal"/>
        <w:jc w:val="center"/>
        <w:rPr>
          <w:rFonts w:ascii="Times New Roman" w:hAnsi="Times New Roman" w:cs="Times New Roman"/>
          <w:b/>
          <w:sz w:val="24"/>
          <w:szCs w:val="28"/>
        </w:rPr>
      </w:pPr>
      <w:r w:rsidRPr="008E62CC">
        <w:rPr>
          <w:rFonts w:ascii="Times New Roman" w:hAnsi="Times New Roman" w:cs="Times New Roman"/>
          <w:b/>
          <w:sz w:val="24"/>
          <w:szCs w:val="28"/>
        </w:rPr>
        <w:t xml:space="preserve">Перечень </w:t>
      </w:r>
    </w:p>
    <w:p w:rsidR="005377A9" w:rsidRPr="008E62CC" w:rsidRDefault="00B00025" w:rsidP="005377A9">
      <w:pPr>
        <w:pStyle w:val="ConsPlusNormal"/>
        <w:jc w:val="center"/>
        <w:rPr>
          <w:rFonts w:ascii="Times New Roman" w:hAnsi="Times New Roman" w:cs="Times New Roman"/>
          <w:b/>
          <w:sz w:val="24"/>
          <w:szCs w:val="28"/>
        </w:rPr>
      </w:pPr>
      <w:r w:rsidRPr="008E62CC">
        <w:rPr>
          <w:rFonts w:ascii="Times New Roman" w:hAnsi="Times New Roman" w:cs="Times New Roman"/>
          <w:b/>
          <w:sz w:val="24"/>
          <w:szCs w:val="28"/>
        </w:rPr>
        <w:t xml:space="preserve">медицинских организаций, участвующих в реализации </w:t>
      </w:r>
      <w:r w:rsidR="005377A9" w:rsidRPr="008E62CC">
        <w:rPr>
          <w:rFonts w:ascii="Times New Roman" w:hAnsi="Times New Roman" w:cs="Times New Roman"/>
          <w:b/>
          <w:sz w:val="24"/>
          <w:szCs w:val="28"/>
        </w:rPr>
        <w:t>Т</w:t>
      </w:r>
      <w:r w:rsidRPr="008E62CC">
        <w:rPr>
          <w:rFonts w:ascii="Times New Roman" w:hAnsi="Times New Roman" w:cs="Times New Roman"/>
          <w:b/>
          <w:sz w:val="24"/>
          <w:szCs w:val="28"/>
        </w:rPr>
        <w:t>ерриториальной программы</w:t>
      </w:r>
      <w:r w:rsidR="00245914" w:rsidRPr="008E62CC">
        <w:rPr>
          <w:rFonts w:ascii="Times New Roman" w:hAnsi="Times New Roman" w:cs="Times New Roman"/>
          <w:b/>
          <w:sz w:val="24"/>
          <w:szCs w:val="28"/>
        </w:rPr>
        <w:t xml:space="preserve"> государственных гарантий бесплатного оказания гражданам медицинской помощи на 2020 год и на плановый период 2021 и 2022 годов</w:t>
      </w:r>
      <w:r w:rsidRPr="008E62CC">
        <w:rPr>
          <w:rFonts w:ascii="Times New Roman" w:hAnsi="Times New Roman" w:cs="Times New Roman"/>
          <w:b/>
          <w:sz w:val="24"/>
          <w:szCs w:val="28"/>
        </w:rPr>
        <w:t>, в том числе территориальной программы ОМС</w:t>
      </w:r>
      <w:r w:rsidR="000947BD" w:rsidRPr="008E62CC">
        <w:rPr>
          <w:rFonts w:ascii="Times New Roman" w:hAnsi="Times New Roman" w:cs="Times New Roman"/>
          <w:b/>
          <w:sz w:val="24"/>
          <w:szCs w:val="28"/>
        </w:rPr>
        <w:t xml:space="preserve">, а также </w:t>
      </w:r>
      <w:r w:rsidR="00D223D4" w:rsidRPr="008E62CC">
        <w:rPr>
          <w:rFonts w:ascii="Times New Roman" w:hAnsi="Times New Roman" w:cs="Times New Roman"/>
          <w:b/>
          <w:sz w:val="24"/>
          <w:szCs w:val="28"/>
        </w:rPr>
        <w:t>медицинских организаций</w:t>
      </w:r>
      <w:r w:rsidR="005377A9" w:rsidRPr="008E62CC">
        <w:rPr>
          <w:rFonts w:ascii="Times New Roman" w:hAnsi="Times New Roman" w:cs="Times New Roman"/>
          <w:b/>
          <w:sz w:val="24"/>
          <w:szCs w:val="28"/>
        </w:rPr>
        <w:t>,</w:t>
      </w:r>
      <w:r w:rsidR="00D223D4" w:rsidRPr="008E62CC">
        <w:rPr>
          <w:rFonts w:ascii="Times New Roman" w:hAnsi="Times New Roman" w:cs="Times New Roman"/>
          <w:b/>
          <w:sz w:val="24"/>
          <w:szCs w:val="28"/>
        </w:rPr>
        <w:t xml:space="preserve"> </w:t>
      </w:r>
      <w:r w:rsidR="000947BD" w:rsidRPr="008E62CC">
        <w:rPr>
          <w:rFonts w:ascii="Times New Roman" w:hAnsi="Times New Roman" w:cs="Times New Roman"/>
          <w:b/>
          <w:sz w:val="24"/>
          <w:szCs w:val="28"/>
        </w:rPr>
        <w:t xml:space="preserve">на базе которых </w:t>
      </w:r>
      <w:r w:rsidR="00205E35" w:rsidRPr="008E62CC">
        <w:rPr>
          <w:rFonts w:ascii="Times New Roman" w:hAnsi="Times New Roman" w:cs="Times New Roman"/>
          <w:b/>
          <w:sz w:val="24"/>
          <w:szCs w:val="28"/>
        </w:rPr>
        <w:t xml:space="preserve">граждане могут пройти профилактические медицинские осмотры, в том числе </w:t>
      </w:r>
    </w:p>
    <w:p w:rsidR="00B00025" w:rsidRPr="008E62CC" w:rsidRDefault="00205E35" w:rsidP="005377A9">
      <w:pPr>
        <w:pStyle w:val="ConsPlusNormal"/>
        <w:jc w:val="center"/>
        <w:rPr>
          <w:rFonts w:ascii="Times New Roman" w:hAnsi="Times New Roman" w:cs="Times New Roman"/>
          <w:b/>
          <w:sz w:val="24"/>
          <w:szCs w:val="28"/>
        </w:rPr>
      </w:pPr>
      <w:r w:rsidRPr="008E62CC">
        <w:rPr>
          <w:rFonts w:ascii="Times New Roman" w:hAnsi="Times New Roman" w:cs="Times New Roman"/>
          <w:b/>
          <w:sz w:val="24"/>
          <w:szCs w:val="28"/>
        </w:rPr>
        <w:t>в рамках диспансеризации</w:t>
      </w:r>
    </w:p>
    <w:p w:rsidR="00B00025" w:rsidRPr="008E62CC" w:rsidRDefault="00B00025" w:rsidP="00384114">
      <w:pPr>
        <w:pStyle w:val="ConsPlusNormal"/>
        <w:ind w:firstLine="567"/>
        <w:jc w:val="center"/>
        <w:rPr>
          <w:rFonts w:ascii="Times New Roman" w:hAnsi="Times New Roman" w:cs="Times New Roman"/>
          <w:sz w:val="24"/>
          <w:szCs w:val="28"/>
        </w:rPr>
      </w:pPr>
    </w:p>
    <w:p w:rsidR="00B00025" w:rsidRPr="00297084" w:rsidRDefault="00B00025" w:rsidP="00384114">
      <w:pPr>
        <w:spacing w:after="0" w:line="240" w:lineRule="auto"/>
        <w:ind w:firstLine="567"/>
        <w:rPr>
          <w:rFonts w:ascii="Times New Roman" w:hAnsi="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670"/>
        <w:gridCol w:w="1418"/>
        <w:gridCol w:w="1701"/>
      </w:tblGrid>
      <w:tr w:rsidR="00205E35" w:rsidRPr="008E62CC" w:rsidTr="005377A9">
        <w:trPr>
          <w:trHeight w:val="1590"/>
        </w:trPr>
        <w:tc>
          <w:tcPr>
            <w:tcW w:w="629" w:type="dxa"/>
            <w:tcBorders>
              <w:righ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p w:rsidR="00205E35" w:rsidRPr="008E62CC" w:rsidRDefault="00205E35" w:rsidP="005377A9">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п/п</w:t>
            </w:r>
          </w:p>
        </w:tc>
        <w:tc>
          <w:tcPr>
            <w:tcW w:w="5670" w:type="dxa"/>
            <w:tcBorders>
              <w:righ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Наименование медицинской организации</w:t>
            </w:r>
          </w:p>
        </w:tc>
        <w:tc>
          <w:tcPr>
            <w:tcW w:w="1418" w:type="dxa"/>
            <w:tcBorders>
              <w:righ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Осущест-вляющие деятельность в системе ОМС (+)</w:t>
            </w:r>
          </w:p>
        </w:tc>
        <w:tc>
          <w:tcPr>
            <w:tcW w:w="1701" w:type="dxa"/>
            <w:tcBorders>
              <w:left w:val="single" w:sz="4" w:space="0" w:color="auto"/>
            </w:tcBorders>
            <w:vAlign w:val="center"/>
          </w:tcPr>
          <w:p w:rsidR="00205E35" w:rsidRPr="008E62CC" w:rsidRDefault="00205E35" w:rsidP="00EC1D1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Проводящие профилактичес-кие медицинс-кие осмотры</w:t>
            </w:r>
            <w:r w:rsidR="00EC1D13" w:rsidRPr="008E62CC">
              <w:rPr>
                <w:rFonts w:ascii="Times New Roman" w:hAnsi="Times New Roman" w:cs="Times New Roman"/>
                <w:sz w:val="20"/>
                <w:szCs w:val="22"/>
              </w:rPr>
              <w:t xml:space="preserve"> и</w:t>
            </w:r>
            <w:r w:rsidRPr="008E62CC">
              <w:rPr>
                <w:rFonts w:ascii="Times New Roman" w:hAnsi="Times New Roman" w:cs="Times New Roman"/>
                <w:sz w:val="20"/>
                <w:szCs w:val="22"/>
              </w:rPr>
              <w:t xml:space="preserve"> диспансериза</w:t>
            </w:r>
            <w:r w:rsidR="00EC1D13" w:rsidRPr="008E62CC">
              <w:rPr>
                <w:rFonts w:ascii="Times New Roman" w:hAnsi="Times New Roman" w:cs="Times New Roman"/>
                <w:sz w:val="20"/>
                <w:szCs w:val="22"/>
              </w:rPr>
              <w:t>-</w:t>
            </w:r>
            <w:r w:rsidRPr="008E62CC">
              <w:rPr>
                <w:rFonts w:ascii="Times New Roman" w:hAnsi="Times New Roman" w:cs="Times New Roman"/>
                <w:sz w:val="20"/>
                <w:szCs w:val="22"/>
              </w:rPr>
              <w:t>ци</w:t>
            </w:r>
            <w:r w:rsidR="00EC1D13" w:rsidRPr="008E62CC">
              <w:rPr>
                <w:rFonts w:ascii="Times New Roman" w:hAnsi="Times New Roman" w:cs="Times New Roman"/>
                <w:sz w:val="20"/>
                <w:szCs w:val="22"/>
              </w:rPr>
              <w:t>ю</w:t>
            </w:r>
            <w:r w:rsidRPr="008E62CC">
              <w:rPr>
                <w:rFonts w:ascii="Times New Roman" w:hAnsi="Times New Roman" w:cs="Times New Roman"/>
                <w:sz w:val="20"/>
                <w:szCs w:val="22"/>
              </w:rPr>
              <w:t xml:space="preserve"> (++)</w:t>
            </w:r>
          </w:p>
        </w:tc>
      </w:tr>
      <w:tr w:rsidR="00205E35" w:rsidRPr="008E62CC" w:rsidTr="005377A9">
        <w:trPr>
          <w:trHeight w:val="186"/>
          <w:tblHeader/>
        </w:trPr>
        <w:tc>
          <w:tcPr>
            <w:tcW w:w="629" w:type="dxa"/>
            <w:tcBorders>
              <w:righ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5670" w:type="dxa"/>
            <w:tcBorders>
              <w:righ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418" w:type="dxa"/>
            <w:tcBorders>
              <w:righ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1701" w:type="dxa"/>
            <w:tcBorders>
              <w:lef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205E35" w:rsidRPr="008E62CC" w:rsidTr="005377A9">
        <w:tblPrEx>
          <w:tblBorders>
            <w:insideV w:val="single" w:sz="4" w:space="0" w:color="auto"/>
          </w:tblBorders>
        </w:tblPrEx>
        <w:trPr>
          <w:trHeight w:val="136"/>
        </w:trPr>
        <w:tc>
          <w:tcPr>
            <w:tcW w:w="9418" w:type="dxa"/>
            <w:gridSpan w:val="4"/>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г. Кемерово</w:t>
            </w:r>
          </w:p>
        </w:tc>
      </w:tr>
      <w:tr w:rsidR="00205E35" w:rsidRPr="008E62CC" w:rsidTr="002F7504">
        <w:tc>
          <w:tcPr>
            <w:tcW w:w="629" w:type="dxa"/>
            <w:tcBorders>
              <w:right w:val="single" w:sz="4" w:space="0" w:color="auto"/>
            </w:tcBorders>
          </w:tcPr>
          <w:p w:rsidR="00205E35" w:rsidRPr="008E62CC" w:rsidRDefault="00205E35" w:rsidP="005377A9">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5670" w:type="dxa"/>
            <w:tcBorders>
              <w:right w:val="single" w:sz="4" w:space="0" w:color="auto"/>
            </w:tcBorders>
            <w:vAlign w:val="bottom"/>
          </w:tcPr>
          <w:p w:rsidR="00205E35" w:rsidRPr="008E62CC" w:rsidRDefault="00E014B5" w:rsidP="005377A9">
            <w:pPr>
              <w:pStyle w:val="ConsPlusNormal"/>
              <w:spacing w:line="233" w:lineRule="auto"/>
              <w:jc w:val="both"/>
              <w:rPr>
                <w:rFonts w:ascii="Times New Roman" w:hAnsi="Times New Roman" w:cs="Times New Roman"/>
                <w:sz w:val="20"/>
                <w:szCs w:val="22"/>
              </w:rPr>
            </w:pPr>
            <w:hyperlink w:anchor="P3136" w:history="1">
              <w:r w:rsidR="00205E35" w:rsidRPr="008E62CC">
                <w:rPr>
                  <w:rFonts w:ascii="Times New Roman" w:hAnsi="Times New Roman" w:cs="Times New Roman"/>
                  <w:sz w:val="20"/>
                  <w:szCs w:val="22"/>
                </w:rPr>
                <w:t>ГКУЗ</w:t>
              </w:r>
            </w:hyperlink>
            <w:r w:rsidR="00205E35" w:rsidRPr="008E62CC">
              <w:rPr>
                <w:rFonts w:ascii="Times New Roman" w:hAnsi="Times New Roman" w:cs="Times New Roman"/>
                <w:sz w:val="20"/>
                <w:szCs w:val="22"/>
              </w:rPr>
              <w:t xml:space="preserve"> </w:t>
            </w:r>
            <w:hyperlink w:anchor="P3140" w:history="1">
              <w:r w:rsidR="00205E35" w:rsidRPr="008E62CC">
                <w:rPr>
                  <w:rFonts w:ascii="Times New Roman" w:hAnsi="Times New Roman" w:cs="Times New Roman"/>
                  <w:sz w:val="20"/>
                  <w:szCs w:val="22"/>
                </w:rPr>
                <w:t>КО</w:t>
              </w:r>
            </w:hyperlink>
            <w:r w:rsidR="00205E35" w:rsidRPr="008E62CC">
              <w:rPr>
                <w:rFonts w:ascii="Times New Roman" w:hAnsi="Times New Roman" w:cs="Times New Roman"/>
                <w:sz w:val="20"/>
                <w:szCs w:val="22"/>
              </w:rPr>
              <w:t xml:space="preserve"> «Кемеровская областная клиническая психи-атрическая больница»</w:t>
            </w:r>
          </w:p>
        </w:tc>
        <w:tc>
          <w:tcPr>
            <w:tcW w:w="1418" w:type="dxa"/>
            <w:tcBorders>
              <w:righ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p>
        </w:tc>
        <w:tc>
          <w:tcPr>
            <w:tcW w:w="1701" w:type="dxa"/>
            <w:tcBorders>
              <w:lef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p>
        </w:tc>
      </w:tr>
      <w:tr w:rsidR="00205E35" w:rsidRPr="008E62CC" w:rsidTr="005377A9">
        <w:trPr>
          <w:trHeight w:val="380"/>
        </w:trPr>
        <w:tc>
          <w:tcPr>
            <w:tcW w:w="629" w:type="dxa"/>
            <w:tcBorders>
              <w:right w:val="single" w:sz="4" w:space="0" w:color="auto"/>
            </w:tcBorders>
          </w:tcPr>
          <w:p w:rsidR="00205E35" w:rsidRPr="008E62CC" w:rsidRDefault="00205E35" w:rsidP="005377A9">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5670" w:type="dxa"/>
            <w:tcBorders>
              <w:right w:val="single" w:sz="4" w:space="0" w:color="auto"/>
            </w:tcBorders>
            <w:vAlign w:val="bottom"/>
          </w:tcPr>
          <w:p w:rsidR="00205E35" w:rsidRPr="008E62CC" w:rsidRDefault="00E014B5" w:rsidP="005377A9">
            <w:pPr>
              <w:pStyle w:val="ConsPlusNormal"/>
              <w:spacing w:line="233" w:lineRule="auto"/>
              <w:jc w:val="both"/>
              <w:rPr>
                <w:rFonts w:ascii="Times New Roman" w:hAnsi="Times New Roman" w:cs="Times New Roman"/>
                <w:sz w:val="20"/>
                <w:szCs w:val="22"/>
              </w:rPr>
            </w:pPr>
            <w:hyperlink w:anchor="P3135" w:history="1">
              <w:r w:rsidR="00205E35" w:rsidRPr="008E62CC">
                <w:rPr>
                  <w:rFonts w:ascii="Times New Roman" w:hAnsi="Times New Roman" w:cs="Times New Roman"/>
                  <w:sz w:val="20"/>
                  <w:szCs w:val="22"/>
                </w:rPr>
                <w:t>ГБУЗ</w:t>
              </w:r>
            </w:hyperlink>
            <w:r w:rsidR="00205E35" w:rsidRPr="008E62CC">
              <w:rPr>
                <w:rFonts w:ascii="Times New Roman" w:hAnsi="Times New Roman" w:cs="Times New Roman"/>
                <w:sz w:val="20"/>
                <w:szCs w:val="22"/>
              </w:rPr>
              <w:t xml:space="preserve"> </w:t>
            </w:r>
            <w:hyperlink w:anchor="P3140" w:history="1">
              <w:r w:rsidR="00205E35" w:rsidRPr="008E62CC">
                <w:rPr>
                  <w:rFonts w:ascii="Times New Roman" w:hAnsi="Times New Roman" w:cs="Times New Roman"/>
                  <w:sz w:val="20"/>
                  <w:szCs w:val="22"/>
                </w:rPr>
                <w:t>КО</w:t>
              </w:r>
            </w:hyperlink>
            <w:r w:rsidR="00205E35" w:rsidRPr="008E62CC">
              <w:rPr>
                <w:rFonts w:ascii="Times New Roman" w:hAnsi="Times New Roman" w:cs="Times New Roman"/>
                <w:sz w:val="20"/>
                <w:szCs w:val="22"/>
              </w:rPr>
              <w:t xml:space="preserve"> «Кемеровский областной клинический нарко-логический диспансер»</w:t>
            </w:r>
          </w:p>
        </w:tc>
        <w:tc>
          <w:tcPr>
            <w:tcW w:w="1418" w:type="dxa"/>
            <w:tcBorders>
              <w:righ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p>
        </w:tc>
        <w:tc>
          <w:tcPr>
            <w:tcW w:w="1701" w:type="dxa"/>
            <w:tcBorders>
              <w:lef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p>
        </w:tc>
      </w:tr>
      <w:tr w:rsidR="00205E35" w:rsidRPr="008E62CC" w:rsidTr="002F7504">
        <w:tc>
          <w:tcPr>
            <w:tcW w:w="629" w:type="dxa"/>
            <w:tcBorders>
              <w:right w:val="single" w:sz="4" w:space="0" w:color="auto"/>
            </w:tcBorders>
          </w:tcPr>
          <w:p w:rsidR="00205E35" w:rsidRPr="008E62CC" w:rsidRDefault="00205E35" w:rsidP="005377A9">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5670" w:type="dxa"/>
            <w:tcBorders>
              <w:right w:val="single" w:sz="4" w:space="0" w:color="auto"/>
            </w:tcBorders>
            <w:vAlign w:val="bottom"/>
          </w:tcPr>
          <w:p w:rsidR="00205E35" w:rsidRPr="008E62CC" w:rsidRDefault="00E014B5" w:rsidP="005377A9">
            <w:pPr>
              <w:pStyle w:val="ConsPlusNormal"/>
              <w:spacing w:line="233" w:lineRule="auto"/>
              <w:jc w:val="both"/>
              <w:rPr>
                <w:rFonts w:ascii="Times New Roman" w:hAnsi="Times New Roman" w:cs="Times New Roman"/>
                <w:sz w:val="20"/>
                <w:szCs w:val="22"/>
              </w:rPr>
            </w:pPr>
            <w:hyperlink w:anchor="P3136" w:history="1">
              <w:r w:rsidR="00205E35" w:rsidRPr="008E62CC">
                <w:rPr>
                  <w:rFonts w:ascii="Times New Roman" w:hAnsi="Times New Roman" w:cs="Times New Roman"/>
                  <w:sz w:val="20"/>
                  <w:szCs w:val="22"/>
                </w:rPr>
                <w:t>ГБУЗ</w:t>
              </w:r>
            </w:hyperlink>
            <w:r w:rsidR="00205E35" w:rsidRPr="008E62CC">
              <w:rPr>
                <w:rFonts w:ascii="Times New Roman" w:hAnsi="Times New Roman" w:cs="Times New Roman"/>
                <w:sz w:val="20"/>
                <w:szCs w:val="22"/>
              </w:rPr>
              <w:t xml:space="preserve"> </w:t>
            </w:r>
            <w:hyperlink w:anchor="P3140" w:history="1">
              <w:r w:rsidR="00205E35" w:rsidRPr="008E62CC">
                <w:rPr>
                  <w:rFonts w:ascii="Times New Roman" w:hAnsi="Times New Roman" w:cs="Times New Roman"/>
                  <w:sz w:val="20"/>
                  <w:szCs w:val="22"/>
                </w:rPr>
                <w:t>КО</w:t>
              </w:r>
            </w:hyperlink>
            <w:r w:rsidR="00205E35" w:rsidRPr="008E62CC">
              <w:rPr>
                <w:rFonts w:ascii="Times New Roman" w:hAnsi="Times New Roman" w:cs="Times New Roman"/>
                <w:sz w:val="20"/>
                <w:szCs w:val="22"/>
              </w:rPr>
              <w:t xml:space="preserve"> «Кемеровский областной клинический фти-зиопульмонологический медицинский центр»</w:t>
            </w:r>
          </w:p>
        </w:tc>
        <w:tc>
          <w:tcPr>
            <w:tcW w:w="1418" w:type="dxa"/>
            <w:tcBorders>
              <w:righ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p>
        </w:tc>
        <w:tc>
          <w:tcPr>
            <w:tcW w:w="1701" w:type="dxa"/>
            <w:tcBorders>
              <w:lef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p>
        </w:tc>
      </w:tr>
      <w:tr w:rsidR="00205E35" w:rsidRPr="005A3413" w:rsidTr="002F7504">
        <w:tc>
          <w:tcPr>
            <w:tcW w:w="629" w:type="dxa"/>
            <w:tcBorders>
              <w:right w:val="single" w:sz="4" w:space="0" w:color="auto"/>
            </w:tcBorders>
          </w:tcPr>
          <w:p w:rsidR="00205E35" w:rsidRPr="005A3413" w:rsidRDefault="00205E35" w:rsidP="005377A9">
            <w:pPr>
              <w:pStyle w:val="ConsPlusNormal"/>
              <w:spacing w:line="233" w:lineRule="auto"/>
              <w:jc w:val="center"/>
              <w:rPr>
                <w:rFonts w:ascii="Times New Roman" w:hAnsi="Times New Roman" w:cs="Times New Roman"/>
                <w:b/>
                <w:sz w:val="20"/>
                <w:szCs w:val="22"/>
              </w:rPr>
            </w:pPr>
            <w:r w:rsidRPr="005A3413">
              <w:rPr>
                <w:rFonts w:ascii="Times New Roman" w:hAnsi="Times New Roman" w:cs="Times New Roman"/>
                <w:b/>
                <w:sz w:val="20"/>
                <w:szCs w:val="22"/>
              </w:rPr>
              <w:t>4</w:t>
            </w:r>
          </w:p>
        </w:tc>
        <w:tc>
          <w:tcPr>
            <w:tcW w:w="5670" w:type="dxa"/>
            <w:tcBorders>
              <w:right w:val="single" w:sz="4" w:space="0" w:color="auto"/>
            </w:tcBorders>
            <w:vAlign w:val="bottom"/>
          </w:tcPr>
          <w:p w:rsidR="00205E35" w:rsidRPr="005A3413" w:rsidRDefault="00E014B5" w:rsidP="005377A9">
            <w:pPr>
              <w:pStyle w:val="ConsPlusNormal"/>
              <w:spacing w:line="233" w:lineRule="auto"/>
              <w:jc w:val="both"/>
              <w:rPr>
                <w:rFonts w:ascii="Times New Roman" w:hAnsi="Times New Roman" w:cs="Times New Roman"/>
                <w:b/>
                <w:sz w:val="20"/>
                <w:szCs w:val="22"/>
              </w:rPr>
            </w:pPr>
            <w:hyperlink w:anchor="P3136" w:history="1">
              <w:r w:rsidR="00205E35" w:rsidRPr="005A3413">
                <w:rPr>
                  <w:rFonts w:ascii="Times New Roman" w:hAnsi="Times New Roman" w:cs="Times New Roman"/>
                  <w:b/>
                  <w:sz w:val="20"/>
                  <w:szCs w:val="22"/>
                </w:rPr>
                <w:t>ГКУЗ</w:t>
              </w:r>
            </w:hyperlink>
            <w:r w:rsidR="00205E35" w:rsidRPr="005A3413">
              <w:rPr>
                <w:rFonts w:ascii="Times New Roman" w:hAnsi="Times New Roman" w:cs="Times New Roman"/>
                <w:b/>
                <w:sz w:val="20"/>
                <w:szCs w:val="22"/>
              </w:rPr>
              <w:t xml:space="preserve"> </w:t>
            </w:r>
            <w:hyperlink w:anchor="P3140" w:history="1">
              <w:r w:rsidR="00205E35" w:rsidRPr="005A3413">
                <w:rPr>
                  <w:rFonts w:ascii="Times New Roman" w:hAnsi="Times New Roman" w:cs="Times New Roman"/>
                  <w:b/>
                  <w:sz w:val="20"/>
                  <w:szCs w:val="22"/>
                </w:rPr>
                <w:t>КО</w:t>
              </w:r>
            </w:hyperlink>
            <w:r w:rsidR="00205E35" w:rsidRPr="005A3413">
              <w:rPr>
                <w:rFonts w:ascii="Times New Roman" w:hAnsi="Times New Roman" w:cs="Times New Roman"/>
                <w:b/>
                <w:sz w:val="20"/>
                <w:szCs w:val="22"/>
              </w:rPr>
              <w:t xml:space="preserve"> «Кемеровский областной хоспис»</w:t>
            </w:r>
          </w:p>
        </w:tc>
        <w:tc>
          <w:tcPr>
            <w:tcW w:w="1418" w:type="dxa"/>
            <w:tcBorders>
              <w:right w:val="single" w:sz="4" w:space="0" w:color="auto"/>
            </w:tcBorders>
            <w:vAlign w:val="center"/>
          </w:tcPr>
          <w:p w:rsidR="00205E35" w:rsidRPr="005A3413" w:rsidRDefault="00205E35" w:rsidP="005377A9">
            <w:pPr>
              <w:pStyle w:val="ConsPlusNormal"/>
              <w:spacing w:line="233" w:lineRule="auto"/>
              <w:jc w:val="center"/>
              <w:rPr>
                <w:rFonts w:ascii="Times New Roman" w:hAnsi="Times New Roman" w:cs="Times New Roman"/>
                <w:b/>
                <w:sz w:val="20"/>
                <w:szCs w:val="22"/>
              </w:rPr>
            </w:pPr>
          </w:p>
        </w:tc>
        <w:tc>
          <w:tcPr>
            <w:tcW w:w="1701" w:type="dxa"/>
            <w:tcBorders>
              <w:left w:val="single" w:sz="4" w:space="0" w:color="auto"/>
            </w:tcBorders>
            <w:vAlign w:val="center"/>
          </w:tcPr>
          <w:p w:rsidR="00205E35" w:rsidRPr="005A3413" w:rsidRDefault="00205E35" w:rsidP="005377A9">
            <w:pPr>
              <w:pStyle w:val="ConsPlusNormal"/>
              <w:spacing w:line="233" w:lineRule="auto"/>
              <w:jc w:val="center"/>
              <w:rPr>
                <w:rFonts w:ascii="Times New Roman" w:hAnsi="Times New Roman" w:cs="Times New Roman"/>
                <w:b/>
                <w:sz w:val="20"/>
                <w:szCs w:val="22"/>
              </w:rPr>
            </w:pPr>
          </w:p>
        </w:tc>
      </w:tr>
      <w:tr w:rsidR="00205E35" w:rsidRPr="008E62CC" w:rsidTr="002F7504">
        <w:trPr>
          <w:trHeight w:val="114"/>
        </w:trPr>
        <w:tc>
          <w:tcPr>
            <w:tcW w:w="629" w:type="dxa"/>
            <w:tcBorders>
              <w:right w:val="single" w:sz="4" w:space="0" w:color="auto"/>
            </w:tcBorders>
          </w:tcPr>
          <w:p w:rsidR="00205E35" w:rsidRPr="008E62CC" w:rsidRDefault="00205E35" w:rsidP="005377A9">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5</w:t>
            </w:r>
          </w:p>
        </w:tc>
        <w:tc>
          <w:tcPr>
            <w:tcW w:w="5670" w:type="dxa"/>
            <w:tcBorders>
              <w:right w:val="single" w:sz="4" w:space="0" w:color="auto"/>
            </w:tcBorders>
            <w:vAlign w:val="bottom"/>
          </w:tcPr>
          <w:p w:rsidR="00205E35" w:rsidRPr="008E62CC" w:rsidRDefault="00E014B5" w:rsidP="005377A9">
            <w:pPr>
              <w:pStyle w:val="ConsPlusNormal"/>
              <w:spacing w:line="233" w:lineRule="auto"/>
              <w:jc w:val="both"/>
              <w:rPr>
                <w:rFonts w:ascii="Times New Roman" w:hAnsi="Times New Roman" w:cs="Times New Roman"/>
                <w:sz w:val="20"/>
                <w:szCs w:val="22"/>
              </w:rPr>
            </w:pPr>
            <w:hyperlink w:anchor="P3135" w:history="1">
              <w:r w:rsidR="00205E35" w:rsidRPr="008E62CC">
                <w:rPr>
                  <w:rFonts w:ascii="Times New Roman" w:hAnsi="Times New Roman" w:cs="Times New Roman"/>
                  <w:sz w:val="20"/>
                  <w:szCs w:val="22"/>
                </w:rPr>
                <w:t>ГБУЗ</w:t>
              </w:r>
            </w:hyperlink>
            <w:r w:rsidR="00205E35" w:rsidRPr="008E62CC">
              <w:rPr>
                <w:rFonts w:ascii="Times New Roman" w:hAnsi="Times New Roman" w:cs="Times New Roman"/>
                <w:sz w:val="20"/>
                <w:szCs w:val="22"/>
              </w:rPr>
              <w:t xml:space="preserve"> </w:t>
            </w:r>
            <w:hyperlink w:anchor="P3140" w:history="1">
              <w:r w:rsidR="00205E35" w:rsidRPr="008E62CC">
                <w:rPr>
                  <w:rFonts w:ascii="Times New Roman" w:hAnsi="Times New Roman" w:cs="Times New Roman"/>
                  <w:sz w:val="20"/>
                  <w:szCs w:val="22"/>
                </w:rPr>
                <w:t>КО</w:t>
              </w:r>
            </w:hyperlink>
            <w:r w:rsidR="00205E35" w:rsidRPr="008E62CC">
              <w:rPr>
                <w:rFonts w:ascii="Times New Roman" w:hAnsi="Times New Roman" w:cs="Times New Roman"/>
                <w:sz w:val="20"/>
                <w:szCs w:val="22"/>
              </w:rPr>
              <w:t xml:space="preserve"> «Кемеровский областной центр по профи-лактике и борьбе со СПИД»</w:t>
            </w:r>
          </w:p>
        </w:tc>
        <w:tc>
          <w:tcPr>
            <w:tcW w:w="1418" w:type="dxa"/>
            <w:tcBorders>
              <w:righ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p>
        </w:tc>
        <w:tc>
          <w:tcPr>
            <w:tcW w:w="1701" w:type="dxa"/>
            <w:tcBorders>
              <w:lef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p>
        </w:tc>
      </w:tr>
      <w:tr w:rsidR="00205E35" w:rsidRPr="008E62CC" w:rsidTr="005377A9">
        <w:trPr>
          <w:trHeight w:val="28"/>
        </w:trPr>
        <w:tc>
          <w:tcPr>
            <w:tcW w:w="629" w:type="dxa"/>
            <w:tcBorders>
              <w:right w:val="single" w:sz="4" w:space="0" w:color="auto"/>
            </w:tcBorders>
          </w:tcPr>
          <w:p w:rsidR="00205E35" w:rsidRPr="008E62CC" w:rsidRDefault="00205E35" w:rsidP="005377A9">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6</w:t>
            </w:r>
          </w:p>
        </w:tc>
        <w:tc>
          <w:tcPr>
            <w:tcW w:w="5670" w:type="dxa"/>
            <w:tcBorders>
              <w:right w:val="single" w:sz="4" w:space="0" w:color="auto"/>
            </w:tcBorders>
          </w:tcPr>
          <w:p w:rsidR="00205E35" w:rsidRPr="008E62CC" w:rsidRDefault="00E014B5" w:rsidP="005377A9">
            <w:pPr>
              <w:pStyle w:val="ConsPlusNormal"/>
              <w:spacing w:line="233" w:lineRule="auto"/>
              <w:jc w:val="both"/>
              <w:rPr>
                <w:rFonts w:ascii="Times New Roman" w:hAnsi="Times New Roman" w:cs="Times New Roman"/>
                <w:sz w:val="20"/>
                <w:szCs w:val="22"/>
              </w:rPr>
            </w:pPr>
            <w:hyperlink w:anchor="P3135" w:history="1">
              <w:r w:rsidR="00205E35" w:rsidRPr="008E62CC">
                <w:rPr>
                  <w:rFonts w:ascii="Times New Roman" w:hAnsi="Times New Roman" w:cs="Times New Roman"/>
                  <w:sz w:val="20"/>
                  <w:szCs w:val="22"/>
                </w:rPr>
                <w:t>ГБУЗ</w:t>
              </w:r>
            </w:hyperlink>
            <w:r w:rsidR="00205E35" w:rsidRPr="008E62CC">
              <w:rPr>
                <w:rFonts w:ascii="Times New Roman" w:hAnsi="Times New Roman" w:cs="Times New Roman"/>
                <w:sz w:val="20"/>
                <w:szCs w:val="22"/>
              </w:rPr>
              <w:t xml:space="preserve"> «Дезинфекционная станция»</w:t>
            </w:r>
          </w:p>
        </w:tc>
        <w:tc>
          <w:tcPr>
            <w:tcW w:w="1418" w:type="dxa"/>
            <w:tcBorders>
              <w:righ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p>
        </w:tc>
        <w:tc>
          <w:tcPr>
            <w:tcW w:w="1701" w:type="dxa"/>
            <w:tcBorders>
              <w:lef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p>
        </w:tc>
      </w:tr>
      <w:tr w:rsidR="00205E35" w:rsidRPr="008E62CC" w:rsidTr="002F7504">
        <w:tc>
          <w:tcPr>
            <w:tcW w:w="629" w:type="dxa"/>
            <w:tcBorders>
              <w:right w:val="single" w:sz="4" w:space="0" w:color="auto"/>
            </w:tcBorders>
          </w:tcPr>
          <w:p w:rsidR="00205E35" w:rsidRPr="008E62CC" w:rsidRDefault="00205E35" w:rsidP="005377A9">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7</w:t>
            </w:r>
          </w:p>
        </w:tc>
        <w:tc>
          <w:tcPr>
            <w:tcW w:w="5670" w:type="dxa"/>
            <w:tcBorders>
              <w:right w:val="single" w:sz="4" w:space="0" w:color="auto"/>
            </w:tcBorders>
            <w:vAlign w:val="bottom"/>
          </w:tcPr>
          <w:p w:rsidR="00205E35" w:rsidRPr="008E62CC" w:rsidRDefault="00E014B5" w:rsidP="005377A9">
            <w:pPr>
              <w:pStyle w:val="ConsPlusNormal"/>
              <w:spacing w:line="233" w:lineRule="auto"/>
              <w:jc w:val="both"/>
              <w:rPr>
                <w:rFonts w:ascii="Times New Roman" w:hAnsi="Times New Roman" w:cs="Times New Roman"/>
                <w:sz w:val="20"/>
                <w:szCs w:val="22"/>
              </w:rPr>
            </w:pPr>
            <w:hyperlink w:anchor="P3135" w:history="1">
              <w:r w:rsidR="00205E35" w:rsidRPr="008E62CC">
                <w:rPr>
                  <w:rFonts w:ascii="Times New Roman" w:hAnsi="Times New Roman" w:cs="Times New Roman"/>
                  <w:sz w:val="20"/>
                  <w:szCs w:val="22"/>
                </w:rPr>
                <w:t>ГБУЗ</w:t>
              </w:r>
            </w:hyperlink>
            <w:r w:rsidR="00205E35" w:rsidRPr="008E62CC">
              <w:rPr>
                <w:rFonts w:ascii="Times New Roman" w:hAnsi="Times New Roman" w:cs="Times New Roman"/>
                <w:sz w:val="20"/>
                <w:szCs w:val="22"/>
              </w:rPr>
              <w:t xml:space="preserve"> </w:t>
            </w:r>
            <w:hyperlink w:anchor="P3140" w:history="1">
              <w:r w:rsidR="00205E35" w:rsidRPr="008E62CC">
                <w:rPr>
                  <w:rFonts w:ascii="Times New Roman" w:hAnsi="Times New Roman" w:cs="Times New Roman"/>
                  <w:sz w:val="20"/>
                  <w:szCs w:val="22"/>
                </w:rPr>
                <w:t>КО</w:t>
              </w:r>
            </w:hyperlink>
            <w:r w:rsidR="00205E35" w:rsidRPr="008E62CC">
              <w:rPr>
                <w:rFonts w:ascii="Times New Roman" w:hAnsi="Times New Roman" w:cs="Times New Roman"/>
                <w:sz w:val="20"/>
                <w:szCs w:val="22"/>
              </w:rPr>
              <w:t xml:space="preserve"> «Кемеровский клинический центр лечебной физкультуры и спортивной медицины»</w:t>
            </w:r>
          </w:p>
        </w:tc>
        <w:tc>
          <w:tcPr>
            <w:tcW w:w="1418" w:type="dxa"/>
            <w:tcBorders>
              <w:righ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p>
        </w:tc>
        <w:tc>
          <w:tcPr>
            <w:tcW w:w="1701" w:type="dxa"/>
            <w:tcBorders>
              <w:lef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p>
        </w:tc>
      </w:tr>
      <w:tr w:rsidR="00205E35" w:rsidRPr="008E62CC" w:rsidTr="002F7504">
        <w:tc>
          <w:tcPr>
            <w:tcW w:w="629" w:type="dxa"/>
            <w:tcBorders>
              <w:right w:val="single" w:sz="4" w:space="0" w:color="auto"/>
            </w:tcBorders>
          </w:tcPr>
          <w:p w:rsidR="00205E35" w:rsidRPr="008E62CC" w:rsidRDefault="00205E35" w:rsidP="005377A9">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8</w:t>
            </w:r>
          </w:p>
        </w:tc>
        <w:tc>
          <w:tcPr>
            <w:tcW w:w="5670" w:type="dxa"/>
            <w:tcBorders>
              <w:right w:val="single" w:sz="4" w:space="0" w:color="auto"/>
            </w:tcBorders>
            <w:vAlign w:val="bottom"/>
          </w:tcPr>
          <w:p w:rsidR="00205E35" w:rsidRPr="008E62CC" w:rsidRDefault="00E014B5" w:rsidP="005377A9">
            <w:pPr>
              <w:pStyle w:val="ConsPlusNormal"/>
              <w:spacing w:line="233" w:lineRule="auto"/>
              <w:jc w:val="both"/>
              <w:rPr>
                <w:rFonts w:ascii="Times New Roman" w:hAnsi="Times New Roman" w:cs="Times New Roman"/>
                <w:sz w:val="20"/>
                <w:szCs w:val="22"/>
              </w:rPr>
            </w:pPr>
            <w:hyperlink w:anchor="P3135" w:history="1">
              <w:r w:rsidR="00205E35" w:rsidRPr="008E62CC">
                <w:rPr>
                  <w:rFonts w:ascii="Times New Roman" w:hAnsi="Times New Roman" w:cs="Times New Roman"/>
                  <w:sz w:val="20"/>
                  <w:szCs w:val="22"/>
                </w:rPr>
                <w:t>ГБУЗ</w:t>
              </w:r>
            </w:hyperlink>
            <w:r w:rsidR="00205E35" w:rsidRPr="008E62CC">
              <w:rPr>
                <w:rFonts w:ascii="Times New Roman" w:hAnsi="Times New Roman" w:cs="Times New Roman"/>
                <w:sz w:val="20"/>
                <w:szCs w:val="22"/>
              </w:rPr>
              <w:t xml:space="preserve"> </w:t>
            </w:r>
            <w:hyperlink w:anchor="P3140" w:history="1">
              <w:r w:rsidR="00205E35" w:rsidRPr="008E62CC">
                <w:rPr>
                  <w:rFonts w:ascii="Times New Roman" w:hAnsi="Times New Roman" w:cs="Times New Roman"/>
                  <w:sz w:val="20"/>
                  <w:szCs w:val="22"/>
                </w:rPr>
                <w:t>КО</w:t>
              </w:r>
            </w:hyperlink>
            <w:r w:rsidR="00205E35" w:rsidRPr="008E62CC">
              <w:rPr>
                <w:rFonts w:ascii="Times New Roman" w:hAnsi="Times New Roman" w:cs="Times New Roman"/>
                <w:sz w:val="20"/>
                <w:szCs w:val="22"/>
              </w:rPr>
              <w:t xml:space="preserve"> </w:t>
            </w:r>
            <w:hyperlink w:anchor="P3152" w:history="1">
              <w:r w:rsidR="00205E35" w:rsidRPr="008E62CC">
                <w:rPr>
                  <w:rFonts w:ascii="Times New Roman" w:hAnsi="Times New Roman" w:cs="Times New Roman"/>
                  <w:sz w:val="20"/>
                  <w:szCs w:val="22"/>
                </w:rPr>
                <w:t>ОТ</w:t>
              </w:r>
            </w:hyperlink>
            <w:r w:rsidR="00205E35" w:rsidRPr="008E62CC">
              <w:rPr>
                <w:rFonts w:ascii="Times New Roman" w:hAnsi="Times New Roman" w:cs="Times New Roman"/>
                <w:sz w:val="20"/>
                <w:szCs w:val="22"/>
              </w:rPr>
              <w:t xml:space="preserve"> «Кемеровское областное клиническое патологоанатомическое бюро»</w:t>
            </w:r>
          </w:p>
        </w:tc>
        <w:tc>
          <w:tcPr>
            <w:tcW w:w="1418" w:type="dxa"/>
            <w:tcBorders>
              <w:righ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p>
        </w:tc>
        <w:tc>
          <w:tcPr>
            <w:tcW w:w="1701" w:type="dxa"/>
            <w:tcBorders>
              <w:lef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p>
        </w:tc>
      </w:tr>
      <w:tr w:rsidR="00205E35" w:rsidRPr="008E62CC" w:rsidTr="002F7504">
        <w:tc>
          <w:tcPr>
            <w:tcW w:w="629" w:type="dxa"/>
            <w:tcBorders>
              <w:right w:val="single" w:sz="4" w:space="0" w:color="auto"/>
            </w:tcBorders>
          </w:tcPr>
          <w:p w:rsidR="00205E35" w:rsidRPr="008E62CC" w:rsidRDefault="00205E35" w:rsidP="005377A9">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9</w:t>
            </w:r>
          </w:p>
        </w:tc>
        <w:tc>
          <w:tcPr>
            <w:tcW w:w="5670" w:type="dxa"/>
            <w:tcBorders>
              <w:right w:val="single" w:sz="4" w:space="0" w:color="auto"/>
            </w:tcBorders>
          </w:tcPr>
          <w:p w:rsidR="00205E35" w:rsidRPr="008E62CC" w:rsidRDefault="00E014B5" w:rsidP="005377A9">
            <w:pPr>
              <w:pStyle w:val="ConsPlusNormal"/>
              <w:spacing w:line="233" w:lineRule="auto"/>
              <w:jc w:val="both"/>
              <w:rPr>
                <w:rFonts w:ascii="Times New Roman" w:hAnsi="Times New Roman" w:cs="Times New Roman"/>
                <w:sz w:val="20"/>
                <w:szCs w:val="22"/>
              </w:rPr>
            </w:pPr>
            <w:hyperlink w:anchor="P3135" w:history="1">
              <w:r w:rsidR="00205E35" w:rsidRPr="008E62CC">
                <w:rPr>
                  <w:rFonts w:ascii="Times New Roman" w:hAnsi="Times New Roman" w:cs="Times New Roman"/>
                  <w:sz w:val="20"/>
                  <w:szCs w:val="22"/>
                </w:rPr>
                <w:t>ГБУЗ</w:t>
              </w:r>
            </w:hyperlink>
            <w:r w:rsidR="00205E35" w:rsidRPr="008E62CC">
              <w:rPr>
                <w:rFonts w:ascii="Times New Roman" w:hAnsi="Times New Roman" w:cs="Times New Roman"/>
                <w:sz w:val="20"/>
                <w:szCs w:val="22"/>
              </w:rPr>
              <w:t xml:space="preserve"> </w:t>
            </w:r>
            <w:hyperlink w:anchor="P3140" w:history="1">
              <w:r w:rsidR="00205E35" w:rsidRPr="008E62CC">
                <w:rPr>
                  <w:rFonts w:ascii="Times New Roman" w:hAnsi="Times New Roman" w:cs="Times New Roman"/>
                  <w:sz w:val="20"/>
                  <w:szCs w:val="22"/>
                </w:rPr>
                <w:t>КО</w:t>
              </w:r>
            </w:hyperlink>
            <w:r w:rsidR="00205E35" w:rsidRPr="008E62CC">
              <w:rPr>
                <w:rFonts w:ascii="Times New Roman" w:hAnsi="Times New Roman" w:cs="Times New Roman"/>
                <w:sz w:val="20"/>
                <w:szCs w:val="22"/>
              </w:rPr>
              <w:t xml:space="preserve"> </w:t>
            </w:r>
            <w:hyperlink w:anchor="P3152" w:history="1">
              <w:r w:rsidR="00205E35" w:rsidRPr="008E62CC">
                <w:rPr>
                  <w:rFonts w:ascii="Times New Roman" w:hAnsi="Times New Roman" w:cs="Times New Roman"/>
                  <w:sz w:val="20"/>
                  <w:szCs w:val="22"/>
                </w:rPr>
                <w:t>ОТ</w:t>
              </w:r>
            </w:hyperlink>
            <w:r w:rsidR="00205E35" w:rsidRPr="008E62CC">
              <w:rPr>
                <w:rFonts w:ascii="Times New Roman" w:hAnsi="Times New Roman" w:cs="Times New Roman"/>
                <w:sz w:val="20"/>
                <w:szCs w:val="22"/>
              </w:rPr>
              <w:t xml:space="preserve"> «Кемеровское областное клиническое бюро судебно-медицинской экспертизы»</w:t>
            </w:r>
          </w:p>
        </w:tc>
        <w:tc>
          <w:tcPr>
            <w:tcW w:w="1418" w:type="dxa"/>
            <w:tcBorders>
              <w:righ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p>
        </w:tc>
        <w:tc>
          <w:tcPr>
            <w:tcW w:w="1701" w:type="dxa"/>
            <w:tcBorders>
              <w:lef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p>
        </w:tc>
      </w:tr>
      <w:tr w:rsidR="00205E35" w:rsidRPr="008E62CC" w:rsidTr="002F7504">
        <w:tc>
          <w:tcPr>
            <w:tcW w:w="629" w:type="dxa"/>
            <w:tcBorders>
              <w:right w:val="single" w:sz="4" w:space="0" w:color="auto"/>
            </w:tcBorders>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10</w:t>
            </w:r>
          </w:p>
        </w:tc>
        <w:tc>
          <w:tcPr>
            <w:tcW w:w="5670" w:type="dxa"/>
            <w:tcBorders>
              <w:right w:val="single" w:sz="4" w:space="0" w:color="auto"/>
            </w:tcBorders>
            <w:vAlign w:val="bottom"/>
          </w:tcPr>
          <w:p w:rsidR="00205E35" w:rsidRPr="008E62CC" w:rsidRDefault="00E014B5" w:rsidP="00253B48">
            <w:pPr>
              <w:pStyle w:val="ConsPlusNormal"/>
              <w:jc w:val="both"/>
              <w:rPr>
                <w:rFonts w:ascii="Times New Roman" w:hAnsi="Times New Roman" w:cs="Times New Roman"/>
                <w:sz w:val="20"/>
                <w:szCs w:val="22"/>
              </w:rPr>
            </w:pPr>
            <w:hyperlink w:anchor="P3136" w:history="1">
              <w:r w:rsidR="00205E35" w:rsidRPr="008E62CC">
                <w:rPr>
                  <w:rFonts w:ascii="Times New Roman" w:hAnsi="Times New Roman" w:cs="Times New Roman"/>
                  <w:sz w:val="20"/>
                  <w:szCs w:val="22"/>
                </w:rPr>
                <w:t>ГКУЗ</w:t>
              </w:r>
            </w:hyperlink>
            <w:r w:rsidR="00205E35" w:rsidRPr="008E62CC">
              <w:rPr>
                <w:rFonts w:ascii="Times New Roman" w:hAnsi="Times New Roman" w:cs="Times New Roman"/>
                <w:sz w:val="20"/>
                <w:szCs w:val="22"/>
              </w:rPr>
              <w:t xml:space="preserve"> </w:t>
            </w:r>
            <w:hyperlink w:anchor="P3140" w:history="1">
              <w:r w:rsidR="00205E35" w:rsidRPr="008E62CC">
                <w:rPr>
                  <w:rFonts w:ascii="Times New Roman" w:hAnsi="Times New Roman" w:cs="Times New Roman"/>
                  <w:sz w:val="20"/>
                  <w:szCs w:val="22"/>
                </w:rPr>
                <w:t>КО</w:t>
              </w:r>
            </w:hyperlink>
            <w:r w:rsidR="00205E35" w:rsidRPr="008E62CC">
              <w:rPr>
                <w:rFonts w:ascii="Times New Roman" w:hAnsi="Times New Roman" w:cs="Times New Roman"/>
                <w:sz w:val="20"/>
                <w:szCs w:val="22"/>
              </w:rPr>
              <w:t xml:space="preserve"> «Кемеровский областной центр крови»</w:t>
            </w:r>
          </w:p>
        </w:tc>
        <w:tc>
          <w:tcPr>
            <w:tcW w:w="1418"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p>
        </w:tc>
      </w:tr>
      <w:tr w:rsidR="00205E35" w:rsidRPr="008E62CC" w:rsidTr="002F7504">
        <w:tc>
          <w:tcPr>
            <w:tcW w:w="629" w:type="dxa"/>
            <w:tcBorders>
              <w:righ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5670" w:type="dxa"/>
            <w:tcBorders>
              <w:righ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418" w:type="dxa"/>
            <w:tcBorders>
              <w:righ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1701" w:type="dxa"/>
            <w:tcBorders>
              <w:lef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205E35" w:rsidRPr="008E62CC" w:rsidTr="002F7504">
        <w:trPr>
          <w:trHeight w:val="434"/>
        </w:trPr>
        <w:tc>
          <w:tcPr>
            <w:tcW w:w="629" w:type="dxa"/>
            <w:tcBorders>
              <w:right w:val="single" w:sz="4" w:space="0" w:color="auto"/>
            </w:tcBorders>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11</w:t>
            </w:r>
          </w:p>
        </w:tc>
        <w:tc>
          <w:tcPr>
            <w:tcW w:w="5670" w:type="dxa"/>
            <w:tcBorders>
              <w:right w:val="single" w:sz="4" w:space="0" w:color="auto"/>
            </w:tcBorders>
          </w:tcPr>
          <w:p w:rsidR="00205E35" w:rsidRPr="008E62CC" w:rsidRDefault="00E014B5" w:rsidP="00253B48">
            <w:pPr>
              <w:pStyle w:val="ConsPlusNormal"/>
              <w:jc w:val="both"/>
              <w:rPr>
                <w:rFonts w:ascii="Times New Roman" w:hAnsi="Times New Roman" w:cs="Times New Roman"/>
                <w:sz w:val="20"/>
                <w:szCs w:val="22"/>
              </w:rPr>
            </w:pPr>
            <w:hyperlink w:anchor="P3136" w:history="1">
              <w:r w:rsidR="00205E35" w:rsidRPr="008E62CC">
                <w:rPr>
                  <w:rFonts w:ascii="Times New Roman" w:hAnsi="Times New Roman" w:cs="Times New Roman"/>
                  <w:sz w:val="20"/>
                  <w:szCs w:val="22"/>
                </w:rPr>
                <w:t>ГБУЗ</w:t>
              </w:r>
            </w:hyperlink>
            <w:r w:rsidR="00205E35" w:rsidRPr="008E62CC">
              <w:rPr>
                <w:rFonts w:ascii="Times New Roman" w:hAnsi="Times New Roman" w:cs="Times New Roman"/>
                <w:sz w:val="20"/>
                <w:szCs w:val="22"/>
              </w:rPr>
              <w:t xml:space="preserve"> </w:t>
            </w:r>
            <w:hyperlink w:anchor="P3140" w:history="1">
              <w:r w:rsidR="00205E35" w:rsidRPr="008E62CC">
                <w:rPr>
                  <w:rFonts w:ascii="Times New Roman" w:hAnsi="Times New Roman" w:cs="Times New Roman"/>
                  <w:sz w:val="20"/>
                  <w:szCs w:val="22"/>
                </w:rPr>
                <w:t>КО</w:t>
              </w:r>
            </w:hyperlink>
            <w:r w:rsidR="00205E35" w:rsidRPr="008E62CC">
              <w:rPr>
                <w:rFonts w:ascii="Times New Roman" w:hAnsi="Times New Roman" w:cs="Times New Roman"/>
                <w:sz w:val="20"/>
                <w:szCs w:val="22"/>
              </w:rPr>
              <w:t xml:space="preserve"> «Кемеровский областной центр медицины катастроф»</w:t>
            </w:r>
          </w:p>
        </w:tc>
        <w:tc>
          <w:tcPr>
            <w:tcW w:w="1418"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p>
        </w:tc>
      </w:tr>
      <w:tr w:rsidR="00205E35" w:rsidRPr="008E62CC" w:rsidTr="002F7504">
        <w:trPr>
          <w:trHeight w:val="352"/>
        </w:trPr>
        <w:tc>
          <w:tcPr>
            <w:tcW w:w="629" w:type="dxa"/>
            <w:tcBorders>
              <w:right w:val="single" w:sz="4" w:space="0" w:color="auto"/>
            </w:tcBorders>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12</w:t>
            </w:r>
          </w:p>
        </w:tc>
        <w:tc>
          <w:tcPr>
            <w:tcW w:w="5670" w:type="dxa"/>
            <w:tcBorders>
              <w:right w:val="single" w:sz="4" w:space="0" w:color="auto"/>
            </w:tcBorders>
          </w:tcPr>
          <w:p w:rsidR="00205E35" w:rsidRPr="008E62CC" w:rsidRDefault="00E014B5" w:rsidP="00253B48">
            <w:pPr>
              <w:pStyle w:val="ConsPlusNormal"/>
              <w:jc w:val="both"/>
              <w:rPr>
                <w:rFonts w:ascii="Times New Roman" w:hAnsi="Times New Roman" w:cs="Times New Roman"/>
                <w:sz w:val="20"/>
                <w:szCs w:val="22"/>
              </w:rPr>
            </w:pPr>
            <w:hyperlink w:anchor="P3136" w:history="1">
              <w:r w:rsidR="00205E35" w:rsidRPr="008E62CC">
                <w:rPr>
                  <w:rFonts w:ascii="Times New Roman" w:hAnsi="Times New Roman" w:cs="Times New Roman"/>
                  <w:sz w:val="20"/>
                  <w:szCs w:val="22"/>
                </w:rPr>
                <w:t>ГКУЗ</w:t>
              </w:r>
            </w:hyperlink>
            <w:r w:rsidR="00205E35" w:rsidRPr="008E62CC">
              <w:rPr>
                <w:rFonts w:ascii="Times New Roman" w:hAnsi="Times New Roman" w:cs="Times New Roman"/>
                <w:sz w:val="20"/>
                <w:szCs w:val="22"/>
              </w:rPr>
              <w:t xml:space="preserve"> </w:t>
            </w:r>
            <w:hyperlink w:anchor="P3140" w:history="1">
              <w:r w:rsidR="00205E35" w:rsidRPr="008E62CC">
                <w:rPr>
                  <w:rFonts w:ascii="Times New Roman" w:hAnsi="Times New Roman" w:cs="Times New Roman"/>
                  <w:sz w:val="20"/>
                  <w:szCs w:val="22"/>
                </w:rPr>
                <w:t>КО</w:t>
              </w:r>
            </w:hyperlink>
            <w:r w:rsidR="00205E35" w:rsidRPr="008E62CC">
              <w:rPr>
                <w:rFonts w:ascii="Times New Roman" w:hAnsi="Times New Roman" w:cs="Times New Roman"/>
                <w:sz w:val="20"/>
                <w:szCs w:val="22"/>
              </w:rPr>
              <w:t xml:space="preserve"> «Кемеровский дом ребенка специализиро-ванный «Теплый дом»</w:t>
            </w:r>
          </w:p>
        </w:tc>
        <w:tc>
          <w:tcPr>
            <w:tcW w:w="1418"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p>
        </w:tc>
      </w:tr>
      <w:tr w:rsidR="00205E35" w:rsidRPr="008E62CC" w:rsidTr="002F7504">
        <w:tc>
          <w:tcPr>
            <w:tcW w:w="629" w:type="dxa"/>
            <w:tcBorders>
              <w:right w:val="single" w:sz="4" w:space="0" w:color="auto"/>
            </w:tcBorders>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13</w:t>
            </w:r>
          </w:p>
        </w:tc>
        <w:tc>
          <w:tcPr>
            <w:tcW w:w="5670" w:type="dxa"/>
            <w:tcBorders>
              <w:right w:val="single" w:sz="4" w:space="0" w:color="auto"/>
            </w:tcBorders>
            <w:vAlign w:val="bottom"/>
          </w:tcPr>
          <w:p w:rsidR="00205E35" w:rsidRPr="008E62CC" w:rsidRDefault="00E014B5" w:rsidP="00C32F27">
            <w:pPr>
              <w:pStyle w:val="ConsPlusNormal"/>
              <w:jc w:val="both"/>
              <w:rPr>
                <w:rFonts w:ascii="Times New Roman" w:hAnsi="Times New Roman" w:cs="Times New Roman"/>
                <w:sz w:val="20"/>
                <w:szCs w:val="22"/>
              </w:rPr>
            </w:pPr>
            <w:hyperlink w:anchor="P3135" w:history="1">
              <w:r w:rsidR="00205E35" w:rsidRPr="008E62CC">
                <w:rPr>
                  <w:rFonts w:ascii="Times New Roman" w:hAnsi="Times New Roman" w:cs="Times New Roman"/>
                  <w:sz w:val="20"/>
                  <w:szCs w:val="22"/>
                </w:rPr>
                <w:t>ГБУЗ</w:t>
              </w:r>
            </w:hyperlink>
            <w:r w:rsidR="00205E35" w:rsidRPr="008E62CC">
              <w:rPr>
                <w:rFonts w:ascii="Times New Roman" w:hAnsi="Times New Roman" w:cs="Times New Roman"/>
                <w:sz w:val="20"/>
                <w:szCs w:val="22"/>
              </w:rPr>
              <w:t xml:space="preserve"> </w:t>
            </w:r>
            <w:hyperlink w:anchor="P3140" w:history="1">
              <w:r w:rsidR="00205E35" w:rsidRPr="008E62CC">
                <w:rPr>
                  <w:rFonts w:ascii="Times New Roman" w:hAnsi="Times New Roman" w:cs="Times New Roman"/>
                  <w:sz w:val="20"/>
                  <w:szCs w:val="22"/>
                </w:rPr>
                <w:t>КО</w:t>
              </w:r>
            </w:hyperlink>
            <w:r w:rsidR="00205E35" w:rsidRPr="008E62CC">
              <w:rPr>
                <w:rFonts w:ascii="Times New Roman" w:hAnsi="Times New Roman" w:cs="Times New Roman"/>
                <w:sz w:val="20"/>
                <w:szCs w:val="22"/>
              </w:rPr>
              <w:t xml:space="preserve"> «Кемеровский детский клинический психо-неврологический санаторий «Искорка»</w:t>
            </w:r>
          </w:p>
        </w:tc>
        <w:tc>
          <w:tcPr>
            <w:tcW w:w="1418"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p>
        </w:tc>
      </w:tr>
      <w:tr w:rsidR="00205E35" w:rsidRPr="008E62CC" w:rsidTr="002F7504">
        <w:tc>
          <w:tcPr>
            <w:tcW w:w="629" w:type="dxa"/>
            <w:tcBorders>
              <w:right w:val="single" w:sz="4" w:space="0" w:color="auto"/>
            </w:tcBorders>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14</w:t>
            </w:r>
          </w:p>
        </w:tc>
        <w:tc>
          <w:tcPr>
            <w:tcW w:w="5670" w:type="dxa"/>
            <w:tcBorders>
              <w:right w:val="single" w:sz="4" w:space="0" w:color="auto"/>
            </w:tcBorders>
          </w:tcPr>
          <w:p w:rsidR="00205E35" w:rsidRPr="008E62CC" w:rsidRDefault="00205E35" w:rsidP="00253B48">
            <w:pPr>
              <w:spacing w:after="0" w:line="240" w:lineRule="auto"/>
              <w:jc w:val="both"/>
              <w:rPr>
                <w:rFonts w:ascii="Times New Roman" w:hAnsi="Times New Roman"/>
                <w:sz w:val="20"/>
              </w:rPr>
            </w:pPr>
            <w:r w:rsidRPr="008E62CC">
              <w:rPr>
                <w:rFonts w:ascii="Times New Roman" w:hAnsi="Times New Roman"/>
                <w:sz w:val="20"/>
              </w:rPr>
              <w:t>ГАУЗ КО «Управление транспорта»</w:t>
            </w:r>
          </w:p>
        </w:tc>
        <w:tc>
          <w:tcPr>
            <w:tcW w:w="1418"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p>
        </w:tc>
      </w:tr>
      <w:tr w:rsidR="00205E35" w:rsidRPr="008E62CC" w:rsidTr="002F7504">
        <w:trPr>
          <w:trHeight w:val="180"/>
        </w:trPr>
        <w:tc>
          <w:tcPr>
            <w:tcW w:w="629" w:type="dxa"/>
            <w:tcBorders>
              <w:right w:val="single" w:sz="4" w:space="0" w:color="auto"/>
            </w:tcBorders>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15</w:t>
            </w:r>
          </w:p>
        </w:tc>
        <w:tc>
          <w:tcPr>
            <w:tcW w:w="5670" w:type="dxa"/>
            <w:tcBorders>
              <w:right w:val="single" w:sz="4" w:space="0" w:color="auto"/>
            </w:tcBorders>
            <w:vAlign w:val="bottom"/>
          </w:tcPr>
          <w:p w:rsidR="00205E35" w:rsidRPr="008E62CC" w:rsidRDefault="00205E35" w:rsidP="00C32F27">
            <w:pPr>
              <w:spacing w:after="0" w:line="240" w:lineRule="auto"/>
              <w:jc w:val="both"/>
              <w:rPr>
                <w:rFonts w:ascii="Times New Roman" w:hAnsi="Times New Roman"/>
                <w:sz w:val="20"/>
                <w:lang w:eastAsia="ru-RU"/>
              </w:rPr>
            </w:pPr>
            <w:r w:rsidRPr="008E62CC">
              <w:rPr>
                <w:rFonts w:ascii="Times New Roman" w:hAnsi="Times New Roman"/>
                <w:color w:val="000000"/>
                <w:sz w:val="20"/>
                <w:lang w:eastAsia="ru-RU"/>
              </w:rPr>
              <w:t>ГАУЗ КО «Кемеровский областной медицинский информационно-аналитический центр»</w:t>
            </w:r>
          </w:p>
        </w:tc>
        <w:tc>
          <w:tcPr>
            <w:tcW w:w="1418" w:type="dxa"/>
            <w:tcBorders>
              <w:right w:val="single" w:sz="4" w:space="0" w:color="auto"/>
            </w:tcBorders>
            <w:vAlign w:val="center"/>
          </w:tcPr>
          <w:p w:rsidR="00205E35" w:rsidRPr="008E62CC" w:rsidRDefault="00205E35" w:rsidP="00253B48">
            <w:pPr>
              <w:spacing w:after="0" w:line="240" w:lineRule="auto"/>
              <w:jc w:val="center"/>
              <w:rPr>
                <w:rFonts w:ascii="Times New Roman" w:hAnsi="Times New Roman"/>
                <w:sz w:val="20"/>
                <w:lang w:eastAsia="ru-RU"/>
              </w:rPr>
            </w:pPr>
          </w:p>
        </w:tc>
        <w:tc>
          <w:tcPr>
            <w:tcW w:w="1701" w:type="dxa"/>
            <w:tcBorders>
              <w:left w:val="single" w:sz="4" w:space="0" w:color="auto"/>
            </w:tcBorders>
            <w:vAlign w:val="center"/>
          </w:tcPr>
          <w:p w:rsidR="00205E35" w:rsidRPr="008E62CC" w:rsidRDefault="00205E35" w:rsidP="002F7504">
            <w:pPr>
              <w:spacing w:after="0" w:line="240" w:lineRule="auto"/>
              <w:jc w:val="center"/>
              <w:rPr>
                <w:rFonts w:ascii="Times New Roman" w:hAnsi="Times New Roman"/>
                <w:sz w:val="20"/>
                <w:lang w:eastAsia="ru-RU"/>
              </w:rPr>
            </w:pPr>
          </w:p>
        </w:tc>
      </w:tr>
      <w:tr w:rsidR="00205E35" w:rsidRPr="008E62CC" w:rsidTr="002F7504">
        <w:tc>
          <w:tcPr>
            <w:tcW w:w="629"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16</w:t>
            </w:r>
          </w:p>
        </w:tc>
        <w:tc>
          <w:tcPr>
            <w:tcW w:w="5670" w:type="dxa"/>
            <w:tcBorders>
              <w:right w:val="single" w:sz="4" w:space="0" w:color="auto"/>
            </w:tcBorders>
            <w:vAlign w:val="center"/>
          </w:tcPr>
          <w:p w:rsidR="00205E35" w:rsidRPr="008E62CC" w:rsidRDefault="00205E35"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ГБУЗ КО «Кемеровская областная научная медицинская библиотека»</w:t>
            </w:r>
          </w:p>
        </w:tc>
        <w:tc>
          <w:tcPr>
            <w:tcW w:w="1418"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p>
        </w:tc>
      </w:tr>
      <w:tr w:rsidR="00205E35" w:rsidRPr="008E62CC" w:rsidTr="002F7504">
        <w:tc>
          <w:tcPr>
            <w:tcW w:w="629"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w:t>
            </w:r>
          </w:p>
        </w:tc>
        <w:tc>
          <w:tcPr>
            <w:tcW w:w="5670" w:type="dxa"/>
            <w:tcBorders>
              <w:right w:val="single" w:sz="4" w:space="0" w:color="auto"/>
            </w:tcBorders>
            <w:vAlign w:val="center"/>
          </w:tcPr>
          <w:p w:rsidR="00205E35" w:rsidRPr="008E62CC" w:rsidRDefault="00205E35" w:rsidP="00C32F27">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ГБУЗ КО «Центр контроля качества и сертификации лекарственных средств»</w:t>
            </w:r>
          </w:p>
        </w:tc>
        <w:tc>
          <w:tcPr>
            <w:tcW w:w="1418"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p>
        </w:tc>
      </w:tr>
      <w:tr w:rsidR="00205E35" w:rsidRPr="008E62CC" w:rsidTr="002F7504">
        <w:tc>
          <w:tcPr>
            <w:tcW w:w="629"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18</w:t>
            </w:r>
          </w:p>
        </w:tc>
        <w:tc>
          <w:tcPr>
            <w:tcW w:w="5670" w:type="dxa"/>
            <w:tcBorders>
              <w:right w:val="single" w:sz="4" w:space="0" w:color="auto"/>
            </w:tcBorders>
            <w:vAlign w:val="center"/>
          </w:tcPr>
          <w:p w:rsidR="00205E35" w:rsidRPr="008E62CC" w:rsidRDefault="00205E35" w:rsidP="00C32F27">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ГБУЗ КО «Кемеровский областной медицинский центр мобилизационных резервов «Резерв»</w:t>
            </w:r>
          </w:p>
        </w:tc>
        <w:tc>
          <w:tcPr>
            <w:tcW w:w="1418"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p>
        </w:tc>
      </w:tr>
      <w:tr w:rsidR="00205E35" w:rsidRPr="008E62CC" w:rsidTr="002F7504">
        <w:trPr>
          <w:trHeight w:val="285"/>
        </w:trPr>
        <w:tc>
          <w:tcPr>
            <w:tcW w:w="629"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19</w:t>
            </w:r>
          </w:p>
        </w:tc>
        <w:tc>
          <w:tcPr>
            <w:tcW w:w="5670" w:type="dxa"/>
            <w:tcBorders>
              <w:right w:val="single" w:sz="4" w:space="0" w:color="auto"/>
            </w:tcBorders>
            <w:vAlign w:val="center"/>
          </w:tcPr>
          <w:p w:rsidR="00205E35" w:rsidRPr="008E62CC" w:rsidRDefault="00205E35"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ГБПОУ «Кемеровский областной медицинский колледж»</w:t>
            </w:r>
          </w:p>
        </w:tc>
        <w:tc>
          <w:tcPr>
            <w:tcW w:w="1418"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p>
        </w:tc>
      </w:tr>
      <w:tr w:rsidR="00205E35" w:rsidRPr="008E62CC" w:rsidTr="002F7504">
        <w:tc>
          <w:tcPr>
            <w:tcW w:w="629"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20</w:t>
            </w:r>
          </w:p>
        </w:tc>
        <w:tc>
          <w:tcPr>
            <w:tcW w:w="5670" w:type="dxa"/>
            <w:tcBorders>
              <w:right w:val="single" w:sz="4" w:space="0" w:color="auto"/>
            </w:tcBorders>
            <w:vAlign w:val="center"/>
          </w:tcPr>
          <w:p w:rsidR="00205E35" w:rsidRPr="008E62CC" w:rsidRDefault="00205E35"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ГКУ КО «Агентство по закупкам в сфере здравоохранения»</w:t>
            </w:r>
          </w:p>
        </w:tc>
        <w:tc>
          <w:tcPr>
            <w:tcW w:w="1418"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p>
        </w:tc>
      </w:tr>
      <w:tr w:rsidR="00205E35" w:rsidRPr="008E62CC" w:rsidTr="002F7504">
        <w:tc>
          <w:tcPr>
            <w:tcW w:w="629" w:type="dxa"/>
            <w:tcBorders>
              <w:right w:val="single" w:sz="4" w:space="0" w:color="auto"/>
            </w:tcBorders>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21</w:t>
            </w:r>
          </w:p>
        </w:tc>
        <w:tc>
          <w:tcPr>
            <w:tcW w:w="5670" w:type="dxa"/>
            <w:tcBorders>
              <w:right w:val="single" w:sz="4" w:space="0" w:color="auto"/>
            </w:tcBorders>
            <w:vAlign w:val="bottom"/>
          </w:tcPr>
          <w:p w:rsidR="00205E35" w:rsidRPr="008E62CC" w:rsidRDefault="00E014B5" w:rsidP="00253B48">
            <w:pPr>
              <w:pStyle w:val="ConsPlusNormal"/>
              <w:jc w:val="both"/>
              <w:rPr>
                <w:rFonts w:ascii="Times New Roman" w:hAnsi="Times New Roman" w:cs="Times New Roman"/>
                <w:sz w:val="20"/>
                <w:szCs w:val="22"/>
              </w:rPr>
            </w:pPr>
            <w:hyperlink w:anchor="P3134" w:history="1">
              <w:r w:rsidR="00205E35" w:rsidRPr="008E62CC">
                <w:rPr>
                  <w:rFonts w:ascii="Times New Roman" w:hAnsi="Times New Roman" w:cs="Times New Roman"/>
                  <w:sz w:val="20"/>
                  <w:szCs w:val="22"/>
                </w:rPr>
                <w:t>ГАУЗ</w:t>
              </w:r>
            </w:hyperlink>
            <w:r w:rsidR="00205E35" w:rsidRPr="008E62CC">
              <w:rPr>
                <w:rFonts w:ascii="Times New Roman" w:hAnsi="Times New Roman" w:cs="Times New Roman"/>
                <w:sz w:val="20"/>
                <w:szCs w:val="22"/>
              </w:rPr>
              <w:t xml:space="preserve"> </w:t>
            </w:r>
            <w:hyperlink w:anchor="P3140" w:history="1">
              <w:r w:rsidR="00205E35" w:rsidRPr="008E62CC">
                <w:rPr>
                  <w:rFonts w:ascii="Times New Roman" w:hAnsi="Times New Roman" w:cs="Times New Roman"/>
                  <w:sz w:val="20"/>
                  <w:szCs w:val="22"/>
                </w:rPr>
                <w:t>КО</w:t>
              </w:r>
            </w:hyperlink>
            <w:r w:rsidR="00205E35" w:rsidRPr="008E62CC">
              <w:rPr>
                <w:rFonts w:ascii="Times New Roman" w:hAnsi="Times New Roman" w:cs="Times New Roman"/>
                <w:sz w:val="20"/>
                <w:szCs w:val="22"/>
              </w:rPr>
              <w:t xml:space="preserve"> «Кемеровская областная клиническая больница имени С.В. Беляева» </w:t>
            </w:r>
          </w:p>
        </w:tc>
        <w:tc>
          <w:tcPr>
            <w:tcW w:w="1418"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p>
        </w:tc>
      </w:tr>
      <w:tr w:rsidR="00205E35" w:rsidRPr="008E62CC" w:rsidTr="002F7504">
        <w:tc>
          <w:tcPr>
            <w:tcW w:w="629" w:type="dxa"/>
            <w:tcBorders>
              <w:right w:val="single" w:sz="4" w:space="0" w:color="auto"/>
            </w:tcBorders>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22</w:t>
            </w:r>
          </w:p>
        </w:tc>
        <w:tc>
          <w:tcPr>
            <w:tcW w:w="5670" w:type="dxa"/>
            <w:tcBorders>
              <w:right w:val="single" w:sz="4" w:space="0" w:color="auto"/>
            </w:tcBorders>
            <w:vAlign w:val="bottom"/>
          </w:tcPr>
          <w:p w:rsidR="00205E35" w:rsidRPr="008E62CC" w:rsidRDefault="00E014B5" w:rsidP="00253B48">
            <w:pPr>
              <w:pStyle w:val="ConsPlusNormal"/>
              <w:jc w:val="both"/>
              <w:rPr>
                <w:rFonts w:ascii="Times New Roman" w:hAnsi="Times New Roman" w:cs="Times New Roman"/>
                <w:sz w:val="20"/>
                <w:szCs w:val="22"/>
              </w:rPr>
            </w:pPr>
            <w:hyperlink w:anchor="P3135" w:history="1">
              <w:r w:rsidR="00205E35" w:rsidRPr="008E62CC">
                <w:rPr>
                  <w:rFonts w:ascii="Times New Roman" w:hAnsi="Times New Roman" w:cs="Times New Roman"/>
                  <w:sz w:val="20"/>
                  <w:szCs w:val="22"/>
                </w:rPr>
                <w:t>ГАУЗ</w:t>
              </w:r>
            </w:hyperlink>
            <w:r w:rsidR="00205E35" w:rsidRPr="008E62CC">
              <w:rPr>
                <w:rFonts w:ascii="Times New Roman" w:hAnsi="Times New Roman" w:cs="Times New Roman"/>
                <w:sz w:val="20"/>
                <w:szCs w:val="22"/>
              </w:rPr>
              <w:t xml:space="preserve"> </w:t>
            </w:r>
            <w:hyperlink w:anchor="P3140" w:history="1">
              <w:r w:rsidR="00205E35" w:rsidRPr="008E62CC">
                <w:rPr>
                  <w:rFonts w:ascii="Times New Roman" w:hAnsi="Times New Roman" w:cs="Times New Roman"/>
                  <w:sz w:val="20"/>
                  <w:szCs w:val="22"/>
                </w:rPr>
                <w:t>КО</w:t>
              </w:r>
            </w:hyperlink>
            <w:r w:rsidR="00205E35" w:rsidRPr="008E62CC">
              <w:rPr>
                <w:rFonts w:ascii="Times New Roman" w:hAnsi="Times New Roman" w:cs="Times New Roman"/>
                <w:sz w:val="20"/>
                <w:szCs w:val="22"/>
              </w:rPr>
              <w:t xml:space="preserve"> «Областной клинический госпиталь для ветеранов войн»</w:t>
            </w:r>
          </w:p>
        </w:tc>
        <w:tc>
          <w:tcPr>
            <w:tcW w:w="1418"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205E35" w:rsidRPr="008E62CC" w:rsidTr="002F7504">
        <w:trPr>
          <w:trHeight w:val="344"/>
        </w:trPr>
        <w:tc>
          <w:tcPr>
            <w:tcW w:w="629" w:type="dxa"/>
            <w:tcBorders>
              <w:right w:val="single" w:sz="4" w:space="0" w:color="auto"/>
            </w:tcBorders>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23</w:t>
            </w:r>
          </w:p>
        </w:tc>
        <w:tc>
          <w:tcPr>
            <w:tcW w:w="5670" w:type="dxa"/>
            <w:tcBorders>
              <w:right w:val="single" w:sz="4" w:space="0" w:color="auto"/>
            </w:tcBorders>
          </w:tcPr>
          <w:p w:rsidR="00205E35" w:rsidRPr="008E62CC" w:rsidRDefault="00205E35" w:rsidP="00C32F27">
            <w:pPr>
              <w:spacing w:after="0" w:line="240" w:lineRule="auto"/>
              <w:jc w:val="both"/>
              <w:rPr>
                <w:rFonts w:ascii="Times New Roman" w:hAnsi="Times New Roman"/>
                <w:sz w:val="20"/>
              </w:rPr>
            </w:pPr>
            <w:r w:rsidRPr="008E62CC">
              <w:rPr>
                <w:rFonts w:ascii="Times New Roman" w:hAnsi="Times New Roman"/>
                <w:sz w:val="20"/>
              </w:rPr>
              <w:t>ГАУЗ КО «Областная клиническая больница скорой медицинской помощи им. М.А. Подгорбунского»</w:t>
            </w:r>
          </w:p>
        </w:tc>
        <w:tc>
          <w:tcPr>
            <w:tcW w:w="1418"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205E35" w:rsidRPr="008E62CC" w:rsidTr="002F7504">
        <w:tc>
          <w:tcPr>
            <w:tcW w:w="629" w:type="dxa"/>
            <w:tcBorders>
              <w:right w:val="single" w:sz="4" w:space="0" w:color="auto"/>
            </w:tcBorders>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24</w:t>
            </w:r>
          </w:p>
        </w:tc>
        <w:tc>
          <w:tcPr>
            <w:tcW w:w="5670" w:type="dxa"/>
            <w:tcBorders>
              <w:right w:val="single" w:sz="4" w:space="0" w:color="auto"/>
            </w:tcBorders>
          </w:tcPr>
          <w:p w:rsidR="00205E35" w:rsidRPr="008E62CC" w:rsidRDefault="00205E35" w:rsidP="00253B48">
            <w:pPr>
              <w:spacing w:after="0" w:line="240" w:lineRule="auto"/>
              <w:jc w:val="both"/>
              <w:rPr>
                <w:rFonts w:ascii="Times New Roman" w:hAnsi="Times New Roman"/>
                <w:sz w:val="20"/>
              </w:rPr>
            </w:pPr>
            <w:r w:rsidRPr="008E62CC">
              <w:rPr>
                <w:rFonts w:ascii="Times New Roman" w:hAnsi="Times New Roman"/>
                <w:sz w:val="20"/>
              </w:rPr>
              <w:t>ГАУЗ КО «Кемеровская областная клиническая инфек-ционная больница»</w:t>
            </w:r>
          </w:p>
        </w:tc>
        <w:tc>
          <w:tcPr>
            <w:tcW w:w="1418"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p>
        </w:tc>
      </w:tr>
      <w:tr w:rsidR="00205E35" w:rsidRPr="008E62CC" w:rsidTr="002F7504">
        <w:tc>
          <w:tcPr>
            <w:tcW w:w="629" w:type="dxa"/>
            <w:tcBorders>
              <w:right w:val="single" w:sz="4" w:space="0" w:color="auto"/>
            </w:tcBorders>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25</w:t>
            </w:r>
          </w:p>
        </w:tc>
        <w:tc>
          <w:tcPr>
            <w:tcW w:w="5670" w:type="dxa"/>
            <w:tcBorders>
              <w:right w:val="single" w:sz="4" w:space="0" w:color="auto"/>
            </w:tcBorders>
          </w:tcPr>
          <w:p w:rsidR="00205E35" w:rsidRPr="008E62CC" w:rsidRDefault="00205E35" w:rsidP="007C45FB">
            <w:pPr>
              <w:spacing w:after="0" w:line="240" w:lineRule="auto"/>
              <w:jc w:val="both"/>
              <w:rPr>
                <w:rFonts w:ascii="Times New Roman" w:hAnsi="Times New Roman"/>
                <w:sz w:val="20"/>
              </w:rPr>
            </w:pPr>
            <w:r w:rsidRPr="008E62CC">
              <w:rPr>
                <w:rFonts w:ascii="Times New Roman" w:hAnsi="Times New Roman"/>
                <w:sz w:val="20"/>
              </w:rPr>
              <w:t>ГБУЗ КО «Кемеровский областной клинический кардио</w:t>
            </w:r>
            <w:r w:rsidR="007C45FB" w:rsidRPr="008E62CC">
              <w:rPr>
                <w:rFonts w:ascii="Times New Roman" w:hAnsi="Times New Roman"/>
                <w:sz w:val="20"/>
              </w:rPr>
              <w:t>-</w:t>
            </w:r>
            <w:r w:rsidRPr="008E62CC">
              <w:rPr>
                <w:rFonts w:ascii="Times New Roman" w:hAnsi="Times New Roman"/>
                <w:sz w:val="20"/>
              </w:rPr>
              <w:t>логический диспансер имени академика Л.С. Барбараша»</w:t>
            </w:r>
          </w:p>
        </w:tc>
        <w:tc>
          <w:tcPr>
            <w:tcW w:w="1418"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205E35" w:rsidRPr="008E62CC" w:rsidTr="002F7504">
        <w:tc>
          <w:tcPr>
            <w:tcW w:w="629" w:type="dxa"/>
            <w:tcBorders>
              <w:right w:val="single" w:sz="4" w:space="0" w:color="auto"/>
            </w:tcBorders>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26</w:t>
            </w:r>
          </w:p>
        </w:tc>
        <w:tc>
          <w:tcPr>
            <w:tcW w:w="5670" w:type="dxa"/>
            <w:tcBorders>
              <w:right w:val="single" w:sz="4" w:space="0" w:color="auto"/>
            </w:tcBorders>
            <w:vAlign w:val="bottom"/>
          </w:tcPr>
          <w:p w:rsidR="00205E35" w:rsidRPr="008E62CC" w:rsidRDefault="00E014B5" w:rsidP="00253B48">
            <w:pPr>
              <w:pStyle w:val="ConsPlusNormal"/>
              <w:jc w:val="both"/>
              <w:rPr>
                <w:rFonts w:ascii="Times New Roman" w:hAnsi="Times New Roman" w:cs="Times New Roman"/>
                <w:sz w:val="20"/>
                <w:szCs w:val="22"/>
              </w:rPr>
            </w:pPr>
            <w:hyperlink w:anchor="P3135" w:history="1">
              <w:r w:rsidR="00205E35" w:rsidRPr="008E62CC">
                <w:rPr>
                  <w:rFonts w:ascii="Times New Roman" w:hAnsi="Times New Roman" w:cs="Times New Roman"/>
                  <w:sz w:val="20"/>
                  <w:szCs w:val="22"/>
                </w:rPr>
                <w:t>ГБУЗ</w:t>
              </w:r>
            </w:hyperlink>
            <w:r w:rsidR="00205E35" w:rsidRPr="008E62CC">
              <w:rPr>
                <w:rFonts w:ascii="Times New Roman" w:hAnsi="Times New Roman" w:cs="Times New Roman"/>
                <w:sz w:val="20"/>
                <w:szCs w:val="22"/>
              </w:rPr>
              <w:t xml:space="preserve"> </w:t>
            </w:r>
            <w:hyperlink w:anchor="P3140" w:history="1">
              <w:r w:rsidR="00205E35" w:rsidRPr="008E62CC">
                <w:rPr>
                  <w:rFonts w:ascii="Times New Roman" w:hAnsi="Times New Roman" w:cs="Times New Roman"/>
                  <w:sz w:val="20"/>
                  <w:szCs w:val="22"/>
                </w:rPr>
                <w:t>КО</w:t>
              </w:r>
            </w:hyperlink>
            <w:r w:rsidR="00205E35" w:rsidRPr="008E62CC">
              <w:rPr>
                <w:rFonts w:ascii="Times New Roman" w:hAnsi="Times New Roman" w:cs="Times New Roman"/>
                <w:sz w:val="20"/>
                <w:szCs w:val="22"/>
              </w:rPr>
              <w:t xml:space="preserve"> «Областной клинический онкологический диспансер»</w:t>
            </w:r>
          </w:p>
        </w:tc>
        <w:tc>
          <w:tcPr>
            <w:tcW w:w="1418"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p>
        </w:tc>
      </w:tr>
      <w:tr w:rsidR="00205E35" w:rsidRPr="008E62CC" w:rsidTr="002F7504">
        <w:trPr>
          <w:trHeight w:val="432"/>
        </w:trPr>
        <w:tc>
          <w:tcPr>
            <w:tcW w:w="629" w:type="dxa"/>
            <w:tcBorders>
              <w:right w:val="single" w:sz="4" w:space="0" w:color="auto"/>
            </w:tcBorders>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27</w:t>
            </w:r>
          </w:p>
        </w:tc>
        <w:tc>
          <w:tcPr>
            <w:tcW w:w="5670" w:type="dxa"/>
            <w:tcBorders>
              <w:right w:val="single" w:sz="4" w:space="0" w:color="auto"/>
            </w:tcBorders>
          </w:tcPr>
          <w:p w:rsidR="00205E35" w:rsidRPr="008E62CC" w:rsidRDefault="00E014B5" w:rsidP="00C3155D">
            <w:pPr>
              <w:pStyle w:val="ConsPlusNormal"/>
              <w:jc w:val="both"/>
              <w:rPr>
                <w:rFonts w:ascii="Times New Roman" w:hAnsi="Times New Roman" w:cs="Times New Roman"/>
                <w:sz w:val="20"/>
                <w:szCs w:val="22"/>
              </w:rPr>
            </w:pPr>
            <w:hyperlink w:anchor="P3135" w:history="1">
              <w:r w:rsidR="00205E35" w:rsidRPr="008E62CC">
                <w:rPr>
                  <w:rFonts w:ascii="Times New Roman" w:hAnsi="Times New Roman" w:cs="Times New Roman"/>
                  <w:sz w:val="20"/>
                  <w:szCs w:val="22"/>
                </w:rPr>
                <w:t>ГБУЗ</w:t>
              </w:r>
            </w:hyperlink>
            <w:r w:rsidR="00205E35" w:rsidRPr="008E62CC">
              <w:rPr>
                <w:rFonts w:ascii="Times New Roman" w:hAnsi="Times New Roman" w:cs="Times New Roman"/>
                <w:sz w:val="20"/>
                <w:szCs w:val="22"/>
              </w:rPr>
              <w:t xml:space="preserve"> </w:t>
            </w:r>
            <w:hyperlink w:anchor="P3140" w:history="1">
              <w:r w:rsidR="00205E35" w:rsidRPr="008E62CC">
                <w:rPr>
                  <w:rFonts w:ascii="Times New Roman" w:hAnsi="Times New Roman" w:cs="Times New Roman"/>
                  <w:sz w:val="20"/>
                  <w:szCs w:val="22"/>
                </w:rPr>
                <w:t>КО</w:t>
              </w:r>
            </w:hyperlink>
            <w:r w:rsidR="00205E35" w:rsidRPr="008E62CC">
              <w:rPr>
                <w:rFonts w:ascii="Times New Roman" w:hAnsi="Times New Roman" w:cs="Times New Roman"/>
                <w:sz w:val="20"/>
                <w:szCs w:val="22"/>
              </w:rPr>
              <w:t xml:space="preserve"> «Областной клинический кожно-венероло-гический диспансер»</w:t>
            </w:r>
          </w:p>
        </w:tc>
        <w:tc>
          <w:tcPr>
            <w:tcW w:w="1418" w:type="dxa"/>
            <w:tcBorders>
              <w:right w:val="single" w:sz="4" w:space="0" w:color="auto"/>
            </w:tcBorders>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(дермато-логия)</w:t>
            </w:r>
          </w:p>
        </w:tc>
        <w:tc>
          <w:tcPr>
            <w:tcW w:w="1701" w:type="dxa"/>
            <w:tcBorders>
              <w:lef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p>
        </w:tc>
      </w:tr>
      <w:tr w:rsidR="00205E35" w:rsidRPr="008E62CC" w:rsidTr="002F7504">
        <w:tc>
          <w:tcPr>
            <w:tcW w:w="629" w:type="dxa"/>
            <w:tcBorders>
              <w:right w:val="single" w:sz="4" w:space="0" w:color="auto"/>
            </w:tcBorders>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28</w:t>
            </w:r>
          </w:p>
        </w:tc>
        <w:tc>
          <w:tcPr>
            <w:tcW w:w="5670" w:type="dxa"/>
            <w:tcBorders>
              <w:right w:val="single" w:sz="4" w:space="0" w:color="auto"/>
            </w:tcBorders>
            <w:vAlign w:val="bottom"/>
          </w:tcPr>
          <w:p w:rsidR="00205E35" w:rsidRPr="008E62CC" w:rsidRDefault="00E014B5" w:rsidP="00253B48">
            <w:pPr>
              <w:pStyle w:val="ConsPlusNormal"/>
              <w:jc w:val="both"/>
              <w:rPr>
                <w:rFonts w:ascii="Times New Roman" w:hAnsi="Times New Roman" w:cs="Times New Roman"/>
                <w:sz w:val="20"/>
                <w:szCs w:val="22"/>
              </w:rPr>
            </w:pPr>
            <w:hyperlink w:anchor="P3134" w:history="1">
              <w:r w:rsidR="00205E35" w:rsidRPr="008E62CC">
                <w:rPr>
                  <w:rFonts w:ascii="Times New Roman" w:hAnsi="Times New Roman" w:cs="Times New Roman"/>
                  <w:sz w:val="20"/>
                  <w:szCs w:val="22"/>
                </w:rPr>
                <w:t>ГАУЗ</w:t>
              </w:r>
            </w:hyperlink>
            <w:r w:rsidR="00205E35" w:rsidRPr="008E62CC">
              <w:rPr>
                <w:rFonts w:ascii="Times New Roman" w:hAnsi="Times New Roman" w:cs="Times New Roman"/>
                <w:sz w:val="20"/>
                <w:szCs w:val="22"/>
              </w:rPr>
              <w:t xml:space="preserve"> </w:t>
            </w:r>
            <w:hyperlink w:anchor="P3140" w:history="1">
              <w:r w:rsidR="00205E35" w:rsidRPr="008E62CC">
                <w:rPr>
                  <w:rFonts w:ascii="Times New Roman" w:hAnsi="Times New Roman" w:cs="Times New Roman"/>
                  <w:sz w:val="20"/>
                  <w:szCs w:val="22"/>
                </w:rPr>
                <w:t>КО</w:t>
              </w:r>
            </w:hyperlink>
            <w:r w:rsidR="00205E35" w:rsidRPr="008E62CC">
              <w:rPr>
                <w:rFonts w:ascii="Times New Roman" w:hAnsi="Times New Roman" w:cs="Times New Roman"/>
                <w:sz w:val="20"/>
                <w:szCs w:val="22"/>
              </w:rPr>
              <w:t xml:space="preserve"> «Областная клиническая стоматологическая поликлиника»</w:t>
            </w:r>
          </w:p>
        </w:tc>
        <w:tc>
          <w:tcPr>
            <w:tcW w:w="1418"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p>
        </w:tc>
      </w:tr>
      <w:tr w:rsidR="00205E35" w:rsidRPr="008E62CC" w:rsidTr="007C45FB">
        <w:trPr>
          <w:trHeight w:val="409"/>
        </w:trPr>
        <w:tc>
          <w:tcPr>
            <w:tcW w:w="629" w:type="dxa"/>
            <w:tcBorders>
              <w:right w:val="single" w:sz="4" w:space="0" w:color="auto"/>
            </w:tcBorders>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29</w:t>
            </w:r>
          </w:p>
        </w:tc>
        <w:tc>
          <w:tcPr>
            <w:tcW w:w="5670" w:type="dxa"/>
            <w:tcBorders>
              <w:right w:val="single" w:sz="4" w:space="0" w:color="auto"/>
            </w:tcBorders>
          </w:tcPr>
          <w:p w:rsidR="00205E35" w:rsidRPr="008E62CC" w:rsidRDefault="00205E35" w:rsidP="00253B48">
            <w:pPr>
              <w:spacing w:after="0" w:line="240" w:lineRule="auto"/>
              <w:jc w:val="both"/>
              <w:rPr>
                <w:rFonts w:ascii="Times New Roman" w:hAnsi="Times New Roman"/>
                <w:sz w:val="20"/>
              </w:rPr>
            </w:pPr>
            <w:r w:rsidRPr="008E62CC">
              <w:rPr>
                <w:rFonts w:ascii="Times New Roman" w:hAnsi="Times New Roman"/>
                <w:sz w:val="20"/>
              </w:rPr>
              <w:t>ГБУЗ КО «Кемеровская клиническая станция скорой медицинской помощи»</w:t>
            </w:r>
          </w:p>
        </w:tc>
        <w:tc>
          <w:tcPr>
            <w:tcW w:w="1418"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p>
        </w:tc>
      </w:tr>
      <w:tr w:rsidR="00205E35" w:rsidRPr="008E62CC" w:rsidTr="002F7504">
        <w:trPr>
          <w:trHeight w:val="434"/>
        </w:trPr>
        <w:tc>
          <w:tcPr>
            <w:tcW w:w="629" w:type="dxa"/>
            <w:tcBorders>
              <w:right w:val="single" w:sz="4" w:space="0" w:color="auto"/>
            </w:tcBorders>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30</w:t>
            </w:r>
          </w:p>
        </w:tc>
        <w:tc>
          <w:tcPr>
            <w:tcW w:w="5670" w:type="dxa"/>
            <w:tcBorders>
              <w:right w:val="single" w:sz="4" w:space="0" w:color="auto"/>
            </w:tcBorders>
          </w:tcPr>
          <w:p w:rsidR="00205E35" w:rsidRPr="008E62CC" w:rsidRDefault="00205E35" w:rsidP="00D01706">
            <w:pPr>
              <w:spacing w:after="0" w:line="240" w:lineRule="auto"/>
              <w:jc w:val="both"/>
              <w:rPr>
                <w:rFonts w:ascii="Times New Roman" w:hAnsi="Times New Roman"/>
                <w:sz w:val="20"/>
              </w:rPr>
            </w:pPr>
            <w:r w:rsidRPr="008E62CC">
              <w:rPr>
                <w:rFonts w:ascii="Times New Roman" w:hAnsi="Times New Roman"/>
                <w:sz w:val="20"/>
              </w:rPr>
              <w:t>ГАУЗ КО «Кемеровская городская клиническая стома-тологическая поликлиника № 2»</w:t>
            </w:r>
          </w:p>
        </w:tc>
        <w:tc>
          <w:tcPr>
            <w:tcW w:w="1418"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p>
        </w:tc>
      </w:tr>
      <w:tr w:rsidR="007C45FB" w:rsidRPr="008E62CC" w:rsidTr="007C45FB">
        <w:trPr>
          <w:trHeight w:val="151"/>
        </w:trPr>
        <w:tc>
          <w:tcPr>
            <w:tcW w:w="629" w:type="dxa"/>
            <w:tcBorders>
              <w:right w:val="single" w:sz="4" w:space="0" w:color="auto"/>
            </w:tcBorders>
            <w:vAlign w:val="center"/>
          </w:tcPr>
          <w:p w:rsidR="007C45FB" w:rsidRPr="008E62CC" w:rsidRDefault="007C45FB"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5670" w:type="dxa"/>
            <w:tcBorders>
              <w:right w:val="single" w:sz="4" w:space="0" w:color="auto"/>
            </w:tcBorders>
            <w:vAlign w:val="center"/>
          </w:tcPr>
          <w:p w:rsidR="007C45FB" w:rsidRPr="008E62CC" w:rsidRDefault="007C45FB"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418" w:type="dxa"/>
            <w:tcBorders>
              <w:right w:val="single" w:sz="4" w:space="0" w:color="auto"/>
            </w:tcBorders>
            <w:vAlign w:val="center"/>
          </w:tcPr>
          <w:p w:rsidR="007C45FB" w:rsidRPr="008E62CC" w:rsidRDefault="007C45FB"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1701" w:type="dxa"/>
            <w:tcBorders>
              <w:left w:val="single" w:sz="4" w:space="0" w:color="auto"/>
            </w:tcBorders>
            <w:vAlign w:val="center"/>
          </w:tcPr>
          <w:p w:rsidR="007C45FB" w:rsidRPr="008E62CC" w:rsidRDefault="007C45FB"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31</w:t>
            </w:r>
          </w:p>
        </w:tc>
        <w:tc>
          <w:tcPr>
            <w:tcW w:w="5670" w:type="dxa"/>
            <w:tcBorders>
              <w:right w:val="single" w:sz="4" w:space="0" w:color="auto"/>
            </w:tcBorders>
          </w:tcPr>
          <w:p w:rsidR="007C45FB" w:rsidRPr="008E62CC" w:rsidRDefault="007C45FB" w:rsidP="00C32F27">
            <w:pPr>
              <w:spacing w:after="0" w:line="240" w:lineRule="auto"/>
              <w:jc w:val="both"/>
              <w:rPr>
                <w:rFonts w:ascii="Times New Roman" w:hAnsi="Times New Roman"/>
                <w:sz w:val="20"/>
              </w:rPr>
            </w:pPr>
            <w:r w:rsidRPr="008E62CC">
              <w:rPr>
                <w:rFonts w:ascii="Times New Roman" w:hAnsi="Times New Roman"/>
                <w:sz w:val="20"/>
              </w:rPr>
              <w:t>ГАУЗ КО «Кемеровская городская клиническая стома-тологическая поликлиника № 3»</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32</w:t>
            </w:r>
          </w:p>
        </w:tc>
        <w:tc>
          <w:tcPr>
            <w:tcW w:w="5670" w:type="dxa"/>
            <w:tcBorders>
              <w:right w:val="single" w:sz="4" w:space="0" w:color="auto"/>
            </w:tcBorders>
          </w:tcPr>
          <w:p w:rsidR="007C45FB" w:rsidRPr="008E62CC" w:rsidRDefault="007C45FB" w:rsidP="00253B48">
            <w:pPr>
              <w:spacing w:after="0" w:line="240" w:lineRule="auto"/>
              <w:jc w:val="both"/>
              <w:rPr>
                <w:rFonts w:ascii="Times New Roman" w:hAnsi="Times New Roman"/>
                <w:sz w:val="20"/>
              </w:rPr>
            </w:pPr>
            <w:r w:rsidRPr="008E62CC">
              <w:rPr>
                <w:rFonts w:ascii="Times New Roman" w:hAnsi="Times New Roman"/>
                <w:sz w:val="20"/>
              </w:rPr>
              <w:t>ГАУЗ КО «Областная детская клиническая больница»</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7C45FB" w:rsidRPr="008E62CC" w:rsidTr="002F7504">
        <w:trPr>
          <w:trHeight w:val="293"/>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33</w:t>
            </w:r>
          </w:p>
        </w:tc>
        <w:tc>
          <w:tcPr>
            <w:tcW w:w="5670" w:type="dxa"/>
            <w:tcBorders>
              <w:right w:val="single" w:sz="4" w:space="0" w:color="auto"/>
            </w:tcBorders>
          </w:tcPr>
          <w:p w:rsidR="007C45FB" w:rsidRPr="008E62CC" w:rsidRDefault="007C45FB" w:rsidP="00253B48">
            <w:pPr>
              <w:spacing w:after="0" w:line="240" w:lineRule="auto"/>
              <w:jc w:val="both"/>
              <w:rPr>
                <w:rFonts w:ascii="Times New Roman" w:hAnsi="Times New Roman"/>
                <w:sz w:val="20"/>
              </w:rPr>
            </w:pPr>
            <w:r w:rsidRPr="008E62CC">
              <w:rPr>
                <w:rFonts w:ascii="Times New Roman" w:hAnsi="Times New Roman"/>
                <w:sz w:val="20"/>
              </w:rPr>
              <w:t>ГАУЗ КО «Кемеровская городская детская клиническая больница № 1»</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20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34</w:t>
            </w:r>
          </w:p>
        </w:tc>
        <w:tc>
          <w:tcPr>
            <w:tcW w:w="5670" w:type="dxa"/>
            <w:tcBorders>
              <w:right w:val="single" w:sz="4" w:space="0" w:color="auto"/>
            </w:tcBorders>
          </w:tcPr>
          <w:p w:rsidR="007C45FB" w:rsidRPr="008E62CC" w:rsidRDefault="007C45FB" w:rsidP="00253B48">
            <w:pPr>
              <w:spacing w:after="0" w:line="240" w:lineRule="auto"/>
              <w:jc w:val="both"/>
              <w:rPr>
                <w:rFonts w:ascii="Times New Roman" w:hAnsi="Times New Roman"/>
                <w:sz w:val="20"/>
              </w:rPr>
            </w:pPr>
            <w:r w:rsidRPr="008E62CC">
              <w:rPr>
                <w:rFonts w:ascii="Times New Roman" w:hAnsi="Times New Roman"/>
                <w:sz w:val="20"/>
              </w:rPr>
              <w:t>ГАУЗ КО «Кемеровская городская детская клиническая больница № 2»</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35</w:t>
            </w:r>
          </w:p>
        </w:tc>
        <w:tc>
          <w:tcPr>
            <w:tcW w:w="5670" w:type="dxa"/>
            <w:tcBorders>
              <w:right w:val="single" w:sz="4" w:space="0" w:color="auto"/>
            </w:tcBorders>
          </w:tcPr>
          <w:p w:rsidR="007C45FB" w:rsidRPr="008E62CC" w:rsidRDefault="007C45FB" w:rsidP="00253B48">
            <w:pPr>
              <w:spacing w:after="0" w:line="240" w:lineRule="auto"/>
              <w:jc w:val="both"/>
              <w:rPr>
                <w:rFonts w:ascii="Times New Roman" w:hAnsi="Times New Roman"/>
                <w:sz w:val="20"/>
              </w:rPr>
            </w:pPr>
            <w:r w:rsidRPr="008E62CC">
              <w:rPr>
                <w:rFonts w:ascii="Times New Roman" w:hAnsi="Times New Roman"/>
                <w:sz w:val="20"/>
              </w:rPr>
              <w:t>ГАУЗ КО «Кемеровская городская клиническая больница № 1 им. М.Н. Горбуновой»</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7C45FB" w:rsidRPr="005A3413" w:rsidTr="002F7504">
        <w:tc>
          <w:tcPr>
            <w:tcW w:w="629" w:type="dxa"/>
            <w:tcBorders>
              <w:right w:val="single" w:sz="4" w:space="0" w:color="auto"/>
            </w:tcBorders>
          </w:tcPr>
          <w:p w:rsidR="007C45FB" w:rsidRPr="005A3413" w:rsidRDefault="007C45FB" w:rsidP="00253B48">
            <w:pPr>
              <w:pStyle w:val="ConsPlusNormal"/>
              <w:jc w:val="center"/>
              <w:rPr>
                <w:rFonts w:ascii="Times New Roman" w:hAnsi="Times New Roman" w:cs="Times New Roman"/>
                <w:b/>
                <w:sz w:val="20"/>
                <w:szCs w:val="22"/>
              </w:rPr>
            </w:pPr>
            <w:r w:rsidRPr="005A3413">
              <w:rPr>
                <w:rFonts w:ascii="Times New Roman" w:hAnsi="Times New Roman" w:cs="Times New Roman"/>
                <w:b/>
                <w:sz w:val="20"/>
                <w:szCs w:val="22"/>
              </w:rPr>
              <w:t>36</w:t>
            </w:r>
          </w:p>
        </w:tc>
        <w:tc>
          <w:tcPr>
            <w:tcW w:w="5670" w:type="dxa"/>
            <w:tcBorders>
              <w:right w:val="single" w:sz="4" w:space="0" w:color="auto"/>
            </w:tcBorders>
          </w:tcPr>
          <w:p w:rsidR="007C45FB" w:rsidRPr="005A3413" w:rsidRDefault="007C45FB" w:rsidP="00253B48">
            <w:pPr>
              <w:spacing w:after="0" w:line="240" w:lineRule="auto"/>
              <w:jc w:val="both"/>
              <w:rPr>
                <w:rFonts w:ascii="Times New Roman" w:hAnsi="Times New Roman"/>
                <w:b/>
                <w:sz w:val="20"/>
              </w:rPr>
            </w:pPr>
            <w:r w:rsidRPr="005A3413">
              <w:rPr>
                <w:rFonts w:ascii="Times New Roman" w:hAnsi="Times New Roman"/>
                <w:b/>
                <w:sz w:val="20"/>
              </w:rPr>
              <w:t>ГАУЗ КО «Кемеровская городская клиническая больница № 4»</w:t>
            </w:r>
          </w:p>
        </w:tc>
        <w:tc>
          <w:tcPr>
            <w:tcW w:w="1418" w:type="dxa"/>
            <w:tcBorders>
              <w:right w:val="single" w:sz="4" w:space="0" w:color="auto"/>
            </w:tcBorders>
            <w:vAlign w:val="center"/>
          </w:tcPr>
          <w:p w:rsidR="007C45FB" w:rsidRPr="005A3413" w:rsidRDefault="007C45FB" w:rsidP="00253B48">
            <w:pPr>
              <w:pStyle w:val="ConsPlusNormal"/>
              <w:jc w:val="center"/>
              <w:rPr>
                <w:rFonts w:ascii="Times New Roman" w:hAnsi="Times New Roman" w:cs="Times New Roman"/>
                <w:b/>
                <w:sz w:val="20"/>
                <w:szCs w:val="22"/>
              </w:rPr>
            </w:pPr>
            <w:r w:rsidRPr="005A3413">
              <w:rPr>
                <w:rFonts w:ascii="Times New Roman" w:hAnsi="Times New Roman" w:cs="Times New Roman"/>
                <w:b/>
                <w:sz w:val="20"/>
                <w:szCs w:val="22"/>
              </w:rPr>
              <w:t>+</w:t>
            </w:r>
          </w:p>
        </w:tc>
        <w:tc>
          <w:tcPr>
            <w:tcW w:w="1701" w:type="dxa"/>
            <w:tcBorders>
              <w:left w:val="single" w:sz="4" w:space="0" w:color="auto"/>
            </w:tcBorders>
            <w:vAlign w:val="center"/>
          </w:tcPr>
          <w:p w:rsidR="007C45FB" w:rsidRPr="005A3413" w:rsidRDefault="007C45FB" w:rsidP="002F7504">
            <w:pPr>
              <w:pStyle w:val="ConsPlusNormal"/>
              <w:jc w:val="center"/>
              <w:rPr>
                <w:rFonts w:ascii="Times New Roman" w:hAnsi="Times New Roman" w:cs="Times New Roman"/>
                <w:b/>
                <w:sz w:val="20"/>
                <w:szCs w:val="22"/>
              </w:rPr>
            </w:pPr>
            <w:r w:rsidRPr="005A3413">
              <w:rPr>
                <w:rFonts w:ascii="Times New Roman" w:hAnsi="Times New Roman" w:cs="Times New Roman"/>
                <w:b/>
                <w:sz w:val="20"/>
                <w:szCs w:val="22"/>
              </w:rPr>
              <w:t>++</w:t>
            </w:r>
          </w:p>
        </w:tc>
      </w:tr>
      <w:tr w:rsidR="007C45FB" w:rsidRPr="005A3413" w:rsidTr="002F7504">
        <w:trPr>
          <w:trHeight w:val="102"/>
        </w:trPr>
        <w:tc>
          <w:tcPr>
            <w:tcW w:w="629" w:type="dxa"/>
            <w:tcBorders>
              <w:right w:val="single" w:sz="4" w:space="0" w:color="auto"/>
            </w:tcBorders>
          </w:tcPr>
          <w:p w:rsidR="007C45FB" w:rsidRPr="005A3413" w:rsidRDefault="007C45FB" w:rsidP="00253B48">
            <w:pPr>
              <w:pStyle w:val="ConsPlusNormal"/>
              <w:jc w:val="center"/>
              <w:rPr>
                <w:rFonts w:ascii="Times New Roman" w:hAnsi="Times New Roman" w:cs="Times New Roman"/>
                <w:b/>
                <w:sz w:val="20"/>
                <w:szCs w:val="22"/>
              </w:rPr>
            </w:pPr>
            <w:r w:rsidRPr="005A3413">
              <w:rPr>
                <w:rFonts w:ascii="Times New Roman" w:hAnsi="Times New Roman" w:cs="Times New Roman"/>
                <w:b/>
                <w:sz w:val="20"/>
                <w:szCs w:val="22"/>
              </w:rPr>
              <w:t>37</w:t>
            </w:r>
          </w:p>
        </w:tc>
        <w:tc>
          <w:tcPr>
            <w:tcW w:w="5670" w:type="dxa"/>
            <w:tcBorders>
              <w:right w:val="single" w:sz="4" w:space="0" w:color="auto"/>
            </w:tcBorders>
          </w:tcPr>
          <w:p w:rsidR="007C45FB" w:rsidRPr="005A3413" w:rsidRDefault="007C45FB" w:rsidP="00253B48">
            <w:pPr>
              <w:spacing w:after="0" w:line="240" w:lineRule="auto"/>
              <w:jc w:val="both"/>
              <w:rPr>
                <w:rFonts w:ascii="Times New Roman" w:hAnsi="Times New Roman"/>
                <w:b/>
                <w:sz w:val="20"/>
              </w:rPr>
            </w:pPr>
            <w:r w:rsidRPr="005A3413">
              <w:rPr>
                <w:rFonts w:ascii="Times New Roman" w:hAnsi="Times New Roman"/>
                <w:b/>
                <w:sz w:val="20"/>
              </w:rPr>
              <w:t>ГАУЗ КО «Кемеровская городская клиническая больница № 11»</w:t>
            </w:r>
          </w:p>
        </w:tc>
        <w:tc>
          <w:tcPr>
            <w:tcW w:w="1418" w:type="dxa"/>
            <w:tcBorders>
              <w:right w:val="single" w:sz="4" w:space="0" w:color="auto"/>
            </w:tcBorders>
            <w:vAlign w:val="center"/>
          </w:tcPr>
          <w:p w:rsidR="007C45FB" w:rsidRPr="005A3413" w:rsidRDefault="007C45FB" w:rsidP="00253B48">
            <w:pPr>
              <w:pStyle w:val="ConsPlusNormal"/>
              <w:jc w:val="center"/>
              <w:rPr>
                <w:rFonts w:ascii="Times New Roman" w:hAnsi="Times New Roman" w:cs="Times New Roman"/>
                <w:b/>
                <w:sz w:val="20"/>
                <w:szCs w:val="22"/>
              </w:rPr>
            </w:pPr>
            <w:r w:rsidRPr="005A3413">
              <w:rPr>
                <w:rFonts w:ascii="Times New Roman" w:hAnsi="Times New Roman" w:cs="Times New Roman"/>
                <w:b/>
                <w:sz w:val="20"/>
                <w:szCs w:val="22"/>
              </w:rPr>
              <w:t>+</w:t>
            </w:r>
          </w:p>
        </w:tc>
        <w:tc>
          <w:tcPr>
            <w:tcW w:w="1701" w:type="dxa"/>
            <w:tcBorders>
              <w:left w:val="single" w:sz="4" w:space="0" w:color="auto"/>
            </w:tcBorders>
            <w:vAlign w:val="center"/>
          </w:tcPr>
          <w:p w:rsidR="007C45FB" w:rsidRPr="005A3413" w:rsidRDefault="007C45FB" w:rsidP="002F7504">
            <w:pPr>
              <w:pStyle w:val="ConsPlusNormal"/>
              <w:jc w:val="center"/>
              <w:rPr>
                <w:rFonts w:ascii="Times New Roman" w:hAnsi="Times New Roman" w:cs="Times New Roman"/>
                <w:b/>
                <w:sz w:val="20"/>
                <w:szCs w:val="22"/>
              </w:rPr>
            </w:pPr>
            <w:r w:rsidRPr="005A3413">
              <w:rPr>
                <w:rFonts w:ascii="Times New Roman" w:hAnsi="Times New Roman" w:cs="Times New Roman"/>
                <w:b/>
                <w:sz w:val="20"/>
                <w:szCs w:val="22"/>
              </w:rPr>
              <w:t>++</w:t>
            </w:r>
          </w:p>
        </w:tc>
      </w:tr>
      <w:tr w:rsidR="007C45FB" w:rsidRPr="005A3413" w:rsidTr="002F7504">
        <w:trPr>
          <w:trHeight w:val="236"/>
        </w:trPr>
        <w:tc>
          <w:tcPr>
            <w:tcW w:w="629" w:type="dxa"/>
            <w:tcBorders>
              <w:right w:val="single" w:sz="4" w:space="0" w:color="auto"/>
            </w:tcBorders>
          </w:tcPr>
          <w:p w:rsidR="007C45FB" w:rsidRPr="005A3413" w:rsidRDefault="007C45FB" w:rsidP="00253B48">
            <w:pPr>
              <w:pStyle w:val="ConsPlusNormal"/>
              <w:jc w:val="center"/>
              <w:rPr>
                <w:rFonts w:ascii="Times New Roman" w:hAnsi="Times New Roman" w:cs="Times New Roman"/>
                <w:b/>
                <w:sz w:val="20"/>
                <w:szCs w:val="22"/>
              </w:rPr>
            </w:pPr>
            <w:r w:rsidRPr="005A3413">
              <w:rPr>
                <w:rFonts w:ascii="Times New Roman" w:hAnsi="Times New Roman" w:cs="Times New Roman"/>
                <w:b/>
                <w:sz w:val="20"/>
                <w:szCs w:val="22"/>
              </w:rPr>
              <w:t>38</w:t>
            </w:r>
          </w:p>
        </w:tc>
        <w:tc>
          <w:tcPr>
            <w:tcW w:w="5670" w:type="dxa"/>
            <w:tcBorders>
              <w:right w:val="single" w:sz="4" w:space="0" w:color="auto"/>
            </w:tcBorders>
          </w:tcPr>
          <w:p w:rsidR="007C45FB" w:rsidRPr="005A3413" w:rsidRDefault="007C45FB" w:rsidP="00253B48">
            <w:pPr>
              <w:spacing w:after="0" w:line="240" w:lineRule="auto"/>
              <w:jc w:val="both"/>
              <w:rPr>
                <w:rFonts w:ascii="Times New Roman" w:hAnsi="Times New Roman"/>
                <w:b/>
                <w:sz w:val="20"/>
              </w:rPr>
            </w:pPr>
            <w:r w:rsidRPr="005A3413">
              <w:rPr>
                <w:rFonts w:ascii="Times New Roman" w:hAnsi="Times New Roman"/>
                <w:b/>
                <w:sz w:val="20"/>
              </w:rPr>
              <w:t>ГАУЗ КО «Кемеровская клиническая районная больница»</w:t>
            </w:r>
          </w:p>
        </w:tc>
        <w:tc>
          <w:tcPr>
            <w:tcW w:w="1418" w:type="dxa"/>
            <w:tcBorders>
              <w:right w:val="single" w:sz="4" w:space="0" w:color="auto"/>
            </w:tcBorders>
          </w:tcPr>
          <w:p w:rsidR="007C45FB" w:rsidRPr="005A3413" w:rsidRDefault="007C45FB" w:rsidP="00253B48">
            <w:pPr>
              <w:pStyle w:val="ConsPlusNormal"/>
              <w:jc w:val="center"/>
              <w:rPr>
                <w:rFonts w:ascii="Times New Roman" w:hAnsi="Times New Roman" w:cs="Times New Roman"/>
                <w:b/>
                <w:sz w:val="20"/>
                <w:szCs w:val="22"/>
              </w:rPr>
            </w:pPr>
            <w:r w:rsidRPr="005A3413">
              <w:rPr>
                <w:rFonts w:ascii="Times New Roman" w:hAnsi="Times New Roman" w:cs="Times New Roman"/>
                <w:b/>
                <w:sz w:val="20"/>
                <w:szCs w:val="22"/>
              </w:rPr>
              <w:t>+</w:t>
            </w:r>
          </w:p>
        </w:tc>
        <w:tc>
          <w:tcPr>
            <w:tcW w:w="1701" w:type="dxa"/>
            <w:tcBorders>
              <w:left w:val="single" w:sz="4" w:space="0" w:color="auto"/>
            </w:tcBorders>
            <w:vAlign w:val="center"/>
          </w:tcPr>
          <w:p w:rsidR="007C45FB" w:rsidRPr="005A3413" w:rsidRDefault="007C45FB" w:rsidP="002F7504">
            <w:pPr>
              <w:pStyle w:val="ConsPlusNormal"/>
              <w:jc w:val="center"/>
              <w:rPr>
                <w:rFonts w:ascii="Times New Roman" w:hAnsi="Times New Roman" w:cs="Times New Roman"/>
                <w:b/>
                <w:sz w:val="20"/>
                <w:szCs w:val="22"/>
              </w:rPr>
            </w:pPr>
            <w:r w:rsidRPr="005A3413">
              <w:rPr>
                <w:rFonts w:ascii="Times New Roman" w:hAnsi="Times New Roman" w:cs="Times New Roman"/>
                <w:b/>
                <w:sz w:val="20"/>
                <w:szCs w:val="22"/>
              </w:rPr>
              <w:t>++</w:t>
            </w:r>
          </w:p>
        </w:tc>
      </w:tr>
      <w:tr w:rsidR="007C45FB" w:rsidRPr="005A3413" w:rsidTr="002F7504">
        <w:trPr>
          <w:trHeight w:val="207"/>
        </w:trPr>
        <w:tc>
          <w:tcPr>
            <w:tcW w:w="629" w:type="dxa"/>
            <w:tcBorders>
              <w:right w:val="single" w:sz="4" w:space="0" w:color="auto"/>
            </w:tcBorders>
          </w:tcPr>
          <w:p w:rsidR="007C45FB" w:rsidRPr="005A3413" w:rsidRDefault="007C45FB" w:rsidP="00253B48">
            <w:pPr>
              <w:pStyle w:val="ConsPlusNormal"/>
              <w:jc w:val="center"/>
              <w:rPr>
                <w:rFonts w:ascii="Times New Roman" w:hAnsi="Times New Roman" w:cs="Times New Roman"/>
                <w:b/>
                <w:sz w:val="20"/>
                <w:szCs w:val="22"/>
              </w:rPr>
            </w:pPr>
            <w:r w:rsidRPr="005A3413">
              <w:rPr>
                <w:rFonts w:ascii="Times New Roman" w:hAnsi="Times New Roman" w:cs="Times New Roman"/>
                <w:b/>
                <w:sz w:val="20"/>
                <w:szCs w:val="22"/>
              </w:rPr>
              <w:t>39</w:t>
            </w:r>
          </w:p>
        </w:tc>
        <w:tc>
          <w:tcPr>
            <w:tcW w:w="5670" w:type="dxa"/>
            <w:tcBorders>
              <w:right w:val="single" w:sz="4" w:space="0" w:color="auto"/>
            </w:tcBorders>
          </w:tcPr>
          <w:p w:rsidR="007C45FB" w:rsidRPr="005A3413" w:rsidRDefault="007C45FB" w:rsidP="00C3155D">
            <w:pPr>
              <w:spacing w:after="0" w:line="240" w:lineRule="auto"/>
              <w:jc w:val="both"/>
              <w:rPr>
                <w:rFonts w:ascii="Times New Roman" w:hAnsi="Times New Roman"/>
                <w:b/>
                <w:sz w:val="20"/>
              </w:rPr>
            </w:pPr>
            <w:r w:rsidRPr="005A3413">
              <w:rPr>
                <w:rFonts w:ascii="Times New Roman" w:hAnsi="Times New Roman"/>
                <w:b/>
                <w:sz w:val="20"/>
              </w:rPr>
              <w:t>ГАУЗ КО «Кемеровская городская клиническая поли-клиника № 5»</w:t>
            </w:r>
          </w:p>
        </w:tc>
        <w:tc>
          <w:tcPr>
            <w:tcW w:w="1418" w:type="dxa"/>
            <w:tcBorders>
              <w:right w:val="single" w:sz="4" w:space="0" w:color="auto"/>
            </w:tcBorders>
            <w:vAlign w:val="center"/>
          </w:tcPr>
          <w:p w:rsidR="007C45FB" w:rsidRPr="005A3413" w:rsidRDefault="007C45FB" w:rsidP="00253B48">
            <w:pPr>
              <w:pStyle w:val="ConsPlusNormal"/>
              <w:jc w:val="center"/>
              <w:rPr>
                <w:rFonts w:ascii="Times New Roman" w:hAnsi="Times New Roman" w:cs="Times New Roman"/>
                <w:b/>
                <w:sz w:val="20"/>
                <w:szCs w:val="22"/>
              </w:rPr>
            </w:pPr>
            <w:r w:rsidRPr="005A3413">
              <w:rPr>
                <w:rFonts w:ascii="Times New Roman" w:hAnsi="Times New Roman" w:cs="Times New Roman"/>
                <w:b/>
                <w:sz w:val="20"/>
                <w:szCs w:val="22"/>
              </w:rPr>
              <w:t>+</w:t>
            </w:r>
          </w:p>
        </w:tc>
        <w:tc>
          <w:tcPr>
            <w:tcW w:w="1701" w:type="dxa"/>
            <w:tcBorders>
              <w:left w:val="single" w:sz="4" w:space="0" w:color="auto"/>
            </w:tcBorders>
            <w:vAlign w:val="center"/>
          </w:tcPr>
          <w:p w:rsidR="007C45FB" w:rsidRPr="005A3413" w:rsidRDefault="007C45FB" w:rsidP="002F7504">
            <w:pPr>
              <w:pStyle w:val="ConsPlusNormal"/>
              <w:jc w:val="center"/>
              <w:rPr>
                <w:rFonts w:ascii="Times New Roman" w:hAnsi="Times New Roman" w:cs="Times New Roman"/>
                <w:b/>
                <w:sz w:val="20"/>
                <w:szCs w:val="22"/>
              </w:rPr>
            </w:pPr>
            <w:r w:rsidRPr="005A3413">
              <w:rPr>
                <w:rFonts w:ascii="Times New Roman" w:hAnsi="Times New Roman" w:cs="Times New Roman"/>
                <w:b/>
                <w:sz w:val="20"/>
                <w:szCs w:val="22"/>
              </w:rPr>
              <w:t>++</w:t>
            </w:r>
          </w:p>
        </w:tc>
      </w:tr>
      <w:tr w:rsidR="007C45FB" w:rsidRPr="005A3413" w:rsidTr="002F7504">
        <w:tc>
          <w:tcPr>
            <w:tcW w:w="629" w:type="dxa"/>
            <w:tcBorders>
              <w:right w:val="single" w:sz="4" w:space="0" w:color="auto"/>
            </w:tcBorders>
          </w:tcPr>
          <w:p w:rsidR="007C45FB" w:rsidRPr="005A3413" w:rsidRDefault="007C45FB" w:rsidP="00253B48">
            <w:pPr>
              <w:pStyle w:val="ConsPlusNormal"/>
              <w:jc w:val="center"/>
              <w:rPr>
                <w:rFonts w:ascii="Times New Roman" w:hAnsi="Times New Roman" w:cs="Times New Roman"/>
                <w:b/>
                <w:sz w:val="20"/>
                <w:szCs w:val="22"/>
              </w:rPr>
            </w:pPr>
            <w:r w:rsidRPr="005A3413">
              <w:rPr>
                <w:rFonts w:ascii="Times New Roman" w:hAnsi="Times New Roman" w:cs="Times New Roman"/>
                <w:b/>
                <w:sz w:val="20"/>
                <w:szCs w:val="22"/>
              </w:rPr>
              <w:t>40</w:t>
            </w:r>
          </w:p>
        </w:tc>
        <w:tc>
          <w:tcPr>
            <w:tcW w:w="5670" w:type="dxa"/>
            <w:tcBorders>
              <w:right w:val="single" w:sz="4" w:space="0" w:color="auto"/>
            </w:tcBorders>
          </w:tcPr>
          <w:p w:rsidR="007C45FB" w:rsidRPr="005A3413" w:rsidRDefault="007C45FB" w:rsidP="00C3155D">
            <w:pPr>
              <w:spacing w:after="0" w:line="240" w:lineRule="auto"/>
              <w:jc w:val="both"/>
              <w:rPr>
                <w:rFonts w:ascii="Times New Roman" w:hAnsi="Times New Roman"/>
                <w:b/>
                <w:sz w:val="20"/>
              </w:rPr>
            </w:pPr>
            <w:r w:rsidRPr="005A3413">
              <w:rPr>
                <w:rFonts w:ascii="Times New Roman" w:hAnsi="Times New Roman"/>
                <w:b/>
                <w:sz w:val="20"/>
              </w:rPr>
              <w:t>ГБУЗ КО «Кемеровская городская клиническая поли-клиника № 20»</w:t>
            </w:r>
          </w:p>
        </w:tc>
        <w:tc>
          <w:tcPr>
            <w:tcW w:w="1418" w:type="dxa"/>
            <w:tcBorders>
              <w:right w:val="single" w:sz="4" w:space="0" w:color="auto"/>
            </w:tcBorders>
            <w:vAlign w:val="center"/>
          </w:tcPr>
          <w:p w:rsidR="007C45FB" w:rsidRPr="005A3413" w:rsidRDefault="007C45FB" w:rsidP="00253B48">
            <w:pPr>
              <w:pStyle w:val="ConsPlusNormal"/>
              <w:jc w:val="center"/>
              <w:rPr>
                <w:rFonts w:ascii="Times New Roman" w:hAnsi="Times New Roman" w:cs="Times New Roman"/>
                <w:b/>
                <w:sz w:val="20"/>
                <w:szCs w:val="22"/>
              </w:rPr>
            </w:pPr>
            <w:r w:rsidRPr="005A3413">
              <w:rPr>
                <w:rFonts w:ascii="Times New Roman" w:hAnsi="Times New Roman" w:cs="Times New Roman"/>
                <w:b/>
                <w:sz w:val="20"/>
                <w:szCs w:val="22"/>
              </w:rPr>
              <w:t>+</w:t>
            </w:r>
          </w:p>
        </w:tc>
        <w:tc>
          <w:tcPr>
            <w:tcW w:w="1701" w:type="dxa"/>
            <w:tcBorders>
              <w:left w:val="single" w:sz="4" w:space="0" w:color="auto"/>
            </w:tcBorders>
            <w:vAlign w:val="center"/>
          </w:tcPr>
          <w:p w:rsidR="007C45FB" w:rsidRPr="005A3413" w:rsidRDefault="007C45FB" w:rsidP="002F7504">
            <w:pPr>
              <w:pStyle w:val="ConsPlusNormal"/>
              <w:jc w:val="center"/>
              <w:rPr>
                <w:rFonts w:ascii="Times New Roman" w:hAnsi="Times New Roman" w:cs="Times New Roman"/>
                <w:b/>
                <w:sz w:val="20"/>
                <w:szCs w:val="22"/>
              </w:rPr>
            </w:pPr>
            <w:r w:rsidRPr="005A3413">
              <w:rPr>
                <w:rFonts w:ascii="Times New Roman" w:hAnsi="Times New Roman" w:cs="Times New Roman"/>
                <w:b/>
                <w:sz w:val="20"/>
                <w:szCs w:val="22"/>
              </w:rPr>
              <w:t>++</w:t>
            </w: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41</w:t>
            </w:r>
          </w:p>
        </w:tc>
        <w:tc>
          <w:tcPr>
            <w:tcW w:w="5670" w:type="dxa"/>
            <w:tcBorders>
              <w:right w:val="single" w:sz="4" w:space="0" w:color="auto"/>
            </w:tcBorders>
          </w:tcPr>
          <w:p w:rsidR="007C45FB" w:rsidRPr="008E62CC" w:rsidRDefault="007C45FB" w:rsidP="00D01706">
            <w:pPr>
              <w:spacing w:after="0" w:line="240" w:lineRule="auto"/>
              <w:jc w:val="both"/>
              <w:rPr>
                <w:rFonts w:ascii="Times New Roman" w:hAnsi="Times New Roman"/>
                <w:sz w:val="20"/>
              </w:rPr>
            </w:pPr>
            <w:r w:rsidRPr="008E62CC">
              <w:rPr>
                <w:rFonts w:ascii="Times New Roman" w:hAnsi="Times New Roman"/>
                <w:sz w:val="20"/>
              </w:rPr>
              <w:t>ГАУЗ КО «Кемеровский клинический консультативно-диагностический центр»</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7C45FB" w:rsidRPr="008E62CC" w:rsidTr="002F7504">
        <w:trPr>
          <w:trHeight w:val="343"/>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42</w:t>
            </w:r>
          </w:p>
        </w:tc>
        <w:tc>
          <w:tcPr>
            <w:tcW w:w="5670" w:type="dxa"/>
            <w:tcBorders>
              <w:right w:val="single" w:sz="4" w:space="0" w:color="auto"/>
            </w:tcBorders>
          </w:tcPr>
          <w:p w:rsidR="007C45FB" w:rsidRPr="008E62CC" w:rsidRDefault="00E014B5" w:rsidP="007C45FB">
            <w:pPr>
              <w:pStyle w:val="ConsPlusNormal"/>
              <w:jc w:val="both"/>
              <w:rPr>
                <w:rFonts w:ascii="Times New Roman" w:hAnsi="Times New Roman" w:cs="Times New Roman"/>
                <w:sz w:val="20"/>
                <w:szCs w:val="22"/>
              </w:rPr>
            </w:pPr>
            <w:hyperlink w:anchor="P3158" w:history="1">
              <w:r w:rsidR="007C45FB" w:rsidRPr="008E62CC">
                <w:rPr>
                  <w:rFonts w:ascii="Times New Roman" w:hAnsi="Times New Roman" w:cs="Times New Roman"/>
                  <w:sz w:val="20"/>
                  <w:szCs w:val="22"/>
                </w:rPr>
                <w:t>ФКУЗ</w:t>
              </w:r>
            </w:hyperlink>
            <w:r w:rsidR="007C45FB" w:rsidRPr="008E62CC">
              <w:rPr>
                <w:rFonts w:ascii="Times New Roman" w:hAnsi="Times New Roman" w:cs="Times New Roman"/>
                <w:sz w:val="20"/>
                <w:szCs w:val="22"/>
              </w:rPr>
              <w:t xml:space="preserve"> «Медико-санитарная часть Министерства внутрен-них дел Российской Федерации по Кемеровской области»</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43</w:t>
            </w:r>
          </w:p>
        </w:tc>
        <w:tc>
          <w:tcPr>
            <w:tcW w:w="5670" w:type="dxa"/>
            <w:tcBorders>
              <w:right w:val="single" w:sz="4" w:space="0" w:color="auto"/>
            </w:tcBorders>
            <w:vAlign w:val="bottom"/>
          </w:tcPr>
          <w:p w:rsidR="007C45FB" w:rsidRPr="008E62CC" w:rsidRDefault="00E014B5" w:rsidP="00253B48">
            <w:pPr>
              <w:pStyle w:val="ConsPlusNormal"/>
              <w:jc w:val="both"/>
              <w:rPr>
                <w:rFonts w:ascii="Times New Roman" w:hAnsi="Times New Roman" w:cs="Times New Roman"/>
                <w:sz w:val="20"/>
                <w:szCs w:val="22"/>
              </w:rPr>
            </w:pPr>
            <w:hyperlink w:anchor="P3158" w:history="1">
              <w:r w:rsidR="007C45FB" w:rsidRPr="008E62CC">
                <w:rPr>
                  <w:rFonts w:ascii="Times New Roman" w:hAnsi="Times New Roman" w:cs="Times New Roman"/>
                  <w:sz w:val="20"/>
                  <w:szCs w:val="22"/>
                </w:rPr>
                <w:t>ФКУЗ</w:t>
              </w:r>
            </w:hyperlink>
            <w:r w:rsidR="007C45FB" w:rsidRPr="008E62CC">
              <w:rPr>
                <w:rFonts w:ascii="Times New Roman" w:hAnsi="Times New Roman" w:cs="Times New Roman"/>
                <w:sz w:val="20"/>
                <w:szCs w:val="22"/>
              </w:rPr>
              <w:t xml:space="preserve"> «Медико-санитарная часть № 42 Федеральной службы исполнения наказаний»</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7C45FB" w:rsidRPr="008E62CC" w:rsidTr="002F7504">
        <w:trPr>
          <w:trHeight w:val="595"/>
        </w:trPr>
        <w:tc>
          <w:tcPr>
            <w:tcW w:w="629"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44</w:t>
            </w:r>
          </w:p>
        </w:tc>
        <w:tc>
          <w:tcPr>
            <w:tcW w:w="5670" w:type="dxa"/>
            <w:tcBorders>
              <w:right w:val="single" w:sz="4" w:space="0" w:color="auto"/>
            </w:tcBorders>
            <w:vAlign w:val="center"/>
          </w:tcPr>
          <w:p w:rsidR="007C45FB" w:rsidRPr="008E62CC" w:rsidRDefault="00E014B5" w:rsidP="007C45FB">
            <w:pPr>
              <w:pStyle w:val="ConsPlusNormal"/>
              <w:jc w:val="both"/>
              <w:rPr>
                <w:rFonts w:ascii="Times New Roman" w:hAnsi="Times New Roman" w:cs="Times New Roman"/>
                <w:sz w:val="20"/>
                <w:szCs w:val="22"/>
              </w:rPr>
            </w:pPr>
            <w:hyperlink w:anchor="P3155" w:history="1">
              <w:r w:rsidR="007C45FB" w:rsidRPr="008E62CC">
                <w:rPr>
                  <w:rFonts w:ascii="Times New Roman" w:hAnsi="Times New Roman" w:cs="Times New Roman"/>
                  <w:sz w:val="20"/>
                  <w:szCs w:val="22"/>
                </w:rPr>
                <w:t>ФГБНУ</w:t>
              </w:r>
            </w:hyperlink>
            <w:r w:rsidR="007C45FB" w:rsidRPr="008E62CC">
              <w:rPr>
                <w:rFonts w:ascii="Times New Roman" w:hAnsi="Times New Roman" w:cs="Times New Roman"/>
                <w:sz w:val="20"/>
                <w:szCs w:val="22"/>
              </w:rPr>
              <w:t xml:space="preserve"> «Научно-исследовательский институт комплекс-ных проблем сердечно-сосудистых заболеваний»</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45</w:t>
            </w:r>
          </w:p>
        </w:tc>
        <w:tc>
          <w:tcPr>
            <w:tcW w:w="5670" w:type="dxa"/>
            <w:tcBorders>
              <w:right w:val="single" w:sz="4" w:space="0" w:color="auto"/>
            </w:tcBorders>
          </w:tcPr>
          <w:p w:rsidR="007C45FB" w:rsidRPr="008E62CC" w:rsidRDefault="00E014B5" w:rsidP="00253B48">
            <w:pPr>
              <w:pStyle w:val="ConsPlusNormal"/>
              <w:jc w:val="both"/>
              <w:rPr>
                <w:rFonts w:ascii="Times New Roman" w:hAnsi="Times New Roman" w:cs="Times New Roman"/>
                <w:sz w:val="20"/>
                <w:szCs w:val="22"/>
              </w:rPr>
            </w:pPr>
            <w:hyperlink w:anchor="P3148" w:history="1">
              <w:r w:rsidR="007C45FB" w:rsidRPr="008E62CC">
                <w:rPr>
                  <w:rFonts w:ascii="Times New Roman" w:hAnsi="Times New Roman" w:cs="Times New Roman"/>
                  <w:sz w:val="20"/>
                  <w:szCs w:val="22"/>
                </w:rPr>
                <w:t>НУЗ</w:t>
              </w:r>
            </w:hyperlink>
            <w:r w:rsidR="007C45FB" w:rsidRPr="008E62CC">
              <w:rPr>
                <w:rFonts w:ascii="Times New Roman" w:hAnsi="Times New Roman" w:cs="Times New Roman"/>
                <w:sz w:val="20"/>
                <w:szCs w:val="22"/>
              </w:rPr>
              <w:t xml:space="preserve"> «Отделенческая больница на станции Кемерово открытого акционерного общества «Российские железные дороги»</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46</w:t>
            </w:r>
          </w:p>
        </w:tc>
        <w:tc>
          <w:tcPr>
            <w:tcW w:w="5670" w:type="dxa"/>
            <w:tcBorders>
              <w:right w:val="single" w:sz="4" w:space="0" w:color="auto"/>
            </w:tcBorders>
          </w:tcPr>
          <w:p w:rsidR="007C45FB" w:rsidRPr="008E62CC" w:rsidRDefault="00E014B5" w:rsidP="00253B48">
            <w:pPr>
              <w:pStyle w:val="ConsPlusNormal"/>
              <w:jc w:val="both"/>
              <w:rPr>
                <w:rFonts w:ascii="Times New Roman" w:hAnsi="Times New Roman" w:cs="Times New Roman"/>
                <w:sz w:val="20"/>
                <w:szCs w:val="22"/>
              </w:rPr>
            </w:pPr>
            <w:hyperlink w:anchor="P3150" w:history="1">
              <w:r w:rsidR="007C45FB" w:rsidRPr="008E62CC">
                <w:rPr>
                  <w:rFonts w:ascii="Times New Roman" w:hAnsi="Times New Roman" w:cs="Times New Roman"/>
                  <w:sz w:val="20"/>
                  <w:szCs w:val="22"/>
                </w:rPr>
                <w:t>ПАО</w:t>
              </w:r>
            </w:hyperlink>
            <w:r w:rsidR="007C45FB" w:rsidRPr="008E62CC">
              <w:rPr>
                <w:rFonts w:ascii="Times New Roman" w:hAnsi="Times New Roman" w:cs="Times New Roman"/>
                <w:sz w:val="20"/>
                <w:szCs w:val="22"/>
              </w:rPr>
              <w:t xml:space="preserve"> «Кокс»</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7C45FB" w:rsidRPr="008E62CC" w:rsidTr="007C45FB">
        <w:trPr>
          <w:trHeight w:val="202"/>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47</w:t>
            </w:r>
          </w:p>
        </w:tc>
        <w:tc>
          <w:tcPr>
            <w:tcW w:w="5670" w:type="dxa"/>
            <w:tcBorders>
              <w:right w:val="single" w:sz="4" w:space="0" w:color="auto"/>
            </w:tcBorders>
          </w:tcPr>
          <w:p w:rsidR="007C45FB" w:rsidRPr="008E62CC" w:rsidRDefault="00E014B5" w:rsidP="00253B48">
            <w:pPr>
              <w:pStyle w:val="ConsPlusNormal"/>
              <w:jc w:val="both"/>
              <w:rPr>
                <w:rFonts w:ascii="Times New Roman" w:hAnsi="Times New Roman" w:cs="Times New Roman"/>
                <w:sz w:val="20"/>
                <w:szCs w:val="22"/>
              </w:rPr>
            </w:pPr>
            <w:hyperlink w:anchor="P3149" w:history="1">
              <w:r w:rsidR="007C45FB" w:rsidRPr="008E62CC">
                <w:rPr>
                  <w:rFonts w:ascii="Times New Roman" w:hAnsi="Times New Roman" w:cs="Times New Roman"/>
                  <w:sz w:val="20"/>
                  <w:szCs w:val="22"/>
                </w:rPr>
                <w:t>АО</w:t>
              </w:r>
            </w:hyperlink>
            <w:r w:rsidR="007C45FB" w:rsidRPr="008E62CC">
              <w:rPr>
                <w:rFonts w:ascii="Times New Roman" w:hAnsi="Times New Roman" w:cs="Times New Roman"/>
                <w:sz w:val="20"/>
                <w:szCs w:val="22"/>
              </w:rPr>
              <w:t xml:space="preserve"> Клиническая Медико-санитарная часть «Энергетик»</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7C45FB" w:rsidRPr="008E62CC" w:rsidTr="007C45FB">
        <w:trPr>
          <w:trHeight w:val="166"/>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48</w:t>
            </w:r>
          </w:p>
        </w:tc>
        <w:tc>
          <w:tcPr>
            <w:tcW w:w="5670" w:type="dxa"/>
            <w:tcBorders>
              <w:right w:val="single" w:sz="4" w:space="0" w:color="auto"/>
            </w:tcBorders>
            <w:vAlign w:val="bottom"/>
          </w:tcPr>
          <w:p w:rsidR="007C45FB" w:rsidRPr="008E62CC" w:rsidRDefault="00E014B5" w:rsidP="00253B48">
            <w:pPr>
              <w:pStyle w:val="ConsPlusNormal"/>
              <w:jc w:val="both"/>
              <w:rPr>
                <w:rFonts w:ascii="Times New Roman" w:hAnsi="Times New Roman" w:cs="Times New Roman"/>
                <w:sz w:val="20"/>
                <w:szCs w:val="22"/>
              </w:rPr>
            </w:pPr>
            <w:hyperlink w:anchor="P3151" w:history="1">
              <w:r w:rsidR="007C45FB" w:rsidRPr="008E62CC">
                <w:rPr>
                  <w:rFonts w:ascii="Times New Roman" w:hAnsi="Times New Roman" w:cs="Times New Roman"/>
                  <w:sz w:val="20"/>
                  <w:szCs w:val="22"/>
                </w:rPr>
                <w:t>ООО</w:t>
              </w:r>
            </w:hyperlink>
            <w:r w:rsidR="007C45FB" w:rsidRPr="008E62CC">
              <w:rPr>
                <w:rFonts w:ascii="Times New Roman" w:hAnsi="Times New Roman" w:cs="Times New Roman"/>
                <w:sz w:val="20"/>
                <w:szCs w:val="22"/>
              </w:rPr>
              <w:t xml:space="preserve"> «Медэк»</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7C45FB">
        <w:trPr>
          <w:trHeight w:val="116"/>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49</w:t>
            </w:r>
          </w:p>
        </w:tc>
        <w:tc>
          <w:tcPr>
            <w:tcW w:w="5670" w:type="dxa"/>
            <w:tcBorders>
              <w:right w:val="single" w:sz="4" w:space="0" w:color="auto"/>
            </w:tcBorders>
            <w:vAlign w:val="bottom"/>
          </w:tcPr>
          <w:p w:rsidR="007C45FB" w:rsidRPr="008E62CC" w:rsidRDefault="00E014B5" w:rsidP="00253B48">
            <w:pPr>
              <w:pStyle w:val="ConsPlusNormal"/>
              <w:jc w:val="both"/>
              <w:rPr>
                <w:rFonts w:ascii="Times New Roman" w:hAnsi="Times New Roman" w:cs="Times New Roman"/>
                <w:sz w:val="20"/>
                <w:szCs w:val="22"/>
              </w:rPr>
            </w:pPr>
            <w:hyperlink w:anchor="P3151" w:history="1">
              <w:r w:rsidR="007C45FB" w:rsidRPr="008E62CC">
                <w:rPr>
                  <w:rFonts w:ascii="Times New Roman" w:hAnsi="Times New Roman" w:cs="Times New Roman"/>
                  <w:sz w:val="20"/>
                  <w:szCs w:val="22"/>
                </w:rPr>
                <w:t>ООО</w:t>
              </w:r>
            </w:hyperlink>
            <w:r w:rsidR="007C45FB" w:rsidRPr="008E62CC">
              <w:rPr>
                <w:rFonts w:ascii="Times New Roman" w:hAnsi="Times New Roman" w:cs="Times New Roman"/>
                <w:sz w:val="20"/>
                <w:szCs w:val="22"/>
              </w:rPr>
              <w:t xml:space="preserve"> «Медицинская практика»</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7C45FB">
        <w:trPr>
          <w:trHeight w:val="21"/>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50</w:t>
            </w:r>
          </w:p>
        </w:tc>
        <w:tc>
          <w:tcPr>
            <w:tcW w:w="5670" w:type="dxa"/>
            <w:tcBorders>
              <w:right w:val="single" w:sz="4" w:space="0" w:color="auto"/>
            </w:tcBorders>
            <w:vAlign w:val="bottom"/>
          </w:tcPr>
          <w:p w:rsidR="007C45FB" w:rsidRPr="008E62CC" w:rsidRDefault="00E014B5" w:rsidP="00253B48">
            <w:pPr>
              <w:pStyle w:val="ConsPlusNormal"/>
              <w:jc w:val="both"/>
              <w:rPr>
                <w:rFonts w:ascii="Times New Roman" w:hAnsi="Times New Roman" w:cs="Times New Roman"/>
                <w:sz w:val="20"/>
                <w:szCs w:val="22"/>
              </w:rPr>
            </w:pPr>
            <w:hyperlink w:anchor="P3151" w:history="1">
              <w:r w:rsidR="007C45FB" w:rsidRPr="008E62CC">
                <w:rPr>
                  <w:rFonts w:ascii="Times New Roman" w:hAnsi="Times New Roman" w:cs="Times New Roman"/>
                  <w:sz w:val="20"/>
                  <w:szCs w:val="22"/>
                </w:rPr>
                <w:t>ООО</w:t>
              </w:r>
            </w:hyperlink>
            <w:r w:rsidR="007C45FB" w:rsidRPr="008E62CC">
              <w:rPr>
                <w:rFonts w:ascii="Times New Roman" w:hAnsi="Times New Roman" w:cs="Times New Roman"/>
                <w:sz w:val="20"/>
                <w:szCs w:val="22"/>
              </w:rPr>
              <w:t xml:space="preserve"> Медицинский центр «Максимум здоровья»</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7C45FB">
        <w:trPr>
          <w:trHeight w:val="21"/>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51</w:t>
            </w:r>
          </w:p>
        </w:tc>
        <w:tc>
          <w:tcPr>
            <w:tcW w:w="5670" w:type="dxa"/>
            <w:tcBorders>
              <w:right w:val="single" w:sz="4" w:space="0" w:color="auto"/>
            </w:tcBorders>
            <w:vAlign w:val="bottom"/>
          </w:tcPr>
          <w:p w:rsidR="007C45FB" w:rsidRPr="008E62CC" w:rsidRDefault="00E014B5" w:rsidP="00253B48">
            <w:pPr>
              <w:pStyle w:val="ConsPlusNormal"/>
              <w:jc w:val="both"/>
              <w:rPr>
                <w:rFonts w:ascii="Times New Roman" w:hAnsi="Times New Roman" w:cs="Times New Roman"/>
                <w:sz w:val="20"/>
                <w:szCs w:val="22"/>
              </w:rPr>
            </w:pPr>
            <w:hyperlink w:anchor="P3138" w:history="1">
              <w:r w:rsidR="007C45FB" w:rsidRPr="008E62CC">
                <w:rPr>
                  <w:rFonts w:ascii="Times New Roman" w:hAnsi="Times New Roman" w:cs="Times New Roman"/>
                  <w:sz w:val="20"/>
                  <w:szCs w:val="22"/>
                </w:rPr>
                <w:t>ООО</w:t>
              </w:r>
            </w:hyperlink>
            <w:r w:rsidR="007C45FB" w:rsidRPr="008E62CC">
              <w:rPr>
                <w:rFonts w:ascii="Times New Roman" w:hAnsi="Times New Roman" w:cs="Times New Roman"/>
                <w:sz w:val="20"/>
                <w:szCs w:val="22"/>
              </w:rPr>
              <w:t xml:space="preserve"> «Современные медицинские технологии»</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7C45FB">
        <w:trPr>
          <w:trHeight w:val="21"/>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52</w:t>
            </w:r>
          </w:p>
        </w:tc>
        <w:tc>
          <w:tcPr>
            <w:tcW w:w="5670" w:type="dxa"/>
            <w:tcBorders>
              <w:right w:val="single" w:sz="4" w:space="0" w:color="auto"/>
            </w:tcBorders>
            <w:vAlign w:val="bottom"/>
          </w:tcPr>
          <w:p w:rsidR="007C45FB" w:rsidRPr="008E62CC" w:rsidRDefault="00E014B5" w:rsidP="00253B48">
            <w:pPr>
              <w:pStyle w:val="ConsPlusNormal"/>
              <w:jc w:val="both"/>
              <w:rPr>
                <w:rFonts w:ascii="Times New Roman" w:hAnsi="Times New Roman" w:cs="Times New Roman"/>
                <w:sz w:val="20"/>
                <w:szCs w:val="22"/>
              </w:rPr>
            </w:pPr>
            <w:hyperlink w:anchor="P3151" w:history="1">
              <w:r w:rsidR="007C45FB" w:rsidRPr="008E62CC">
                <w:rPr>
                  <w:rFonts w:ascii="Times New Roman" w:hAnsi="Times New Roman" w:cs="Times New Roman"/>
                  <w:sz w:val="20"/>
                  <w:szCs w:val="22"/>
                </w:rPr>
                <w:t>ООО</w:t>
              </w:r>
            </w:hyperlink>
            <w:r w:rsidR="007C45FB" w:rsidRPr="008E62CC">
              <w:rPr>
                <w:rFonts w:ascii="Times New Roman" w:hAnsi="Times New Roman" w:cs="Times New Roman"/>
                <w:sz w:val="20"/>
                <w:szCs w:val="22"/>
              </w:rPr>
              <w:t xml:space="preserve"> «АМИТА»</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A50F03">
        <w:trPr>
          <w:trHeight w:val="21"/>
        </w:trPr>
        <w:tc>
          <w:tcPr>
            <w:tcW w:w="629" w:type="dxa"/>
            <w:tcBorders>
              <w:right w:val="single" w:sz="4" w:space="0" w:color="auto"/>
            </w:tcBorders>
            <w:vAlign w:val="center"/>
          </w:tcPr>
          <w:p w:rsidR="007C45FB" w:rsidRPr="008E62CC" w:rsidRDefault="007C45FB"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5670" w:type="dxa"/>
            <w:tcBorders>
              <w:right w:val="single" w:sz="4" w:space="0" w:color="auto"/>
            </w:tcBorders>
            <w:vAlign w:val="center"/>
          </w:tcPr>
          <w:p w:rsidR="007C45FB" w:rsidRPr="008E62CC" w:rsidRDefault="007C45FB"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418" w:type="dxa"/>
            <w:tcBorders>
              <w:right w:val="single" w:sz="4" w:space="0" w:color="auto"/>
            </w:tcBorders>
            <w:vAlign w:val="center"/>
          </w:tcPr>
          <w:p w:rsidR="007C45FB" w:rsidRPr="008E62CC" w:rsidRDefault="007C45FB"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1701" w:type="dxa"/>
            <w:tcBorders>
              <w:left w:val="single" w:sz="4" w:space="0" w:color="auto"/>
            </w:tcBorders>
            <w:vAlign w:val="center"/>
          </w:tcPr>
          <w:p w:rsidR="007C45FB" w:rsidRPr="008E62CC" w:rsidRDefault="007C45FB"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7C45FB" w:rsidRPr="008E62CC" w:rsidTr="007C45FB">
        <w:trPr>
          <w:trHeight w:val="21"/>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53</w:t>
            </w:r>
          </w:p>
        </w:tc>
        <w:tc>
          <w:tcPr>
            <w:tcW w:w="5670" w:type="dxa"/>
            <w:tcBorders>
              <w:right w:val="single" w:sz="4" w:space="0" w:color="auto"/>
            </w:tcBorders>
          </w:tcPr>
          <w:p w:rsidR="007C45FB" w:rsidRPr="008E62CC" w:rsidRDefault="00E014B5" w:rsidP="00253B48">
            <w:pPr>
              <w:pStyle w:val="ConsPlusNormal"/>
              <w:jc w:val="both"/>
              <w:rPr>
                <w:rFonts w:ascii="Times New Roman" w:hAnsi="Times New Roman" w:cs="Times New Roman"/>
                <w:sz w:val="20"/>
                <w:szCs w:val="22"/>
              </w:rPr>
            </w:pPr>
            <w:hyperlink w:anchor="P3151" w:history="1">
              <w:r w:rsidR="007C45FB" w:rsidRPr="008E62CC">
                <w:rPr>
                  <w:rFonts w:ascii="Times New Roman" w:hAnsi="Times New Roman" w:cs="Times New Roman"/>
                  <w:sz w:val="20"/>
                  <w:szCs w:val="22"/>
                </w:rPr>
                <w:t>ООО</w:t>
              </w:r>
            </w:hyperlink>
            <w:r w:rsidR="007C45FB" w:rsidRPr="008E62CC">
              <w:rPr>
                <w:rFonts w:ascii="Times New Roman" w:hAnsi="Times New Roman" w:cs="Times New Roman"/>
                <w:sz w:val="20"/>
                <w:szCs w:val="22"/>
              </w:rPr>
              <w:t xml:space="preserve"> «Медицинский Центр «Надежда»</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6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54</w:t>
            </w:r>
          </w:p>
        </w:tc>
        <w:tc>
          <w:tcPr>
            <w:tcW w:w="5670" w:type="dxa"/>
            <w:tcBorders>
              <w:right w:val="single" w:sz="4" w:space="0" w:color="auto"/>
            </w:tcBorders>
            <w:vAlign w:val="bottom"/>
          </w:tcPr>
          <w:p w:rsidR="007C45FB" w:rsidRPr="008E62CC" w:rsidRDefault="00E014B5" w:rsidP="00253B48">
            <w:pPr>
              <w:pStyle w:val="ConsPlusNormal"/>
              <w:jc w:val="both"/>
              <w:rPr>
                <w:rFonts w:ascii="Times New Roman" w:hAnsi="Times New Roman" w:cs="Times New Roman"/>
                <w:sz w:val="20"/>
                <w:szCs w:val="22"/>
              </w:rPr>
            </w:pPr>
            <w:hyperlink w:anchor="P3133" w:history="1">
              <w:r w:rsidR="007C45FB" w:rsidRPr="008E62CC">
                <w:rPr>
                  <w:rFonts w:ascii="Times New Roman" w:hAnsi="Times New Roman" w:cs="Times New Roman"/>
                  <w:sz w:val="20"/>
                  <w:szCs w:val="22"/>
                </w:rPr>
                <w:t>АНО</w:t>
              </w:r>
            </w:hyperlink>
            <w:r w:rsidR="007C45FB" w:rsidRPr="008E62CC">
              <w:rPr>
                <w:rFonts w:ascii="Times New Roman" w:hAnsi="Times New Roman" w:cs="Times New Roman"/>
                <w:sz w:val="20"/>
                <w:szCs w:val="22"/>
              </w:rPr>
              <w:t xml:space="preserve"> «Диагностический центр женского здоровья «Белая роза»»</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28"/>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55</w:t>
            </w:r>
          </w:p>
        </w:tc>
        <w:tc>
          <w:tcPr>
            <w:tcW w:w="5670" w:type="dxa"/>
            <w:tcBorders>
              <w:right w:val="single" w:sz="4" w:space="0" w:color="auto"/>
            </w:tcBorders>
          </w:tcPr>
          <w:p w:rsidR="007C45FB" w:rsidRPr="008E62CC" w:rsidRDefault="00E014B5" w:rsidP="00253B48">
            <w:pPr>
              <w:pStyle w:val="ConsPlusNormal"/>
              <w:jc w:val="both"/>
              <w:rPr>
                <w:rFonts w:ascii="Times New Roman" w:hAnsi="Times New Roman" w:cs="Times New Roman"/>
                <w:sz w:val="20"/>
                <w:szCs w:val="22"/>
              </w:rPr>
            </w:pPr>
            <w:hyperlink w:anchor="P3160" w:history="1">
              <w:r w:rsidR="007C45FB" w:rsidRPr="008E62CC">
                <w:rPr>
                  <w:rFonts w:ascii="Times New Roman" w:hAnsi="Times New Roman" w:cs="Times New Roman"/>
                  <w:sz w:val="20"/>
                  <w:szCs w:val="22"/>
                </w:rPr>
                <w:t>МЧУ ДПО</w:t>
              </w:r>
            </w:hyperlink>
            <w:r w:rsidR="007C45FB" w:rsidRPr="008E62CC">
              <w:rPr>
                <w:rFonts w:ascii="Times New Roman" w:hAnsi="Times New Roman" w:cs="Times New Roman"/>
                <w:sz w:val="20"/>
                <w:szCs w:val="22"/>
              </w:rPr>
              <w:t xml:space="preserve"> «Нефросовет»</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28"/>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56</w:t>
            </w:r>
          </w:p>
        </w:tc>
        <w:tc>
          <w:tcPr>
            <w:tcW w:w="5670" w:type="dxa"/>
            <w:tcBorders>
              <w:right w:val="single" w:sz="4" w:space="0" w:color="auto"/>
            </w:tcBorders>
          </w:tcPr>
          <w:p w:rsidR="007C45FB" w:rsidRPr="008E62CC" w:rsidRDefault="00E014B5" w:rsidP="00253B48">
            <w:pPr>
              <w:pStyle w:val="ConsPlusNormal"/>
              <w:jc w:val="both"/>
              <w:rPr>
                <w:rFonts w:ascii="Times New Roman" w:hAnsi="Times New Roman" w:cs="Times New Roman"/>
                <w:sz w:val="20"/>
                <w:szCs w:val="22"/>
              </w:rPr>
            </w:pPr>
            <w:hyperlink w:anchor="P3151" w:history="1">
              <w:r w:rsidR="007C45FB" w:rsidRPr="008E62CC">
                <w:rPr>
                  <w:rFonts w:ascii="Times New Roman" w:hAnsi="Times New Roman" w:cs="Times New Roman"/>
                  <w:sz w:val="20"/>
                  <w:szCs w:val="22"/>
                </w:rPr>
                <w:t>ООО</w:t>
              </w:r>
            </w:hyperlink>
            <w:r w:rsidR="007C45FB" w:rsidRPr="008E62CC">
              <w:rPr>
                <w:rFonts w:ascii="Times New Roman" w:hAnsi="Times New Roman" w:cs="Times New Roman"/>
                <w:sz w:val="20"/>
                <w:szCs w:val="22"/>
              </w:rPr>
              <w:t xml:space="preserve"> «Медицинский центр «Родник»</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57</w:t>
            </w:r>
          </w:p>
        </w:tc>
        <w:tc>
          <w:tcPr>
            <w:tcW w:w="5670" w:type="dxa"/>
            <w:tcBorders>
              <w:right w:val="single" w:sz="4" w:space="0" w:color="auto"/>
            </w:tcBorders>
          </w:tcPr>
          <w:p w:rsidR="007C45FB" w:rsidRPr="008E62CC" w:rsidRDefault="00E014B5" w:rsidP="007C45FB">
            <w:pPr>
              <w:pStyle w:val="ConsPlusNormal"/>
              <w:jc w:val="both"/>
              <w:rPr>
                <w:rFonts w:ascii="Times New Roman" w:hAnsi="Times New Roman" w:cs="Times New Roman"/>
                <w:sz w:val="20"/>
                <w:szCs w:val="22"/>
              </w:rPr>
            </w:pPr>
            <w:hyperlink w:anchor="P3151" w:history="1">
              <w:r w:rsidR="007C45FB" w:rsidRPr="008E62CC">
                <w:rPr>
                  <w:rFonts w:ascii="Times New Roman" w:hAnsi="Times New Roman" w:cs="Times New Roman"/>
                  <w:sz w:val="20"/>
                  <w:szCs w:val="22"/>
                </w:rPr>
                <w:t>ООО</w:t>
              </w:r>
            </w:hyperlink>
            <w:r w:rsidR="007C45FB" w:rsidRPr="008E62CC">
              <w:rPr>
                <w:rFonts w:ascii="Times New Roman" w:hAnsi="Times New Roman" w:cs="Times New Roman"/>
                <w:sz w:val="20"/>
                <w:szCs w:val="22"/>
              </w:rPr>
              <w:t xml:space="preserve"> «Лечебно-диагностический центр Международного института биологических систем – Кемерово»</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58</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«Межрегиональный томографический центр Магнессия-Кемерово»</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59</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«АПИРУС»</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60</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МЦ «ВитаКор+»</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61</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«Нейро-плюс»</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62</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«Скорая помощь»</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63</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«Центр семейной медицины «Надежда»</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64</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«Медицинский центр «Мегаполис»</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65</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«МЕДИЦИНСКИЙ ЦЕНТР «ДОКТОР»</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66</w:t>
            </w:r>
          </w:p>
        </w:tc>
        <w:tc>
          <w:tcPr>
            <w:tcW w:w="5670" w:type="dxa"/>
            <w:tcBorders>
              <w:right w:val="single" w:sz="4" w:space="0" w:color="auto"/>
            </w:tcBorders>
          </w:tcPr>
          <w:p w:rsidR="007C45FB" w:rsidRPr="008E62CC" w:rsidRDefault="007C45FB" w:rsidP="00FF738E">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Стоматологическая клиника «АКАДЕМИЯ»</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67</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Медицинский центр «Медпроф»</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68</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«Стоматология на Красной»</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69</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Центр коррекции зрения «ЛазерОптик»</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70</w:t>
            </w:r>
          </w:p>
        </w:tc>
        <w:tc>
          <w:tcPr>
            <w:tcW w:w="5670" w:type="dxa"/>
            <w:tcBorders>
              <w:right w:val="single" w:sz="4" w:space="0" w:color="auto"/>
            </w:tcBorders>
          </w:tcPr>
          <w:p w:rsidR="007C45FB" w:rsidRPr="008E62CC" w:rsidRDefault="007C45FB" w:rsidP="00FF738E">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«Медицинская клиника «Новелла»</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278"/>
        </w:trPr>
        <w:tc>
          <w:tcPr>
            <w:tcW w:w="629" w:type="dxa"/>
            <w:tcBorders>
              <w:right w:val="single" w:sz="4" w:space="0" w:color="auto"/>
            </w:tcBorders>
          </w:tcPr>
          <w:p w:rsidR="007C45FB" w:rsidRPr="008E62CC" w:rsidRDefault="007C45FB" w:rsidP="00253B48">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71</w:t>
            </w:r>
          </w:p>
        </w:tc>
        <w:tc>
          <w:tcPr>
            <w:tcW w:w="5670" w:type="dxa"/>
            <w:tcBorders>
              <w:right w:val="single" w:sz="4" w:space="0" w:color="auto"/>
            </w:tcBorders>
          </w:tcPr>
          <w:p w:rsidR="007C45FB" w:rsidRPr="008E62CC" w:rsidRDefault="007C45FB" w:rsidP="00253B48">
            <w:pPr>
              <w:widowControl w:val="0"/>
              <w:autoSpaceDE w:val="0"/>
              <w:autoSpaceDN w:val="0"/>
              <w:spacing w:after="0" w:line="240" w:lineRule="auto"/>
              <w:jc w:val="both"/>
              <w:rPr>
                <w:rFonts w:ascii="Times New Roman" w:hAnsi="Times New Roman"/>
                <w:sz w:val="20"/>
              </w:rPr>
            </w:pPr>
            <w:r w:rsidRPr="008E62CC">
              <w:rPr>
                <w:rFonts w:ascii="Times New Roman" w:hAnsi="Times New Roman"/>
                <w:sz w:val="20"/>
              </w:rPr>
              <w:t>ООО «Центр Медицинского Сопровождения»</w:t>
            </w:r>
          </w:p>
        </w:tc>
        <w:tc>
          <w:tcPr>
            <w:tcW w:w="1418" w:type="dxa"/>
            <w:tcBorders>
              <w:right w:val="single" w:sz="4" w:space="0" w:color="auto"/>
            </w:tcBorders>
          </w:tcPr>
          <w:p w:rsidR="007C45FB" w:rsidRPr="008E62CC" w:rsidRDefault="007C45FB" w:rsidP="00253B48">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w:t>
            </w:r>
          </w:p>
        </w:tc>
        <w:tc>
          <w:tcPr>
            <w:tcW w:w="1701" w:type="dxa"/>
            <w:tcBorders>
              <w:left w:val="single" w:sz="4" w:space="0" w:color="auto"/>
            </w:tcBorders>
            <w:vAlign w:val="center"/>
          </w:tcPr>
          <w:p w:rsidR="007C45FB" w:rsidRPr="008E62CC" w:rsidRDefault="007C45FB" w:rsidP="002F7504">
            <w:pPr>
              <w:widowControl w:val="0"/>
              <w:autoSpaceDE w:val="0"/>
              <w:autoSpaceDN w:val="0"/>
              <w:spacing w:after="0" w:line="240" w:lineRule="auto"/>
              <w:jc w:val="center"/>
              <w:rPr>
                <w:rFonts w:ascii="Times New Roman" w:hAnsi="Times New Roman"/>
                <w:sz w:val="20"/>
              </w:rPr>
            </w:pPr>
          </w:p>
        </w:tc>
      </w:tr>
      <w:tr w:rsidR="007C45FB" w:rsidRPr="008E62CC" w:rsidTr="002F7504">
        <w:trPr>
          <w:trHeight w:val="19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72</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ЧУЗ «Поликлиника Овум»</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92"/>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73</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«ВИТАСКРИН»</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66"/>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74</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«Лабораторно-диагностический центр»</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21"/>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75</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«КЛИНИКА СОВРЕМЕННЫХ МЕДИЦИНСКИХ ТЕХНОЛОГИЙ»</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9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76</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«Стомпомощь»</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9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77</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«Центр Охраны Здоровья Семьи и Репродукции «Красная горка»</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9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78</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«Медицинский центр «Медлайн»</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9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79</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«Эндоскопический кабинет № 1»</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A50F03">
        <w:trPr>
          <w:trHeight w:val="194"/>
        </w:trPr>
        <w:tc>
          <w:tcPr>
            <w:tcW w:w="629" w:type="dxa"/>
            <w:tcBorders>
              <w:right w:val="single" w:sz="4" w:space="0" w:color="auto"/>
            </w:tcBorders>
            <w:vAlign w:val="center"/>
          </w:tcPr>
          <w:p w:rsidR="007C45FB" w:rsidRPr="008E62CC" w:rsidRDefault="007C45FB"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5670" w:type="dxa"/>
            <w:tcBorders>
              <w:right w:val="single" w:sz="4" w:space="0" w:color="auto"/>
            </w:tcBorders>
            <w:vAlign w:val="center"/>
          </w:tcPr>
          <w:p w:rsidR="007C45FB" w:rsidRPr="008E62CC" w:rsidRDefault="007C45FB"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418" w:type="dxa"/>
            <w:tcBorders>
              <w:right w:val="single" w:sz="4" w:space="0" w:color="auto"/>
            </w:tcBorders>
            <w:vAlign w:val="center"/>
          </w:tcPr>
          <w:p w:rsidR="007C45FB" w:rsidRPr="008E62CC" w:rsidRDefault="007C45FB"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1701" w:type="dxa"/>
            <w:tcBorders>
              <w:left w:val="single" w:sz="4" w:space="0" w:color="auto"/>
            </w:tcBorders>
            <w:vAlign w:val="center"/>
          </w:tcPr>
          <w:p w:rsidR="007C45FB" w:rsidRPr="008E62CC" w:rsidRDefault="007C45FB"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7C45FB" w:rsidRPr="008E62CC" w:rsidTr="002F7504">
        <w:trPr>
          <w:trHeight w:val="19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80</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«Доктор Барс»</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9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81</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«ДОКТОР – БАРС»</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9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82</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«Лазерная медицина»</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9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83</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«Эстет»</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9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84</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«Амбулатория № 1»</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9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85</w:t>
            </w:r>
          </w:p>
        </w:tc>
        <w:tc>
          <w:tcPr>
            <w:tcW w:w="5670" w:type="dxa"/>
            <w:tcBorders>
              <w:right w:val="single" w:sz="4" w:space="0" w:color="auto"/>
            </w:tcBorders>
          </w:tcPr>
          <w:p w:rsidR="007C45FB" w:rsidRPr="008E62CC" w:rsidRDefault="007C45FB" w:rsidP="00D2325A">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«Станция Скорой Медицинской Помощи»</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9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86</w:t>
            </w:r>
          </w:p>
        </w:tc>
        <w:tc>
          <w:tcPr>
            <w:tcW w:w="5670" w:type="dxa"/>
            <w:tcBorders>
              <w:right w:val="single" w:sz="4" w:space="0" w:color="auto"/>
            </w:tcBorders>
          </w:tcPr>
          <w:p w:rsidR="007C45FB" w:rsidRPr="008E62CC" w:rsidRDefault="007C45FB" w:rsidP="00D2325A">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«Медицинский центр «Здоровое поколение»</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9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87</w:t>
            </w:r>
          </w:p>
        </w:tc>
        <w:tc>
          <w:tcPr>
            <w:tcW w:w="5670" w:type="dxa"/>
            <w:tcBorders>
              <w:right w:val="single" w:sz="4" w:space="0" w:color="auto"/>
            </w:tcBorders>
          </w:tcPr>
          <w:p w:rsidR="007C45FB" w:rsidRPr="008E62CC" w:rsidRDefault="007C45FB" w:rsidP="00D2325A">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«Медицинский центр «САНАРА»</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9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88</w:t>
            </w:r>
          </w:p>
        </w:tc>
        <w:tc>
          <w:tcPr>
            <w:tcW w:w="5670" w:type="dxa"/>
            <w:tcBorders>
              <w:right w:val="single" w:sz="4" w:space="0" w:color="auto"/>
            </w:tcBorders>
          </w:tcPr>
          <w:p w:rsidR="007C45FB" w:rsidRPr="008E62CC" w:rsidRDefault="007C45FB" w:rsidP="00D2325A">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«Центр гинекологической практики «САНАРА»</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9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89</w:t>
            </w:r>
          </w:p>
        </w:tc>
        <w:tc>
          <w:tcPr>
            <w:tcW w:w="5670" w:type="dxa"/>
            <w:tcBorders>
              <w:right w:val="single" w:sz="4" w:space="0" w:color="auto"/>
            </w:tcBorders>
          </w:tcPr>
          <w:p w:rsidR="007C45FB" w:rsidRPr="008E62CC" w:rsidRDefault="007C45FB" w:rsidP="009944D6">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«Дент-эстет»</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9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90</w:t>
            </w:r>
          </w:p>
        </w:tc>
        <w:tc>
          <w:tcPr>
            <w:tcW w:w="5670" w:type="dxa"/>
            <w:tcBorders>
              <w:right w:val="single" w:sz="4" w:space="0" w:color="auto"/>
            </w:tcBorders>
          </w:tcPr>
          <w:p w:rsidR="007C45FB" w:rsidRPr="008E62CC" w:rsidRDefault="007C45FB" w:rsidP="00D2325A">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Санаторий-профилакторий «Энергетик»</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9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91</w:t>
            </w:r>
          </w:p>
        </w:tc>
        <w:tc>
          <w:tcPr>
            <w:tcW w:w="5670" w:type="dxa"/>
            <w:tcBorders>
              <w:right w:val="single" w:sz="4" w:space="0" w:color="auto"/>
            </w:tcBorders>
          </w:tcPr>
          <w:p w:rsidR="007C45FB" w:rsidRPr="008E62CC" w:rsidRDefault="007C45FB" w:rsidP="008C280B">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«Медицинский центр «Ревма-Мед»</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9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92</w:t>
            </w:r>
          </w:p>
        </w:tc>
        <w:tc>
          <w:tcPr>
            <w:tcW w:w="5670" w:type="dxa"/>
            <w:tcBorders>
              <w:right w:val="single" w:sz="4" w:space="0" w:color="auto"/>
            </w:tcBorders>
          </w:tcPr>
          <w:p w:rsidR="007C45FB" w:rsidRPr="008E62CC" w:rsidRDefault="007C45FB" w:rsidP="007C45FB">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«ОФТАЛЬМОЛОГИЧЕСКИЙ ЦЕНТР «ХОРОШЕЕ ЗРЕНИЕ»</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9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93</w:t>
            </w:r>
          </w:p>
        </w:tc>
        <w:tc>
          <w:tcPr>
            <w:tcW w:w="5670" w:type="dxa"/>
            <w:tcBorders>
              <w:right w:val="single" w:sz="4" w:space="0" w:color="auto"/>
            </w:tcBorders>
          </w:tcPr>
          <w:p w:rsidR="007C45FB" w:rsidRPr="008E62CC" w:rsidRDefault="007C45FB" w:rsidP="008C280B">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«Медицинский центр «Добрый доктор»</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9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94</w:t>
            </w:r>
          </w:p>
        </w:tc>
        <w:tc>
          <w:tcPr>
            <w:tcW w:w="5670" w:type="dxa"/>
            <w:tcBorders>
              <w:right w:val="single" w:sz="4" w:space="0" w:color="auto"/>
            </w:tcBorders>
          </w:tcPr>
          <w:p w:rsidR="007C45FB" w:rsidRPr="008E62CC" w:rsidRDefault="007C45FB" w:rsidP="008C280B">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«МРТ Альянс»</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7C45FB">
        <w:trPr>
          <w:trHeight w:val="146"/>
        </w:trPr>
        <w:tc>
          <w:tcPr>
            <w:tcW w:w="9418" w:type="dxa"/>
            <w:gridSpan w:val="4"/>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г. Анжеро-Судженск</w:t>
            </w:r>
          </w:p>
        </w:tc>
      </w:tr>
      <w:tr w:rsidR="007C45FB" w:rsidRPr="008E62CC" w:rsidTr="002F7504">
        <w:trPr>
          <w:trHeight w:val="293"/>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95</w:t>
            </w:r>
          </w:p>
        </w:tc>
        <w:tc>
          <w:tcPr>
            <w:tcW w:w="5670" w:type="dxa"/>
            <w:tcBorders>
              <w:right w:val="single" w:sz="4" w:space="0" w:color="auto"/>
            </w:tcBorders>
          </w:tcPr>
          <w:p w:rsidR="007C45FB" w:rsidRPr="008E62CC" w:rsidRDefault="00E014B5" w:rsidP="00253B48">
            <w:pPr>
              <w:pStyle w:val="ConsPlusNormal"/>
              <w:jc w:val="both"/>
              <w:rPr>
                <w:rFonts w:ascii="Times New Roman" w:hAnsi="Times New Roman" w:cs="Times New Roman"/>
                <w:sz w:val="20"/>
                <w:szCs w:val="22"/>
              </w:rPr>
            </w:pPr>
            <w:hyperlink w:anchor="P3135" w:history="1">
              <w:r w:rsidR="007C45FB" w:rsidRPr="008E62CC">
                <w:rPr>
                  <w:rFonts w:ascii="Times New Roman" w:hAnsi="Times New Roman" w:cs="Times New Roman"/>
                  <w:sz w:val="20"/>
                  <w:szCs w:val="22"/>
                </w:rPr>
                <w:t>ГБУЗ</w:t>
              </w:r>
            </w:hyperlink>
            <w:r w:rsidR="007C45FB" w:rsidRPr="008E62CC">
              <w:rPr>
                <w:rFonts w:ascii="Times New Roman" w:hAnsi="Times New Roman" w:cs="Times New Roman"/>
                <w:sz w:val="20"/>
                <w:szCs w:val="22"/>
              </w:rPr>
              <w:t xml:space="preserve"> </w:t>
            </w:r>
            <w:hyperlink w:anchor="P3140" w:history="1">
              <w:r w:rsidR="007C45FB" w:rsidRPr="008E62CC">
                <w:rPr>
                  <w:rFonts w:ascii="Times New Roman" w:hAnsi="Times New Roman" w:cs="Times New Roman"/>
                  <w:sz w:val="20"/>
                  <w:szCs w:val="22"/>
                </w:rPr>
                <w:t>КО</w:t>
              </w:r>
            </w:hyperlink>
            <w:r w:rsidR="007C45FB" w:rsidRPr="008E62CC">
              <w:rPr>
                <w:rFonts w:ascii="Times New Roman" w:hAnsi="Times New Roman" w:cs="Times New Roman"/>
                <w:sz w:val="20"/>
                <w:szCs w:val="22"/>
              </w:rPr>
              <w:t xml:space="preserve"> «Анжеро-Судженский психоневрологический диспансер»</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96</w:t>
            </w:r>
          </w:p>
        </w:tc>
        <w:tc>
          <w:tcPr>
            <w:tcW w:w="5670" w:type="dxa"/>
            <w:tcBorders>
              <w:right w:val="single" w:sz="4" w:space="0" w:color="auto"/>
            </w:tcBorders>
            <w:vAlign w:val="bottom"/>
          </w:tcPr>
          <w:p w:rsidR="007C45FB" w:rsidRPr="008E62CC" w:rsidRDefault="00E014B5" w:rsidP="00C3155D">
            <w:pPr>
              <w:pStyle w:val="ConsPlusNormal"/>
              <w:jc w:val="both"/>
              <w:rPr>
                <w:rFonts w:ascii="Times New Roman" w:hAnsi="Times New Roman" w:cs="Times New Roman"/>
                <w:sz w:val="20"/>
                <w:szCs w:val="22"/>
              </w:rPr>
            </w:pPr>
            <w:hyperlink w:anchor="P3136" w:history="1">
              <w:r w:rsidR="007C45FB" w:rsidRPr="008E62CC">
                <w:rPr>
                  <w:rFonts w:ascii="Times New Roman" w:hAnsi="Times New Roman" w:cs="Times New Roman"/>
                  <w:sz w:val="20"/>
                  <w:szCs w:val="22"/>
                </w:rPr>
                <w:t>ГКУЗ</w:t>
              </w:r>
            </w:hyperlink>
            <w:r w:rsidR="007C45FB" w:rsidRPr="008E62CC">
              <w:rPr>
                <w:rFonts w:ascii="Times New Roman" w:hAnsi="Times New Roman" w:cs="Times New Roman"/>
                <w:sz w:val="20"/>
                <w:szCs w:val="22"/>
              </w:rPr>
              <w:t xml:space="preserve"> </w:t>
            </w:r>
            <w:hyperlink w:anchor="P3140" w:history="1">
              <w:r w:rsidR="007C45FB" w:rsidRPr="008E62CC">
                <w:rPr>
                  <w:rFonts w:ascii="Times New Roman" w:hAnsi="Times New Roman" w:cs="Times New Roman"/>
                  <w:sz w:val="20"/>
                  <w:szCs w:val="22"/>
                </w:rPr>
                <w:t>КО</w:t>
              </w:r>
            </w:hyperlink>
            <w:r w:rsidR="007C45FB" w:rsidRPr="008E62CC">
              <w:rPr>
                <w:rFonts w:ascii="Times New Roman" w:hAnsi="Times New Roman" w:cs="Times New Roman"/>
                <w:sz w:val="20"/>
                <w:szCs w:val="22"/>
              </w:rPr>
              <w:t xml:space="preserve"> «Анжеро-Судженский дом ребенка специали-зированный «Маленькая страна»</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7C45FB">
        <w:trPr>
          <w:trHeight w:val="7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97</w:t>
            </w:r>
          </w:p>
        </w:tc>
        <w:tc>
          <w:tcPr>
            <w:tcW w:w="5670" w:type="dxa"/>
            <w:tcBorders>
              <w:right w:val="single" w:sz="4" w:space="0" w:color="auto"/>
            </w:tcBorders>
          </w:tcPr>
          <w:p w:rsidR="007C45FB" w:rsidRPr="008E62CC" w:rsidRDefault="00E014B5" w:rsidP="00253B48">
            <w:pPr>
              <w:pStyle w:val="ConsPlusNormal"/>
              <w:jc w:val="both"/>
              <w:rPr>
                <w:rFonts w:ascii="Times New Roman" w:hAnsi="Times New Roman" w:cs="Times New Roman"/>
                <w:sz w:val="20"/>
                <w:szCs w:val="22"/>
              </w:rPr>
            </w:pPr>
            <w:hyperlink w:anchor="P3135" w:history="1">
              <w:r w:rsidR="007C45FB" w:rsidRPr="008E62CC">
                <w:rPr>
                  <w:rFonts w:ascii="Times New Roman" w:hAnsi="Times New Roman" w:cs="Times New Roman"/>
                  <w:sz w:val="20"/>
                  <w:szCs w:val="22"/>
                </w:rPr>
                <w:t>ГБУЗ</w:t>
              </w:r>
            </w:hyperlink>
            <w:r w:rsidR="007C45FB" w:rsidRPr="008E62CC">
              <w:rPr>
                <w:rFonts w:ascii="Times New Roman" w:hAnsi="Times New Roman" w:cs="Times New Roman"/>
                <w:sz w:val="20"/>
                <w:szCs w:val="22"/>
              </w:rPr>
              <w:t xml:space="preserve"> </w:t>
            </w:r>
            <w:hyperlink w:anchor="P3140" w:history="1">
              <w:r w:rsidR="007C45FB" w:rsidRPr="008E62CC">
                <w:rPr>
                  <w:rFonts w:ascii="Times New Roman" w:hAnsi="Times New Roman" w:cs="Times New Roman"/>
                  <w:sz w:val="20"/>
                  <w:szCs w:val="22"/>
                </w:rPr>
                <w:t>КО</w:t>
              </w:r>
            </w:hyperlink>
            <w:r w:rsidR="007C45FB" w:rsidRPr="008E62CC">
              <w:rPr>
                <w:rFonts w:ascii="Times New Roman" w:hAnsi="Times New Roman" w:cs="Times New Roman"/>
                <w:sz w:val="20"/>
                <w:szCs w:val="22"/>
              </w:rPr>
              <w:t xml:space="preserve"> «Анжеро-Судженский детский туберкулезный санаторий»</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81"/>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98</w:t>
            </w:r>
          </w:p>
        </w:tc>
        <w:tc>
          <w:tcPr>
            <w:tcW w:w="5670" w:type="dxa"/>
            <w:tcBorders>
              <w:right w:val="single" w:sz="4" w:space="0" w:color="auto"/>
            </w:tcBorders>
          </w:tcPr>
          <w:p w:rsidR="007C45FB" w:rsidRPr="008E62CC" w:rsidRDefault="007C45FB" w:rsidP="00253B48">
            <w:pPr>
              <w:spacing w:after="0" w:line="240" w:lineRule="auto"/>
              <w:jc w:val="both"/>
              <w:rPr>
                <w:rFonts w:ascii="Times New Roman" w:hAnsi="Times New Roman"/>
                <w:sz w:val="20"/>
              </w:rPr>
            </w:pPr>
            <w:r w:rsidRPr="008E62CC">
              <w:rPr>
                <w:rFonts w:ascii="Times New Roman" w:hAnsi="Times New Roman"/>
                <w:sz w:val="20"/>
              </w:rPr>
              <w:t>ГАУЗ КО «Анжеро-Судженская городская больница»</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7C45FB" w:rsidRPr="008E62CC" w:rsidTr="007C45FB">
        <w:trPr>
          <w:trHeight w:val="262"/>
        </w:trPr>
        <w:tc>
          <w:tcPr>
            <w:tcW w:w="9418" w:type="dxa"/>
            <w:gridSpan w:val="4"/>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г. Белово</w:t>
            </w:r>
          </w:p>
        </w:tc>
      </w:tr>
      <w:tr w:rsidR="007C45FB" w:rsidRPr="008E62CC" w:rsidTr="002F7504">
        <w:trPr>
          <w:trHeight w:val="291"/>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99</w:t>
            </w:r>
          </w:p>
        </w:tc>
        <w:tc>
          <w:tcPr>
            <w:tcW w:w="5670" w:type="dxa"/>
            <w:tcBorders>
              <w:right w:val="single" w:sz="4" w:space="0" w:color="auto"/>
            </w:tcBorders>
          </w:tcPr>
          <w:p w:rsidR="007C45FB" w:rsidRPr="008E62CC" w:rsidRDefault="00E014B5" w:rsidP="007C45FB">
            <w:pPr>
              <w:pStyle w:val="ConsPlusNormal"/>
              <w:jc w:val="both"/>
              <w:rPr>
                <w:rFonts w:ascii="Times New Roman" w:hAnsi="Times New Roman" w:cs="Times New Roman"/>
                <w:b/>
                <w:sz w:val="20"/>
                <w:szCs w:val="22"/>
              </w:rPr>
            </w:pPr>
            <w:hyperlink w:anchor="P3135" w:history="1">
              <w:r w:rsidR="007C45FB" w:rsidRPr="008E62CC">
                <w:rPr>
                  <w:rFonts w:ascii="Times New Roman" w:hAnsi="Times New Roman" w:cs="Times New Roman"/>
                  <w:sz w:val="20"/>
                  <w:szCs w:val="22"/>
                </w:rPr>
                <w:t>ГБУЗ</w:t>
              </w:r>
            </w:hyperlink>
            <w:r w:rsidR="007C45FB" w:rsidRPr="008E62CC">
              <w:rPr>
                <w:rFonts w:ascii="Times New Roman" w:hAnsi="Times New Roman" w:cs="Times New Roman"/>
                <w:sz w:val="20"/>
                <w:szCs w:val="22"/>
              </w:rPr>
              <w:t xml:space="preserve"> </w:t>
            </w:r>
            <w:hyperlink w:anchor="P3140" w:history="1">
              <w:r w:rsidR="007C45FB" w:rsidRPr="008E62CC">
                <w:rPr>
                  <w:rFonts w:ascii="Times New Roman" w:hAnsi="Times New Roman" w:cs="Times New Roman"/>
                  <w:sz w:val="20"/>
                  <w:szCs w:val="22"/>
                </w:rPr>
                <w:t>КО</w:t>
              </w:r>
            </w:hyperlink>
            <w:r w:rsidR="007C45FB" w:rsidRPr="008E62CC">
              <w:rPr>
                <w:rFonts w:ascii="Times New Roman" w:hAnsi="Times New Roman" w:cs="Times New Roman"/>
                <w:sz w:val="20"/>
                <w:szCs w:val="22"/>
              </w:rPr>
              <w:t xml:space="preserve"> «Беловский психоневрологический диспансер»</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291"/>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100</w:t>
            </w:r>
          </w:p>
        </w:tc>
        <w:tc>
          <w:tcPr>
            <w:tcW w:w="5670" w:type="dxa"/>
            <w:tcBorders>
              <w:right w:val="single" w:sz="4" w:space="0" w:color="auto"/>
            </w:tcBorders>
            <w:vAlign w:val="bottom"/>
          </w:tcPr>
          <w:p w:rsidR="007C45FB" w:rsidRPr="008E62CC" w:rsidRDefault="00E014B5" w:rsidP="00253B48">
            <w:pPr>
              <w:pStyle w:val="ConsPlusNormal"/>
              <w:jc w:val="both"/>
              <w:rPr>
                <w:rFonts w:ascii="Times New Roman" w:hAnsi="Times New Roman" w:cs="Times New Roman"/>
                <w:sz w:val="20"/>
                <w:szCs w:val="22"/>
              </w:rPr>
            </w:pPr>
            <w:hyperlink w:anchor="P3135" w:history="1">
              <w:r w:rsidR="007C45FB" w:rsidRPr="008E62CC">
                <w:rPr>
                  <w:rFonts w:ascii="Times New Roman" w:hAnsi="Times New Roman" w:cs="Times New Roman"/>
                  <w:sz w:val="20"/>
                  <w:szCs w:val="22"/>
                </w:rPr>
                <w:t>ГБУЗ</w:t>
              </w:r>
            </w:hyperlink>
            <w:r w:rsidR="007C45FB" w:rsidRPr="008E62CC">
              <w:rPr>
                <w:rFonts w:ascii="Times New Roman" w:hAnsi="Times New Roman" w:cs="Times New Roman"/>
                <w:sz w:val="20"/>
                <w:szCs w:val="22"/>
              </w:rPr>
              <w:t xml:space="preserve"> </w:t>
            </w:r>
            <w:hyperlink w:anchor="P3140" w:history="1">
              <w:r w:rsidR="007C45FB" w:rsidRPr="008E62CC">
                <w:rPr>
                  <w:rFonts w:ascii="Times New Roman" w:hAnsi="Times New Roman" w:cs="Times New Roman"/>
                  <w:sz w:val="20"/>
                  <w:szCs w:val="22"/>
                </w:rPr>
                <w:t>КО</w:t>
              </w:r>
            </w:hyperlink>
            <w:r w:rsidR="007C45FB" w:rsidRPr="008E62CC">
              <w:rPr>
                <w:rFonts w:ascii="Times New Roman" w:hAnsi="Times New Roman" w:cs="Times New Roman"/>
                <w:sz w:val="20"/>
                <w:szCs w:val="22"/>
              </w:rPr>
              <w:t xml:space="preserve"> ОТ «Беловское патологоанатомическое бюро»</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101</w:t>
            </w:r>
          </w:p>
        </w:tc>
        <w:tc>
          <w:tcPr>
            <w:tcW w:w="5670" w:type="dxa"/>
            <w:tcBorders>
              <w:right w:val="single" w:sz="4" w:space="0" w:color="auto"/>
            </w:tcBorders>
            <w:vAlign w:val="bottom"/>
          </w:tcPr>
          <w:p w:rsidR="007C45FB" w:rsidRPr="008E62CC" w:rsidRDefault="00E014B5" w:rsidP="00253B48">
            <w:pPr>
              <w:pStyle w:val="ConsPlusNormal"/>
              <w:jc w:val="both"/>
              <w:rPr>
                <w:rFonts w:ascii="Times New Roman" w:hAnsi="Times New Roman" w:cs="Times New Roman"/>
                <w:sz w:val="20"/>
                <w:szCs w:val="22"/>
              </w:rPr>
            </w:pPr>
            <w:hyperlink w:anchor="P3135" w:history="1">
              <w:r w:rsidR="007C45FB" w:rsidRPr="008E62CC">
                <w:rPr>
                  <w:rFonts w:ascii="Times New Roman" w:hAnsi="Times New Roman" w:cs="Times New Roman"/>
                  <w:sz w:val="20"/>
                  <w:szCs w:val="22"/>
                </w:rPr>
                <w:t>ГБУЗ</w:t>
              </w:r>
            </w:hyperlink>
            <w:r w:rsidR="007C45FB" w:rsidRPr="008E62CC">
              <w:rPr>
                <w:rFonts w:ascii="Times New Roman" w:hAnsi="Times New Roman" w:cs="Times New Roman"/>
                <w:sz w:val="20"/>
                <w:szCs w:val="22"/>
              </w:rPr>
              <w:t xml:space="preserve"> </w:t>
            </w:r>
            <w:hyperlink w:anchor="P3140" w:history="1">
              <w:r w:rsidR="007C45FB" w:rsidRPr="008E62CC">
                <w:rPr>
                  <w:rFonts w:ascii="Times New Roman" w:hAnsi="Times New Roman" w:cs="Times New Roman"/>
                  <w:sz w:val="20"/>
                  <w:szCs w:val="22"/>
                </w:rPr>
                <w:t>КО</w:t>
              </w:r>
            </w:hyperlink>
            <w:r w:rsidR="007C45FB" w:rsidRPr="008E62CC">
              <w:rPr>
                <w:rFonts w:ascii="Times New Roman" w:hAnsi="Times New Roman" w:cs="Times New Roman"/>
                <w:sz w:val="20"/>
                <w:szCs w:val="22"/>
              </w:rPr>
              <w:t xml:space="preserve"> «Беловский детский туберкулезный санаторий «Тополек»</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7C45FB">
        <w:trPr>
          <w:trHeight w:val="166"/>
        </w:trPr>
        <w:tc>
          <w:tcPr>
            <w:tcW w:w="629" w:type="dxa"/>
            <w:tcBorders>
              <w:right w:val="single" w:sz="4" w:space="0" w:color="auto"/>
            </w:tcBorders>
            <w:vAlign w:val="center"/>
          </w:tcPr>
          <w:p w:rsidR="007C45FB" w:rsidRPr="008E62CC" w:rsidRDefault="007C45FB" w:rsidP="004C32E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102</w:t>
            </w:r>
          </w:p>
        </w:tc>
        <w:tc>
          <w:tcPr>
            <w:tcW w:w="5670" w:type="dxa"/>
            <w:tcBorders>
              <w:right w:val="single" w:sz="4" w:space="0" w:color="auto"/>
            </w:tcBorders>
          </w:tcPr>
          <w:p w:rsidR="007C45FB" w:rsidRPr="008E62CC" w:rsidRDefault="007C45FB" w:rsidP="00DE4773">
            <w:pPr>
              <w:spacing w:after="0" w:line="240" w:lineRule="auto"/>
              <w:jc w:val="both"/>
              <w:rPr>
                <w:rFonts w:ascii="Times New Roman" w:hAnsi="Times New Roman"/>
                <w:sz w:val="20"/>
              </w:rPr>
            </w:pPr>
            <w:r w:rsidRPr="008E62CC">
              <w:rPr>
                <w:rFonts w:ascii="Times New Roman" w:hAnsi="Times New Roman"/>
                <w:sz w:val="20"/>
              </w:rPr>
              <w:t xml:space="preserve">ГБУЗ КО «Беловская станция скорой медицинской помощи» </w:t>
            </w:r>
          </w:p>
        </w:tc>
        <w:tc>
          <w:tcPr>
            <w:tcW w:w="1418" w:type="dxa"/>
            <w:tcBorders>
              <w:right w:val="single" w:sz="4" w:space="0" w:color="auto"/>
            </w:tcBorders>
            <w:vAlign w:val="center"/>
          </w:tcPr>
          <w:p w:rsidR="007C45FB" w:rsidRPr="008E62CC" w:rsidRDefault="007C45FB" w:rsidP="00DE477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103</w:t>
            </w:r>
          </w:p>
        </w:tc>
        <w:tc>
          <w:tcPr>
            <w:tcW w:w="5670" w:type="dxa"/>
            <w:tcBorders>
              <w:right w:val="single" w:sz="4" w:space="0" w:color="auto"/>
            </w:tcBorders>
          </w:tcPr>
          <w:p w:rsidR="007C45FB" w:rsidRPr="008E62CC" w:rsidRDefault="007C45FB" w:rsidP="00253B48">
            <w:pPr>
              <w:spacing w:after="0" w:line="240" w:lineRule="auto"/>
              <w:jc w:val="both"/>
              <w:rPr>
                <w:rFonts w:ascii="Times New Roman" w:hAnsi="Times New Roman"/>
                <w:sz w:val="20"/>
              </w:rPr>
            </w:pPr>
            <w:r w:rsidRPr="008E62CC">
              <w:rPr>
                <w:rFonts w:ascii="Times New Roman" w:hAnsi="Times New Roman"/>
                <w:sz w:val="20"/>
              </w:rPr>
              <w:t>ГБУЗ КО «Беловская городская больница № 1»</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104</w:t>
            </w:r>
          </w:p>
        </w:tc>
        <w:tc>
          <w:tcPr>
            <w:tcW w:w="5670" w:type="dxa"/>
            <w:tcBorders>
              <w:right w:val="single" w:sz="4" w:space="0" w:color="auto"/>
            </w:tcBorders>
          </w:tcPr>
          <w:p w:rsidR="007C45FB" w:rsidRPr="008E62CC" w:rsidRDefault="007C45FB" w:rsidP="00253B48">
            <w:pPr>
              <w:spacing w:after="0" w:line="240" w:lineRule="auto"/>
              <w:jc w:val="both"/>
              <w:rPr>
                <w:rFonts w:ascii="Times New Roman" w:hAnsi="Times New Roman"/>
                <w:sz w:val="20"/>
              </w:rPr>
            </w:pPr>
            <w:r w:rsidRPr="008E62CC">
              <w:rPr>
                <w:rFonts w:ascii="Times New Roman" w:hAnsi="Times New Roman"/>
                <w:sz w:val="20"/>
              </w:rPr>
              <w:t>ГБУЗ КО «Беловская городская больница № 2»</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7C45FB" w:rsidRPr="008E62CC" w:rsidTr="00A50F03">
        <w:tc>
          <w:tcPr>
            <w:tcW w:w="629" w:type="dxa"/>
            <w:tcBorders>
              <w:right w:val="single" w:sz="4" w:space="0" w:color="auto"/>
            </w:tcBorders>
            <w:vAlign w:val="center"/>
          </w:tcPr>
          <w:p w:rsidR="007C45FB" w:rsidRPr="008E62CC" w:rsidRDefault="007C45FB"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5670" w:type="dxa"/>
            <w:tcBorders>
              <w:right w:val="single" w:sz="4" w:space="0" w:color="auto"/>
            </w:tcBorders>
            <w:vAlign w:val="center"/>
          </w:tcPr>
          <w:p w:rsidR="007C45FB" w:rsidRPr="008E62CC" w:rsidRDefault="007C45FB"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418" w:type="dxa"/>
            <w:tcBorders>
              <w:right w:val="single" w:sz="4" w:space="0" w:color="auto"/>
            </w:tcBorders>
            <w:vAlign w:val="center"/>
          </w:tcPr>
          <w:p w:rsidR="007C45FB" w:rsidRPr="008E62CC" w:rsidRDefault="007C45FB"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1701" w:type="dxa"/>
            <w:tcBorders>
              <w:left w:val="single" w:sz="4" w:space="0" w:color="auto"/>
            </w:tcBorders>
            <w:vAlign w:val="center"/>
          </w:tcPr>
          <w:p w:rsidR="007C45FB" w:rsidRPr="008E62CC" w:rsidRDefault="007C45FB"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105</w:t>
            </w:r>
          </w:p>
        </w:tc>
        <w:tc>
          <w:tcPr>
            <w:tcW w:w="5670" w:type="dxa"/>
            <w:tcBorders>
              <w:right w:val="single" w:sz="4" w:space="0" w:color="auto"/>
            </w:tcBorders>
          </w:tcPr>
          <w:p w:rsidR="007C45FB" w:rsidRPr="008E62CC" w:rsidRDefault="007C45FB" w:rsidP="00253B48">
            <w:pPr>
              <w:spacing w:after="0" w:line="240" w:lineRule="auto"/>
              <w:jc w:val="both"/>
              <w:rPr>
                <w:rFonts w:ascii="Times New Roman" w:hAnsi="Times New Roman"/>
                <w:sz w:val="20"/>
              </w:rPr>
            </w:pPr>
            <w:r w:rsidRPr="008E62CC">
              <w:rPr>
                <w:rFonts w:ascii="Times New Roman" w:hAnsi="Times New Roman"/>
                <w:sz w:val="20"/>
              </w:rPr>
              <w:t>ГБУЗ КО «Беловская городская больница № 4»</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106</w:t>
            </w:r>
          </w:p>
        </w:tc>
        <w:tc>
          <w:tcPr>
            <w:tcW w:w="5670" w:type="dxa"/>
            <w:tcBorders>
              <w:right w:val="single" w:sz="4" w:space="0" w:color="auto"/>
            </w:tcBorders>
          </w:tcPr>
          <w:p w:rsidR="007C45FB" w:rsidRPr="008E62CC" w:rsidRDefault="007C45FB" w:rsidP="00253B48">
            <w:pPr>
              <w:spacing w:after="0" w:line="240" w:lineRule="auto"/>
              <w:jc w:val="both"/>
              <w:rPr>
                <w:rFonts w:ascii="Times New Roman" w:hAnsi="Times New Roman"/>
                <w:sz w:val="20"/>
              </w:rPr>
            </w:pPr>
            <w:r w:rsidRPr="008E62CC">
              <w:rPr>
                <w:rFonts w:ascii="Times New Roman" w:hAnsi="Times New Roman"/>
                <w:sz w:val="20"/>
              </w:rPr>
              <w:t>ГБУЗ КО «Беловская городская больница № 8»</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29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107</w:t>
            </w:r>
          </w:p>
        </w:tc>
        <w:tc>
          <w:tcPr>
            <w:tcW w:w="5670" w:type="dxa"/>
            <w:tcBorders>
              <w:right w:val="single" w:sz="4" w:space="0" w:color="auto"/>
            </w:tcBorders>
          </w:tcPr>
          <w:p w:rsidR="007C45FB" w:rsidRPr="008E62CC" w:rsidRDefault="007C45FB" w:rsidP="00253B48">
            <w:pPr>
              <w:spacing w:after="0" w:line="240" w:lineRule="auto"/>
              <w:jc w:val="both"/>
              <w:rPr>
                <w:rFonts w:ascii="Times New Roman" w:hAnsi="Times New Roman"/>
                <w:sz w:val="20"/>
              </w:rPr>
            </w:pPr>
            <w:r w:rsidRPr="008E62CC">
              <w:rPr>
                <w:rFonts w:ascii="Times New Roman" w:hAnsi="Times New Roman"/>
                <w:sz w:val="20"/>
              </w:rPr>
              <w:t>ГБУЗ КО «Беловская районная больница»</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7C45FB" w:rsidRPr="008E62CC" w:rsidTr="002F7504">
        <w:trPr>
          <w:trHeight w:val="162"/>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108</w:t>
            </w:r>
          </w:p>
        </w:tc>
        <w:tc>
          <w:tcPr>
            <w:tcW w:w="5670" w:type="dxa"/>
            <w:tcBorders>
              <w:right w:val="single" w:sz="4" w:space="0" w:color="auto"/>
            </w:tcBorders>
          </w:tcPr>
          <w:p w:rsidR="007C45FB" w:rsidRPr="008E62CC" w:rsidRDefault="007C45FB" w:rsidP="00253B48">
            <w:pPr>
              <w:spacing w:after="0" w:line="240" w:lineRule="auto"/>
              <w:jc w:val="both"/>
              <w:rPr>
                <w:rFonts w:ascii="Times New Roman" w:hAnsi="Times New Roman"/>
                <w:sz w:val="20"/>
              </w:rPr>
            </w:pPr>
            <w:r w:rsidRPr="008E62CC">
              <w:rPr>
                <w:rFonts w:ascii="Times New Roman" w:hAnsi="Times New Roman"/>
                <w:sz w:val="20"/>
              </w:rPr>
              <w:t>ГБУЗ КО «Беловская городская детская больница»</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109</w:t>
            </w:r>
          </w:p>
        </w:tc>
        <w:tc>
          <w:tcPr>
            <w:tcW w:w="5670" w:type="dxa"/>
            <w:tcBorders>
              <w:right w:val="single" w:sz="4" w:space="0" w:color="auto"/>
            </w:tcBorders>
          </w:tcPr>
          <w:p w:rsidR="007C45FB" w:rsidRPr="008E62CC" w:rsidRDefault="007C45FB" w:rsidP="00253B48">
            <w:pPr>
              <w:spacing w:after="0" w:line="240" w:lineRule="auto"/>
              <w:jc w:val="both"/>
              <w:rPr>
                <w:rFonts w:ascii="Times New Roman" w:hAnsi="Times New Roman"/>
                <w:sz w:val="20"/>
              </w:rPr>
            </w:pPr>
            <w:r w:rsidRPr="008E62CC">
              <w:rPr>
                <w:rFonts w:ascii="Times New Roman" w:hAnsi="Times New Roman"/>
                <w:sz w:val="20"/>
              </w:rPr>
              <w:t>ГБУЗ КО «Беловская поликлиника № 3»</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110</w:t>
            </w:r>
          </w:p>
        </w:tc>
        <w:tc>
          <w:tcPr>
            <w:tcW w:w="5670" w:type="dxa"/>
            <w:tcBorders>
              <w:right w:val="single" w:sz="4" w:space="0" w:color="auto"/>
            </w:tcBorders>
          </w:tcPr>
          <w:p w:rsidR="007C45FB" w:rsidRPr="008E62CC" w:rsidRDefault="007C45FB" w:rsidP="00253B48">
            <w:pPr>
              <w:spacing w:after="0" w:line="240" w:lineRule="auto"/>
              <w:jc w:val="both"/>
              <w:rPr>
                <w:rFonts w:ascii="Times New Roman" w:hAnsi="Times New Roman"/>
                <w:sz w:val="20"/>
              </w:rPr>
            </w:pPr>
            <w:r w:rsidRPr="008E62CC">
              <w:rPr>
                <w:rFonts w:ascii="Times New Roman" w:hAnsi="Times New Roman"/>
                <w:sz w:val="20"/>
              </w:rPr>
              <w:t>ГБУЗ КО Беловская поликлиника № 6</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111</w:t>
            </w:r>
          </w:p>
        </w:tc>
        <w:tc>
          <w:tcPr>
            <w:tcW w:w="5670" w:type="dxa"/>
            <w:tcBorders>
              <w:right w:val="single" w:sz="4" w:space="0" w:color="auto"/>
            </w:tcBorders>
          </w:tcPr>
          <w:p w:rsidR="007C45FB" w:rsidRPr="008E62CC" w:rsidRDefault="007C45FB" w:rsidP="00253B48">
            <w:pPr>
              <w:spacing w:after="0" w:line="240" w:lineRule="auto"/>
              <w:jc w:val="both"/>
              <w:rPr>
                <w:rFonts w:ascii="Times New Roman" w:hAnsi="Times New Roman"/>
                <w:sz w:val="20"/>
              </w:rPr>
            </w:pPr>
            <w:r w:rsidRPr="008E62CC">
              <w:rPr>
                <w:rFonts w:ascii="Times New Roman" w:hAnsi="Times New Roman"/>
                <w:sz w:val="20"/>
              </w:rPr>
              <w:t>ГАУЗ КО «Беловская стоматологическая поликлиника»</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86"/>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112</w:t>
            </w:r>
          </w:p>
        </w:tc>
        <w:tc>
          <w:tcPr>
            <w:tcW w:w="5670" w:type="dxa"/>
            <w:tcBorders>
              <w:right w:val="single" w:sz="4" w:space="0" w:color="auto"/>
            </w:tcBorders>
          </w:tcPr>
          <w:p w:rsidR="007C45FB" w:rsidRPr="008E62CC" w:rsidRDefault="007C45FB" w:rsidP="00253B48">
            <w:pPr>
              <w:widowControl w:val="0"/>
              <w:autoSpaceDE w:val="0"/>
              <w:autoSpaceDN w:val="0"/>
              <w:adjustRightInd w:val="0"/>
              <w:spacing w:after="0" w:line="240" w:lineRule="auto"/>
              <w:jc w:val="both"/>
              <w:rPr>
                <w:rFonts w:ascii="Times New Roman" w:hAnsi="Times New Roman"/>
                <w:sz w:val="20"/>
              </w:rPr>
            </w:pPr>
            <w:r w:rsidRPr="008E62CC">
              <w:rPr>
                <w:rFonts w:ascii="Times New Roman" w:hAnsi="Times New Roman"/>
                <w:sz w:val="20"/>
              </w:rPr>
              <w:t>ООО «ДИАГНОСТИКА»</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7C45FB">
        <w:trPr>
          <w:trHeight w:val="295"/>
        </w:trPr>
        <w:tc>
          <w:tcPr>
            <w:tcW w:w="9418" w:type="dxa"/>
            <w:gridSpan w:val="4"/>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 xml:space="preserve">г. Березовский </w:t>
            </w:r>
          </w:p>
        </w:tc>
      </w:tr>
      <w:tr w:rsidR="007C45FB" w:rsidRPr="008E62CC" w:rsidTr="002F7504">
        <w:trPr>
          <w:trHeight w:val="282"/>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113</w:t>
            </w:r>
          </w:p>
        </w:tc>
        <w:tc>
          <w:tcPr>
            <w:tcW w:w="5670" w:type="dxa"/>
            <w:tcBorders>
              <w:right w:val="single" w:sz="4" w:space="0" w:color="auto"/>
            </w:tcBorders>
          </w:tcPr>
          <w:p w:rsidR="007C45FB" w:rsidRPr="008E62CC" w:rsidRDefault="00E014B5" w:rsidP="00253B48">
            <w:pPr>
              <w:pStyle w:val="ConsPlusNormal"/>
              <w:jc w:val="both"/>
              <w:rPr>
                <w:rFonts w:ascii="Times New Roman" w:hAnsi="Times New Roman" w:cs="Times New Roman"/>
                <w:sz w:val="20"/>
                <w:szCs w:val="22"/>
              </w:rPr>
            </w:pPr>
            <w:hyperlink w:anchor="P3135" w:history="1">
              <w:r w:rsidR="007C45FB" w:rsidRPr="008E62CC">
                <w:rPr>
                  <w:rFonts w:ascii="Times New Roman" w:hAnsi="Times New Roman" w:cs="Times New Roman"/>
                  <w:sz w:val="20"/>
                  <w:szCs w:val="22"/>
                </w:rPr>
                <w:t>ГБУЗ</w:t>
              </w:r>
            </w:hyperlink>
            <w:r w:rsidR="007C45FB" w:rsidRPr="008E62CC">
              <w:rPr>
                <w:rFonts w:ascii="Times New Roman" w:hAnsi="Times New Roman" w:cs="Times New Roman"/>
                <w:sz w:val="20"/>
                <w:szCs w:val="22"/>
              </w:rPr>
              <w:t xml:space="preserve"> </w:t>
            </w:r>
            <w:hyperlink w:anchor="P3140" w:history="1">
              <w:r w:rsidR="007C45FB" w:rsidRPr="008E62CC">
                <w:rPr>
                  <w:rFonts w:ascii="Times New Roman" w:hAnsi="Times New Roman" w:cs="Times New Roman"/>
                  <w:sz w:val="20"/>
                  <w:szCs w:val="22"/>
                </w:rPr>
                <w:t>КО</w:t>
              </w:r>
            </w:hyperlink>
            <w:r w:rsidR="007C45FB" w:rsidRPr="008E62CC">
              <w:rPr>
                <w:rFonts w:ascii="Times New Roman" w:hAnsi="Times New Roman" w:cs="Times New Roman"/>
                <w:sz w:val="20"/>
                <w:szCs w:val="22"/>
              </w:rPr>
              <w:t xml:space="preserve"> «Областной детский санаторий для больных туберкулезом»</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7C45FB">
        <w:trPr>
          <w:trHeight w:val="355"/>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114</w:t>
            </w:r>
          </w:p>
        </w:tc>
        <w:tc>
          <w:tcPr>
            <w:tcW w:w="5670" w:type="dxa"/>
            <w:tcBorders>
              <w:right w:val="single" w:sz="4" w:space="0" w:color="auto"/>
            </w:tcBorders>
          </w:tcPr>
          <w:p w:rsidR="007C45FB" w:rsidRPr="008E62CC" w:rsidRDefault="007C45FB" w:rsidP="00253B48">
            <w:pPr>
              <w:spacing w:after="0" w:line="240" w:lineRule="auto"/>
              <w:jc w:val="both"/>
              <w:rPr>
                <w:rFonts w:ascii="Times New Roman" w:hAnsi="Times New Roman"/>
                <w:sz w:val="20"/>
              </w:rPr>
            </w:pPr>
            <w:r w:rsidRPr="008E62CC">
              <w:rPr>
                <w:rFonts w:ascii="Times New Roman" w:hAnsi="Times New Roman"/>
                <w:sz w:val="20"/>
              </w:rPr>
              <w:t>ГБУЗ КО «Березовская станция скорой медицинской помощи»</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90"/>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115</w:t>
            </w:r>
          </w:p>
        </w:tc>
        <w:tc>
          <w:tcPr>
            <w:tcW w:w="5670" w:type="dxa"/>
            <w:tcBorders>
              <w:right w:val="single" w:sz="4" w:space="0" w:color="auto"/>
            </w:tcBorders>
          </w:tcPr>
          <w:p w:rsidR="007C45FB" w:rsidRPr="008E62CC" w:rsidRDefault="007C45FB" w:rsidP="00253B48">
            <w:pPr>
              <w:spacing w:after="0" w:line="240" w:lineRule="auto"/>
              <w:jc w:val="both"/>
              <w:rPr>
                <w:rFonts w:ascii="Times New Roman" w:hAnsi="Times New Roman"/>
                <w:sz w:val="20"/>
              </w:rPr>
            </w:pPr>
            <w:r w:rsidRPr="008E62CC">
              <w:rPr>
                <w:rFonts w:ascii="Times New Roman" w:hAnsi="Times New Roman"/>
                <w:sz w:val="20"/>
              </w:rPr>
              <w:t>ГБУЗ КО «Березовская городская больница»</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116</w:t>
            </w:r>
          </w:p>
        </w:tc>
        <w:tc>
          <w:tcPr>
            <w:tcW w:w="5670" w:type="dxa"/>
            <w:tcBorders>
              <w:right w:val="single" w:sz="4" w:space="0" w:color="auto"/>
            </w:tcBorders>
          </w:tcPr>
          <w:p w:rsidR="007C45FB" w:rsidRPr="008E62CC" w:rsidRDefault="007C45FB" w:rsidP="007C45FB">
            <w:pPr>
              <w:spacing w:after="0" w:line="240" w:lineRule="auto"/>
              <w:jc w:val="both"/>
              <w:rPr>
                <w:rFonts w:ascii="Times New Roman" w:hAnsi="Times New Roman"/>
                <w:sz w:val="20"/>
              </w:rPr>
            </w:pPr>
            <w:r w:rsidRPr="008E62CC">
              <w:rPr>
                <w:rFonts w:ascii="Times New Roman" w:hAnsi="Times New Roman"/>
                <w:sz w:val="20"/>
              </w:rPr>
              <w:t>ГБУЗ КО «Березовская стоматологическая поликлиника»</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117</w:t>
            </w:r>
          </w:p>
        </w:tc>
        <w:tc>
          <w:tcPr>
            <w:tcW w:w="5670" w:type="dxa"/>
            <w:tcBorders>
              <w:right w:val="single" w:sz="4" w:space="0" w:color="auto"/>
            </w:tcBorders>
            <w:vAlign w:val="bottom"/>
          </w:tcPr>
          <w:p w:rsidR="007C45FB" w:rsidRPr="008E62CC" w:rsidRDefault="00E014B5" w:rsidP="00253B48">
            <w:pPr>
              <w:pStyle w:val="ConsPlusNormal"/>
              <w:jc w:val="both"/>
              <w:rPr>
                <w:rFonts w:ascii="Times New Roman" w:hAnsi="Times New Roman" w:cs="Times New Roman"/>
                <w:sz w:val="20"/>
                <w:szCs w:val="22"/>
              </w:rPr>
            </w:pPr>
            <w:hyperlink w:anchor="P3151" w:history="1">
              <w:r w:rsidR="007C45FB" w:rsidRPr="008E62CC">
                <w:rPr>
                  <w:rFonts w:ascii="Times New Roman" w:hAnsi="Times New Roman" w:cs="Times New Roman"/>
                  <w:sz w:val="20"/>
                  <w:szCs w:val="22"/>
                </w:rPr>
                <w:t>ООО</w:t>
              </w:r>
            </w:hyperlink>
            <w:r w:rsidR="007C45FB" w:rsidRPr="008E62CC">
              <w:rPr>
                <w:rFonts w:ascii="Times New Roman" w:hAnsi="Times New Roman" w:cs="Times New Roman"/>
                <w:sz w:val="20"/>
                <w:szCs w:val="22"/>
              </w:rPr>
              <w:t xml:space="preserve"> «Травмпункт»</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7C45FB">
        <w:trPr>
          <w:trHeight w:val="215"/>
        </w:trPr>
        <w:tc>
          <w:tcPr>
            <w:tcW w:w="9418" w:type="dxa"/>
            <w:gridSpan w:val="4"/>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Гурьевский район</w:t>
            </w: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118</w:t>
            </w:r>
          </w:p>
        </w:tc>
        <w:tc>
          <w:tcPr>
            <w:tcW w:w="5670" w:type="dxa"/>
            <w:tcBorders>
              <w:right w:val="single" w:sz="4" w:space="0" w:color="auto"/>
            </w:tcBorders>
          </w:tcPr>
          <w:p w:rsidR="007C45FB" w:rsidRPr="008E62CC" w:rsidRDefault="007C45FB" w:rsidP="00253B48">
            <w:pPr>
              <w:spacing w:after="0" w:line="240" w:lineRule="auto"/>
              <w:jc w:val="both"/>
              <w:rPr>
                <w:rFonts w:ascii="Times New Roman" w:hAnsi="Times New Roman"/>
                <w:sz w:val="20"/>
              </w:rPr>
            </w:pPr>
            <w:r w:rsidRPr="008E62CC">
              <w:rPr>
                <w:rFonts w:ascii="Times New Roman" w:hAnsi="Times New Roman"/>
                <w:sz w:val="20"/>
              </w:rPr>
              <w:t>ГБУЗ КО «Гурьевская районная больница»</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7C45FB" w:rsidRPr="008E62CC" w:rsidTr="002F7504">
        <w:trPr>
          <w:trHeight w:val="107"/>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119</w:t>
            </w:r>
          </w:p>
        </w:tc>
        <w:tc>
          <w:tcPr>
            <w:tcW w:w="5670" w:type="dxa"/>
            <w:tcBorders>
              <w:right w:val="single" w:sz="4" w:space="0" w:color="auto"/>
            </w:tcBorders>
          </w:tcPr>
          <w:p w:rsidR="007C45FB" w:rsidRPr="008E62CC" w:rsidRDefault="007C45FB" w:rsidP="00253B48">
            <w:pPr>
              <w:spacing w:after="0" w:line="240" w:lineRule="auto"/>
              <w:jc w:val="both"/>
              <w:rPr>
                <w:rFonts w:ascii="Times New Roman" w:hAnsi="Times New Roman"/>
                <w:sz w:val="20"/>
              </w:rPr>
            </w:pPr>
            <w:r w:rsidRPr="008E62CC">
              <w:rPr>
                <w:rFonts w:ascii="Times New Roman" w:hAnsi="Times New Roman"/>
                <w:sz w:val="20"/>
              </w:rPr>
              <w:t>ГАУЗ КО «Гурьевская стоматологическая поликлиника»</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A50F03">
        <w:tc>
          <w:tcPr>
            <w:tcW w:w="9418" w:type="dxa"/>
            <w:gridSpan w:val="4"/>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Ижморский район</w:t>
            </w:r>
          </w:p>
        </w:tc>
      </w:tr>
      <w:tr w:rsidR="007C45FB" w:rsidRPr="008E62CC" w:rsidTr="002F7504">
        <w:trPr>
          <w:trHeight w:val="181"/>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120</w:t>
            </w:r>
          </w:p>
        </w:tc>
        <w:tc>
          <w:tcPr>
            <w:tcW w:w="5670" w:type="dxa"/>
            <w:tcBorders>
              <w:right w:val="single" w:sz="4" w:space="0" w:color="auto"/>
            </w:tcBorders>
          </w:tcPr>
          <w:p w:rsidR="007C45FB" w:rsidRPr="008E62CC" w:rsidRDefault="007C45FB" w:rsidP="00253B48">
            <w:pPr>
              <w:spacing w:after="0" w:line="240" w:lineRule="auto"/>
              <w:jc w:val="both"/>
              <w:rPr>
                <w:rFonts w:ascii="Times New Roman" w:hAnsi="Times New Roman"/>
                <w:sz w:val="20"/>
              </w:rPr>
            </w:pPr>
            <w:r w:rsidRPr="008E62CC">
              <w:rPr>
                <w:rFonts w:ascii="Times New Roman" w:hAnsi="Times New Roman"/>
                <w:sz w:val="20"/>
              </w:rPr>
              <w:t>ГБУЗ КО «Ижморская районная больница»</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7C45FB" w:rsidRPr="008E62CC" w:rsidTr="00A50F03">
        <w:tc>
          <w:tcPr>
            <w:tcW w:w="9418" w:type="dxa"/>
            <w:gridSpan w:val="4"/>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г. Калтан</w:t>
            </w: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121</w:t>
            </w:r>
          </w:p>
        </w:tc>
        <w:tc>
          <w:tcPr>
            <w:tcW w:w="5670" w:type="dxa"/>
            <w:tcBorders>
              <w:right w:val="single" w:sz="4" w:space="0" w:color="auto"/>
            </w:tcBorders>
            <w:vAlign w:val="bottom"/>
          </w:tcPr>
          <w:p w:rsidR="007C45FB" w:rsidRPr="008E62CC" w:rsidRDefault="00E014B5" w:rsidP="00253B48">
            <w:pPr>
              <w:pStyle w:val="ConsPlusNormal"/>
              <w:jc w:val="both"/>
              <w:rPr>
                <w:rFonts w:ascii="Times New Roman" w:hAnsi="Times New Roman" w:cs="Times New Roman"/>
                <w:sz w:val="20"/>
                <w:szCs w:val="22"/>
              </w:rPr>
            </w:pPr>
            <w:hyperlink w:anchor="P3135" w:history="1">
              <w:r w:rsidR="007C45FB" w:rsidRPr="008E62CC">
                <w:rPr>
                  <w:rFonts w:ascii="Times New Roman" w:hAnsi="Times New Roman" w:cs="Times New Roman"/>
                  <w:sz w:val="20"/>
                  <w:szCs w:val="22"/>
                </w:rPr>
                <w:t>ГБУЗ</w:t>
              </w:r>
            </w:hyperlink>
            <w:r w:rsidR="007C45FB" w:rsidRPr="008E62CC">
              <w:rPr>
                <w:rFonts w:ascii="Times New Roman" w:hAnsi="Times New Roman" w:cs="Times New Roman"/>
                <w:sz w:val="20"/>
                <w:szCs w:val="22"/>
              </w:rPr>
              <w:t xml:space="preserve"> </w:t>
            </w:r>
            <w:hyperlink w:anchor="P3140" w:history="1">
              <w:r w:rsidR="007C45FB" w:rsidRPr="008E62CC">
                <w:rPr>
                  <w:rFonts w:ascii="Times New Roman" w:hAnsi="Times New Roman" w:cs="Times New Roman"/>
                  <w:sz w:val="20"/>
                  <w:szCs w:val="22"/>
                </w:rPr>
                <w:t>КО</w:t>
              </w:r>
            </w:hyperlink>
            <w:r w:rsidR="007C45FB" w:rsidRPr="008E62CC">
              <w:rPr>
                <w:rFonts w:ascii="Times New Roman" w:hAnsi="Times New Roman" w:cs="Times New Roman"/>
                <w:sz w:val="20"/>
                <w:szCs w:val="22"/>
              </w:rPr>
              <w:t xml:space="preserve"> «Калтанская психиатрическая больница»</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A50F03">
        <w:tc>
          <w:tcPr>
            <w:tcW w:w="9418" w:type="dxa"/>
            <w:gridSpan w:val="4"/>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Кемеровский район</w:t>
            </w:r>
          </w:p>
        </w:tc>
      </w:tr>
      <w:tr w:rsidR="007C45FB" w:rsidRPr="008E62CC" w:rsidTr="002F7504">
        <w:trPr>
          <w:trHeight w:val="49"/>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122</w:t>
            </w:r>
          </w:p>
        </w:tc>
        <w:tc>
          <w:tcPr>
            <w:tcW w:w="5670" w:type="dxa"/>
            <w:tcBorders>
              <w:right w:val="single" w:sz="4" w:space="0" w:color="auto"/>
            </w:tcBorders>
          </w:tcPr>
          <w:p w:rsidR="007C45FB" w:rsidRPr="008E62CC" w:rsidRDefault="007C45FB" w:rsidP="00253B48">
            <w:pPr>
              <w:spacing w:after="0" w:line="240" w:lineRule="auto"/>
              <w:jc w:val="both"/>
              <w:rPr>
                <w:rFonts w:ascii="Times New Roman" w:hAnsi="Times New Roman"/>
                <w:sz w:val="20"/>
              </w:rPr>
            </w:pPr>
            <w:r w:rsidRPr="008E62CC">
              <w:rPr>
                <w:rFonts w:ascii="Times New Roman" w:hAnsi="Times New Roman"/>
                <w:sz w:val="20"/>
              </w:rPr>
              <w:t>ООО «Медицинский центр «Понутриевых»</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51"/>
        </w:trPr>
        <w:tc>
          <w:tcPr>
            <w:tcW w:w="629" w:type="dxa"/>
            <w:tcBorders>
              <w:right w:val="single" w:sz="4" w:space="0" w:color="auto"/>
            </w:tcBorders>
            <w:vAlign w:val="center"/>
          </w:tcPr>
          <w:p w:rsidR="007C45FB" w:rsidRPr="008E62CC" w:rsidRDefault="007C45FB"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123</w:t>
            </w:r>
          </w:p>
        </w:tc>
        <w:tc>
          <w:tcPr>
            <w:tcW w:w="5670" w:type="dxa"/>
            <w:tcBorders>
              <w:right w:val="single" w:sz="4" w:space="0" w:color="auto"/>
            </w:tcBorders>
          </w:tcPr>
          <w:p w:rsidR="007C45FB" w:rsidRPr="008E62CC" w:rsidRDefault="007C45FB" w:rsidP="00DE4773">
            <w:pPr>
              <w:spacing w:after="0" w:line="240" w:lineRule="auto"/>
              <w:jc w:val="both"/>
              <w:rPr>
                <w:rFonts w:ascii="Times New Roman" w:hAnsi="Times New Roman"/>
                <w:sz w:val="20"/>
              </w:rPr>
            </w:pPr>
            <w:r w:rsidRPr="008E62CC">
              <w:rPr>
                <w:rFonts w:ascii="Times New Roman" w:hAnsi="Times New Roman"/>
                <w:sz w:val="20"/>
              </w:rPr>
              <w:t>ООО «Центр МРТ Альба-Мед»</w:t>
            </w:r>
          </w:p>
        </w:tc>
        <w:tc>
          <w:tcPr>
            <w:tcW w:w="1418" w:type="dxa"/>
            <w:tcBorders>
              <w:right w:val="single" w:sz="4" w:space="0" w:color="auto"/>
            </w:tcBorders>
            <w:vAlign w:val="center"/>
          </w:tcPr>
          <w:p w:rsidR="007C45FB" w:rsidRPr="008E62CC" w:rsidRDefault="007C45FB"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spacing w:line="233" w:lineRule="auto"/>
              <w:jc w:val="center"/>
              <w:rPr>
                <w:rFonts w:ascii="Times New Roman" w:hAnsi="Times New Roman" w:cs="Times New Roman"/>
                <w:sz w:val="20"/>
                <w:szCs w:val="22"/>
              </w:rPr>
            </w:pPr>
          </w:p>
        </w:tc>
      </w:tr>
      <w:tr w:rsidR="00A10D6D" w:rsidRPr="008E62CC" w:rsidTr="00A50F03">
        <w:tc>
          <w:tcPr>
            <w:tcW w:w="9418" w:type="dxa"/>
            <w:gridSpan w:val="4"/>
          </w:tcPr>
          <w:p w:rsidR="00A10D6D" w:rsidRPr="008E62CC" w:rsidRDefault="00A10D6D" w:rsidP="002F7504">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г. Киселевск</w:t>
            </w:r>
          </w:p>
        </w:tc>
      </w:tr>
      <w:tr w:rsidR="007C45FB" w:rsidRPr="008E62CC" w:rsidTr="00A10D6D">
        <w:trPr>
          <w:trHeight w:val="437"/>
        </w:trPr>
        <w:tc>
          <w:tcPr>
            <w:tcW w:w="629" w:type="dxa"/>
            <w:tcBorders>
              <w:right w:val="single" w:sz="4" w:space="0" w:color="auto"/>
            </w:tcBorders>
          </w:tcPr>
          <w:p w:rsidR="007C45FB" w:rsidRPr="008E62CC" w:rsidRDefault="007C45FB"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124</w:t>
            </w:r>
          </w:p>
        </w:tc>
        <w:tc>
          <w:tcPr>
            <w:tcW w:w="5670" w:type="dxa"/>
            <w:tcBorders>
              <w:right w:val="single" w:sz="4" w:space="0" w:color="auto"/>
            </w:tcBorders>
            <w:vAlign w:val="bottom"/>
          </w:tcPr>
          <w:p w:rsidR="007C45FB" w:rsidRPr="008E62CC" w:rsidRDefault="00E014B5" w:rsidP="00E04587">
            <w:pPr>
              <w:pStyle w:val="ConsPlusNormal"/>
              <w:spacing w:line="233" w:lineRule="auto"/>
              <w:jc w:val="both"/>
              <w:rPr>
                <w:rFonts w:ascii="Times New Roman" w:hAnsi="Times New Roman" w:cs="Times New Roman"/>
                <w:sz w:val="20"/>
                <w:szCs w:val="22"/>
              </w:rPr>
            </w:pPr>
            <w:hyperlink w:anchor="P3135" w:history="1">
              <w:r w:rsidR="007C45FB" w:rsidRPr="008E62CC">
                <w:rPr>
                  <w:rFonts w:ascii="Times New Roman" w:hAnsi="Times New Roman" w:cs="Times New Roman"/>
                  <w:sz w:val="20"/>
                  <w:szCs w:val="22"/>
                </w:rPr>
                <w:t>ГБУЗ</w:t>
              </w:r>
            </w:hyperlink>
            <w:r w:rsidR="007C45FB" w:rsidRPr="008E62CC">
              <w:rPr>
                <w:rFonts w:ascii="Times New Roman" w:hAnsi="Times New Roman" w:cs="Times New Roman"/>
                <w:sz w:val="20"/>
                <w:szCs w:val="22"/>
              </w:rPr>
              <w:t xml:space="preserve"> </w:t>
            </w:r>
            <w:hyperlink w:anchor="P3140" w:history="1">
              <w:r w:rsidR="007C45FB" w:rsidRPr="008E62CC">
                <w:rPr>
                  <w:rFonts w:ascii="Times New Roman" w:hAnsi="Times New Roman" w:cs="Times New Roman"/>
                  <w:sz w:val="20"/>
                  <w:szCs w:val="22"/>
                </w:rPr>
                <w:t>КО</w:t>
              </w:r>
            </w:hyperlink>
            <w:r w:rsidR="007C45FB" w:rsidRPr="008E62CC">
              <w:rPr>
                <w:rFonts w:ascii="Times New Roman" w:hAnsi="Times New Roman" w:cs="Times New Roman"/>
                <w:sz w:val="20"/>
                <w:szCs w:val="22"/>
              </w:rPr>
              <w:t xml:space="preserve"> «Киселевский психоневрологический диспансер»</w:t>
            </w:r>
          </w:p>
        </w:tc>
        <w:tc>
          <w:tcPr>
            <w:tcW w:w="1418" w:type="dxa"/>
            <w:tcBorders>
              <w:right w:val="single" w:sz="4" w:space="0" w:color="auto"/>
            </w:tcBorders>
            <w:vAlign w:val="center"/>
          </w:tcPr>
          <w:p w:rsidR="007C45FB" w:rsidRPr="008E62CC" w:rsidRDefault="007C45FB" w:rsidP="00E04587">
            <w:pPr>
              <w:pStyle w:val="ConsPlusNormal"/>
              <w:spacing w:line="233" w:lineRule="auto"/>
              <w:jc w:val="center"/>
              <w:rPr>
                <w:rFonts w:ascii="Times New Roman" w:hAnsi="Times New Roman" w:cs="Times New Roman"/>
                <w:sz w:val="20"/>
                <w:szCs w:val="22"/>
              </w:rPr>
            </w:pPr>
          </w:p>
        </w:tc>
        <w:tc>
          <w:tcPr>
            <w:tcW w:w="1701" w:type="dxa"/>
            <w:tcBorders>
              <w:left w:val="single" w:sz="4" w:space="0" w:color="auto"/>
            </w:tcBorders>
            <w:vAlign w:val="center"/>
          </w:tcPr>
          <w:p w:rsidR="007C45FB" w:rsidRPr="008E62CC" w:rsidRDefault="007C45FB" w:rsidP="002F7504">
            <w:pPr>
              <w:pStyle w:val="ConsPlusNormal"/>
              <w:spacing w:line="233" w:lineRule="auto"/>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125</w:t>
            </w:r>
          </w:p>
        </w:tc>
        <w:tc>
          <w:tcPr>
            <w:tcW w:w="5670" w:type="dxa"/>
            <w:tcBorders>
              <w:right w:val="single" w:sz="4" w:space="0" w:color="auto"/>
            </w:tcBorders>
          </w:tcPr>
          <w:p w:rsidR="007C45FB" w:rsidRPr="008E62CC" w:rsidRDefault="007C45FB" w:rsidP="00E04587">
            <w:pPr>
              <w:spacing w:after="0" w:line="233" w:lineRule="auto"/>
              <w:jc w:val="both"/>
              <w:rPr>
                <w:rFonts w:ascii="Times New Roman" w:hAnsi="Times New Roman"/>
                <w:sz w:val="20"/>
              </w:rPr>
            </w:pPr>
            <w:r w:rsidRPr="008E62CC">
              <w:rPr>
                <w:rFonts w:ascii="Times New Roman" w:hAnsi="Times New Roman"/>
                <w:sz w:val="20"/>
              </w:rPr>
              <w:t>ГБУЗ КО «Киселевский детский санаторий»</w:t>
            </w:r>
          </w:p>
        </w:tc>
        <w:tc>
          <w:tcPr>
            <w:tcW w:w="1418" w:type="dxa"/>
            <w:tcBorders>
              <w:right w:val="single" w:sz="4" w:space="0" w:color="auto"/>
            </w:tcBorders>
            <w:vAlign w:val="center"/>
          </w:tcPr>
          <w:p w:rsidR="007C45FB" w:rsidRPr="008E62CC" w:rsidRDefault="007C45FB" w:rsidP="00E04587">
            <w:pPr>
              <w:pStyle w:val="ConsPlusNormal"/>
              <w:spacing w:line="233" w:lineRule="auto"/>
              <w:jc w:val="center"/>
              <w:rPr>
                <w:rFonts w:ascii="Times New Roman" w:hAnsi="Times New Roman" w:cs="Times New Roman"/>
                <w:sz w:val="20"/>
                <w:szCs w:val="22"/>
              </w:rPr>
            </w:pPr>
          </w:p>
        </w:tc>
        <w:tc>
          <w:tcPr>
            <w:tcW w:w="1701" w:type="dxa"/>
            <w:tcBorders>
              <w:left w:val="single" w:sz="4" w:space="0" w:color="auto"/>
            </w:tcBorders>
            <w:vAlign w:val="center"/>
          </w:tcPr>
          <w:p w:rsidR="007C45FB" w:rsidRPr="008E62CC" w:rsidRDefault="007C45FB" w:rsidP="002F7504">
            <w:pPr>
              <w:pStyle w:val="ConsPlusNormal"/>
              <w:spacing w:line="233" w:lineRule="auto"/>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126</w:t>
            </w:r>
          </w:p>
        </w:tc>
        <w:tc>
          <w:tcPr>
            <w:tcW w:w="5670" w:type="dxa"/>
            <w:tcBorders>
              <w:right w:val="single" w:sz="4" w:space="0" w:color="auto"/>
            </w:tcBorders>
          </w:tcPr>
          <w:p w:rsidR="007C45FB" w:rsidRPr="008E62CC" w:rsidRDefault="007C45FB" w:rsidP="00E04587">
            <w:pPr>
              <w:spacing w:after="0" w:line="233" w:lineRule="auto"/>
              <w:jc w:val="both"/>
              <w:rPr>
                <w:rFonts w:ascii="Times New Roman" w:hAnsi="Times New Roman"/>
                <w:sz w:val="20"/>
              </w:rPr>
            </w:pPr>
            <w:r w:rsidRPr="008E62CC">
              <w:rPr>
                <w:rFonts w:ascii="Times New Roman" w:hAnsi="Times New Roman"/>
                <w:sz w:val="20"/>
              </w:rPr>
              <w:t>ГАУЗ КО «Киселевский дом сестринского ухода»</w:t>
            </w:r>
          </w:p>
        </w:tc>
        <w:tc>
          <w:tcPr>
            <w:tcW w:w="1418" w:type="dxa"/>
            <w:tcBorders>
              <w:right w:val="single" w:sz="4" w:space="0" w:color="auto"/>
            </w:tcBorders>
            <w:vAlign w:val="center"/>
          </w:tcPr>
          <w:p w:rsidR="007C45FB" w:rsidRPr="008E62CC" w:rsidRDefault="007C45FB" w:rsidP="00E04587">
            <w:pPr>
              <w:pStyle w:val="ConsPlusNormal"/>
              <w:spacing w:line="233" w:lineRule="auto"/>
              <w:jc w:val="center"/>
              <w:rPr>
                <w:rFonts w:ascii="Times New Roman" w:hAnsi="Times New Roman" w:cs="Times New Roman"/>
                <w:sz w:val="20"/>
                <w:szCs w:val="22"/>
              </w:rPr>
            </w:pPr>
          </w:p>
        </w:tc>
        <w:tc>
          <w:tcPr>
            <w:tcW w:w="1701" w:type="dxa"/>
            <w:tcBorders>
              <w:left w:val="single" w:sz="4" w:space="0" w:color="auto"/>
            </w:tcBorders>
            <w:vAlign w:val="center"/>
          </w:tcPr>
          <w:p w:rsidR="007C45FB" w:rsidRPr="008E62CC" w:rsidRDefault="007C45FB" w:rsidP="002F7504">
            <w:pPr>
              <w:pStyle w:val="ConsPlusNormal"/>
              <w:spacing w:line="233" w:lineRule="auto"/>
              <w:jc w:val="center"/>
              <w:rPr>
                <w:rFonts w:ascii="Times New Roman" w:hAnsi="Times New Roman" w:cs="Times New Roman"/>
                <w:sz w:val="20"/>
                <w:szCs w:val="22"/>
              </w:rPr>
            </w:pPr>
          </w:p>
        </w:tc>
      </w:tr>
      <w:tr w:rsidR="001C08F9" w:rsidRPr="008E62CC" w:rsidTr="00A50F03">
        <w:tc>
          <w:tcPr>
            <w:tcW w:w="629" w:type="dxa"/>
            <w:tcBorders>
              <w:righ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5670" w:type="dxa"/>
            <w:tcBorders>
              <w:righ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418" w:type="dxa"/>
            <w:tcBorders>
              <w:righ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1701" w:type="dxa"/>
            <w:tcBorders>
              <w:lef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1C08F9" w:rsidRPr="008E62CC" w:rsidTr="002F7504">
        <w:tc>
          <w:tcPr>
            <w:tcW w:w="629"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127</w:t>
            </w:r>
          </w:p>
        </w:tc>
        <w:tc>
          <w:tcPr>
            <w:tcW w:w="5670" w:type="dxa"/>
            <w:tcBorders>
              <w:right w:val="single" w:sz="4" w:space="0" w:color="auto"/>
            </w:tcBorders>
          </w:tcPr>
          <w:p w:rsidR="001C08F9" w:rsidRPr="008E62CC" w:rsidRDefault="001C08F9" w:rsidP="00E04587">
            <w:pPr>
              <w:spacing w:after="0" w:line="233" w:lineRule="auto"/>
              <w:jc w:val="both"/>
              <w:rPr>
                <w:rFonts w:ascii="Times New Roman" w:hAnsi="Times New Roman"/>
                <w:sz w:val="20"/>
              </w:rPr>
            </w:pPr>
            <w:r w:rsidRPr="008E62CC">
              <w:rPr>
                <w:rFonts w:ascii="Times New Roman" w:hAnsi="Times New Roman"/>
                <w:sz w:val="20"/>
              </w:rPr>
              <w:t>ГБУ КО «Киселевское автохозяйство здравоохранения»</w:t>
            </w:r>
          </w:p>
        </w:tc>
        <w:tc>
          <w:tcPr>
            <w:tcW w:w="1418" w:type="dxa"/>
            <w:tcBorders>
              <w:right w:val="single" w:sz="4" w:space="0" w:color="auto"/>
            </w:tcBorders>
            <w:vAlign w:val="center"/>
          </w:tcPr>
          <w:p w:rsidR="001C08F9" w:rsidRPr="008E62CC" w:rsidRDefault="001C08F9" w:rsidP="00E04587">
            <w:pPr>
              <w:pStyle w:val="ConsPlusNormal"/>
              <w:spacing w:line="233" w:lineRule="auto"/>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128</w:t>
            </w:r>
          </w:p>
        </w:tc>
        <w:tc>
          <w:tcPr>
            <w:tcW w:w="5670" w:type="dxa"/>
            <w:tcBorders>
              <w:right w:val="single" w:sz="4" w:space="0" w:color="auto"/>
            </w:tcBorders>
            <w:vAlign w:val="bottom"/>
          </w:tcPr>
          <w:p w:rsidR="001C08F9" w:rsidRPr="008E62CC" w:rsidRDefault="00E014B5" w:rsidP="00E04587">
            <w:pPr>
              <w:pStyle w:val="ConsPlusNormal"/>
              <w:spacing w:line="233" w:lineRule="auto"/>
              <w:jc w:val="both"/>
              <w:rPr>
                <w:rFonts w:ascii="Times New Roman" w:hAnsi="Times New Roman" w:cs="Times New Roman"/>
                <w:sz w:val="20"/>
                <w:szCs w:val="22"/>
              </w:rPr>
            </w:pPr>
            <w:hyperlink w:anchor="P3136" w:history="1">
              <w:r w:rsidR="001C08F9" w:rsidRPr="008E62CC">
                <w:rPr>
                  <w:rFonts w:ascii="Times New Roman" w:hAnsi="Times New Roman" w:cs="Times New Roman"/>
                  <w:sz w:val="20"/>
                  <w:szCs w:val="22"/>
                </w:rPr>
                <w:t>ГБУЗ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«Киселевский дом ребенка «Теремок»</w:t>
            </w:r>
          </w:p>
        </w:tc>
        <w:tc>
          <w:tcPr>
            <w:tcW w:w="1418" w:type="dxa"/>
            <w:tcBorders>
              <w:right w:val="single" w:sz="4" w:space="0" w:color="auto"/>
            </w:tcBorders>
            <w:vAlign w:val="center"/>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2F7504">
        <w:trPr>
          <w:trHeight w:val="166"/>
        </w:trPr>
        <w:tc>
          <w:tcPr>
            <w:tcW w:w="629"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129</w:t>
            </w:r>
          </w:p>
        </w:tc>
        <w:tc>
          <w:tcPr>
            <w:tcW w:w="5670" w:type="dxa"/>
            <w:tcBorders>
              <w:right w:val="single" w:sz="4" w:space="0" w:color="auto"/>
            </w:tcBorders>
          </w:tcPr>
          <w:p w:rsidR="001C08F9" w:rsidRPr="008E62CC" w:rsidRDefault="001C08F9" w:rsidP="00E04587">
            <w:pPr>
              <w:spacing w:after="0" w:line="233" w:lineRule="auto"/>
              <w:jc w:val="both"/>
              <w:rPr>
                <w:rFonts w:ascii="Times New Roman" w:hAnsi="Times New Roman"/>
                <w:sz w:val="20"/>
              </w:rPr>
            </w:pPr>
            <w:r w:rsidRPr="008E62CC">
              <w:rPr>
                <w:rFonts w:ascii="Times New Roman" w:hAnsi="Times New Roman"/>
                <w:sz w:val="20"/>
              </w:rPr>
              <w:t>ГБУЗ КО «Киселевская станция скорой медицинской помощи»</w:t>
            </w:r>
          </w:p>
        </w:tc>
        <w:tc>
          <w:tcPr>
            <w:tcW w:w="1418" w:type="dxa"/>
            <w:tcBorders>
              <w:right w:val="single" w:sz="4" w:space="0" w:color="auto"/>
            </w:tcBorders>
            <w:vAlign w:val="center"/>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130</w:t>
            </w:r>
          </w:p>
        </w:tc>
        <w:tc>
          <w:tcPr>
            <w:tcW w:w="5670" w:type="dxa"/>
            <w:tcBorders>
              <w:right w:val="single" w:sz="4" w:space="0" w:color="auto"/>
            </w:tcBorders>
          </w:tcPr>
          <w:p w:rsidR="001C08F9" w:rsidRPr="008E62CC" w:rsidRDefault="001C08F9" w:rsidP="00E04587">
            <w:pPr>
              <w:spacing w:after="0" w:line="233" w:lineRule="auto"/>
              <w:jc w:val="both"/>
              <w:rPr>
                <w:rFonts w:ascii="Times New Roman" w:hAnsi="Times New Roman"/>
                <w:sz w:val="20"/>
              </w:rPr>
            </w:pPr>
            <w:r w:rsidRPr="008E62CC">
              <w:rPr>
                <w:rFonts w:ascii="Times New Roman" w:hAnsi="Times New Roman"/>
                <w:sz w:val="20"/>
              </w:rPr>
              <w:t>ГБУЗ КО «Киселевская городская больница»</w:t>
            </w:r>
          </w:p>
        </w:tc>
        <w:tc>
          <w:tcPr>
            <w:tcW w:w="1418" w:type="dxa"/>
            <w:tcBorders>
              <w:right w:val="single" w:sz="4" w:space="0" w:color="auto"/>
            </w:tcBorders>
            <w:vAlign w:val="center"/>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2F7504">
        <w:tc>
          <w:tcPr>
            <w:tcW w:w="629"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131</w:t>
            </w:r>
          </w:p>
        </w:tc>
        <w:tc>
          <w:tcPr>
            <w:tcW w:w="5670" w:type="dxa"/>
            <w:tcBorders>
              <w:right w:val="single" w:sz="4" w:space="0" w:color="auto"/>
            </w:tcBorders>
          </w:tcPr>
          <w:p w:rsidR="001C08F9" w:rsidRPr="008E62CC" w:rsidRDefault="001C08F9" w:rsidP="00E04587">
            <w:pPr>
              <w:spacing w:after="0" w:line="233" w:lineRule="auto"/>
              <w:jc w:val="both"/>
              <w:rPr>
                <w:rFonts w:ascii="Times New Roman" w:hAnsi="Times New Roman"/>
                <w:sz w:val="20"/>
              </w:rPr>
            </w:pPr>
            <w:r w:rsidRPr="008E62CC">
              <w:rPr>
                <w:rFonts w:ascii="Times New Roman" w:hAnsi="Times New Roman"/>
                <w:sz w:val="20"/>
              </w:rPr>
              <w:t>ГБУЗ КО «Киселевская детская больница»</w:t>
            </w:r>
          </w:p>
        </w:tc>
        <w:tc>
          <w:tcPr>
            <w:tcW w:w="1418" w:type="dxa"/>
            <w:tcBorders>
              <w:right w:val="single" w:sz="4" w:space="0" w:color="auto"/>
            </w:tcBorders>
            <w:vAlign w:val="center"/>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132</w:t>
            </w:r>
          </w:p>
        </w:tc>
        <w:tc>
          <w:tcPr>
            <w:tcW w:w="5670" w:type="dxa"/>
            <w:tcBorders>
              <w:right w:val="single" w:sz="4" w:space="0" w:color="auto"/>
            </w:tcBorders>
          </w:tcPr>
          <w:p w:rsidR="001C08F9" w:rsidRPr="008E62CC" w:rsidRDefault="001C08F9" w:rsidP="00A10D6D">
            <w:pPr>
              <w:spacing w:after="0" w:line="233" w:lineRule="auto"/>
              <w:jc w:val="both"/>
              <w:rPr>
                <w:rFonts w:ascii="Times New Roman" w:hAnsi="Times New Roman"/>
                <w:sz w:val="20"/>
              </w:rPr>
            </w:pPr>
            <w:r w:rsidRPr="008E62CC">
              <w:rPr>
                <w:rFonts w:ascii="Times New Roman" w:hAnsi="Times New Roman"/>
                <w:sz w:val="20"/>
              </w:rPr>
              <w:t>ГАУЗ КО «Киселевская стоматологическая поликлиника»</w:t>
            </w:r>
          </w:p>
        </w:tc>
        <w:tc>
          <w:tcPr>
            <w:tcW w:w="1418" w:type="dxa"/>
            <w:tcBorders>
              <w:right w:val="single" w:sz="4" w:space="0" w:color="auto"/>
            </w:tcBorders>
            <w:vAlign w:val="center"/>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2F7504">
        <w:trPr>
          <w:trHeight w:val="120"/>
        </w:trPr>
        <w:tc>
          <w:tcPr>
            <w:tcW w:w="629"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133</w:t>
            </w:r>
          </w:p>
        </w:tc>
        <w:tc>
          <w:tcPr>
            <w:tcW w:w="5670" w:type="dxa"/>
            <w:tcBorders>
              <w:right w:val="single" w:sz="4" w:space="0" w:color="auto"/>
            </w:tcBorders>
            <w:vAlign w:val="bottom"/>
          </w:tcPr>
          <w:p w:rsidR="001C08F9" w:rsidRPr="008E62CC" w:rsidRDefault="00E014B5" w:rsidP="00E04587">
            <w:pPr>
              <w:pStyle w:val="ConsPlusNormal"/>
              <w:spacing w:line="233" w:lineRule="auto"/>
              <w:jc w:val="both"/>
              <w:rPr>
                <w:rFonts w:ascii="Times New Roman" w:hAnsi="Times New Roman" w:cs="Times New Roman"/>
                <w:sz w:val="20"/>
                <w:szCs w:val="22"/>
              </w:rPr>
            </w:pPr>
            <w:hyperlink w:anchor="P3151" w:history="1">
              <w:r w:rsidR="001C08F9" w:rsidRPr="008E62CC">
                <w:rPr>
                  <w:rFonts w:ascii="Times New Roman" w:hAnsi="Times New Roman" w:cs="Times New Roman"/>
                  <w:sz w:val="20"/>
                  <w:szCs w:val="22"/>
                </w:rPr>
                <w:t>ООО</w:t>
              </w:r>
            </w:hyperlink>
            <w:r w:rsidR="001C08F9" w:rsidRPr="008E62CC">
              <w:rPr>
                <w:rFonts w:ascii="Times New Roman" w:hAnsi="Times New Roman" w:cs="Times New Roman"/>
                <w:sz w:val="20"/>
                <w:szCs w:val="22"/>
              </w:rPr>
              <w:t xml:space="preserve"> «Амбулаторно-поликлинический центр «Регион-Мед»</w:t>
            </w:r>
          </w:p>
        </w:tc>
        <w:tc>
          <w:tcPr>
            <w:tcW w:w="1418" w:type="dxa"/>
            <w:tcBorders>
              <w:right w:val="single" w:sz="4" w:space="0" w:color="auto"/>
            </w:tcBorders>
            <w:vAlign w:val="center"/>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2F7504">
        <w:trPr>
          <w:trHeight w:val="197"/>
        </w:trPr>
        <w:tc>
          <w:tcPr>
            <w:tcW w:w="629"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134</w:t>
            </w:r>
          </w:p>
        </w:tc>
        <w:tc>
          <w:tcPr>
            <w:tcW w:w="5670" w:type="dxa"/>
            <w:tcBorders>
              <w:right w:val="single" w:sz="4" w:space="0" w:color="auto"/>
            </w:tcBorders>
          </w:tcPr>
          <w:p w:rsidR="001C08F9" w:rsidRPr="008E62CC" w:rsidRDefault="001C08F9" w:rsidP="00E04587">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ООО «Консультативно-диагностическая поликлиника «АВИЦЕННА»</w:t>
            </w:r>
          </w:p>
        </w:tc>
        <w:tc>
          <w:tcPr>
            <w:tcW w:w="1418"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A50F03">
        <w:tc>
          <w:tcPr>
            <w:tcW w:w="9418" w:type="dxa"/>
            <w:gridSpan w:val="4"/>
          </w:tcPr>
          <w:p w:rsidR="001C08F9" w:rsidRPr="008E62CC" w:rsidRDefault="001C08F9" w:rsidP="002F7504">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Крапивинский район</w:t>
            </w:r>
          </w:p>
        </w:tc>
      </w:tr>
      <w:tr w:rsidR="001C08F9" w:rsidRPr="008E62CC" w:rsidTr="002F7504">
        <w:trPr>
          <w:trHeight w:val="372"/>
        </w:trPr>
        <w:tc>
          <w:tcPr>
            <w:tcW w:w="629"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135</w:t>
            </w:r>
          </w:p>
        </w:tc>
        <w:tc>
          <w:tcPr>
            <w:tcW w:w="5670" w:type="dxa"/>
            <w:tcBorders>
              <w:right w:val="single" w:sz="4" w:space="0" w:color="auto"/>
            </w:tcBorders>
            <w:vAlign w:val="bottom"/>
          </w:tcPr>
          <w:p w:rsidR="001C08F9" w:rsidRPr="008E62CC" w:rsidRDefault="00E014B5" w:rsidP="00A10D6D">
            <w:pPr>
              <w:pStyle w:val="ConsPlusNormal"/>
              <w:spacing w:line="233" w:lineRule="auto"/>
              <w:jc w:val="both"/>
              <w:rPr>
                <w:rFonts w:ascii="Times New Roman" w:hAnsi="Times New Roman" w:cs="Times New Roman"/>
                <w:sz w:val="20"/>
                <w:szCs w:val="22"/>
              </w:rPr>
            </w:pPr>
            <w:hyperlink w:anchor="P3136" w:history="1">
              <w:r w:rsidR="001C08F9" w:rsidRPr="008E62CC">
                <w:rPr>
                  <w:rFonts w:ascii="Times New Roman" w:hAnsi="Times New Roman" w:cs="Times New Roman"/>
                  <w:sz w:val="20"/>
                  <w:szCs w:val="22"/>
                </w:rPr>
                <w:t>ГКУЗ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«Губернский дом ребенка специализированный «Остров доброты»</w:t>
            </w:r>
          </w:p>
        </w:tc>
        <w:tc>
          <w:tcPr>
            <w:tcW w:w="1418" w:type="dxa"/>
            <w:tcBorders>
              <w:right w:val="single" w:sz="4" w:space="0" w:color="auto"/>
            </w:tcBorders>
            <w:vAlign w:val="center"/>
          </w:tcPr>
          <w:p w:rsidR="001C08F9" w:rsidRPr="008E62CC" w:rsidRDefault="001C08F9" w:rsidP="00E04587">
            <w:pPr>
              <w:pStyle w:val="ConsPlusNormal"/>
              <w:spacing w:line="233" w:lineRule="auto"/>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2F7504">
        <w:trPr>
          <w:trHeight w:val="235"/>
        </w:trPr>
        <w:tc>
          <w:tcPr>
            <w:tcW w:w="629"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136</w:t>
            </w:r>
          </w:p>
        </w:tc>
        <w:tc>
          <w:tcPr>
            <w:tcW w:w="5670" w:type="dxa"/>
            <w:tcBorders>
              <w:right w:val="single" w:sz="4" w:space="0" w:color="auto"/>
            </w:tcBorders>
          </w:tcPr>
          <w:p w:rsidR="001C08F9" w:rsidRPr="008E62CC" w:rsidRDefault="001C08F9" w:rsidP="00E04587">
            <w:pPr>
              <w:spacing w:after="0" w:line="233" w:lineRule="auto"/>
              <w:jc w:val="both"/>
              <w:rPr>
                <w:rFonts w:ascii="Times New Roman" w:hAnsi="Times New Roman"/>
                <w:sz w:val="20"/>
              </w:rPr>
            </w:pPr>
            <w:r w:rsidRPr="008E62CC">
              <w:rPr>
                <w:rFonts w:ascii="Times New Roman" w:hAnsi="Times New Roman"/>
                <w:sz w:val="20"/>
              </w:rPr>
              <w:t>ГБУЗ КО «Крапивинская районная больница»</w:t>
            </w:r>
          </w:p>
        </w:tc>
        <w:tc>
          <w:tcPr>
            <w:tcW w:w="1418" w:type="dxa"/>
            <w:tcBorders>
              <w:right w:val="single" w:sz="4" w:space="0" w:color="auto"/>
            </w:tcBorders>
            <w:vAlign w:val="center"/>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 xml:space="preserve">+ </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A50F03">
        <w:tc>
          <w:tcPr>
            <w:tcW w:w="9418" w:type="dxa"/>
            <w:gridSpan w:val="4"/>
          </w:tcPr>
          <w:p w:rsidR="001C08F9" w:rsidRPr="008E62CC" w:rsidRDefault="001C08F9" w:rsidP="002F7504">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 xml:space="preserve">пгт Краснобродский </w:t>
            </w:r>
          </w:p>
        </w:tc>
      </w:tr>
      <w:tr w:rsidR="001C08F9" w:rsidRPr="008E62CC" w:rsidTr="00A10D6D">
        <w:trPr>
          <w:trHeight w:val="114"/>
        </w:trPr>
        <w:tc>
          <w:tcPr>
            <w:tcW w:w="629" w:type="dxa"/>
            <w:tcBorders>
              <w:right w:val="single" w:sz="4" w:space="0" w:color="auto"/>
            </w:tcBorders>
            <w:vAlign w:val="center"/>
          </w:tcPr>
          <w:p w:rsidR="001C08F9" w:rsidRPr="008E62CC" w:rsidRDefault="001C08F9" w:rsidP="002F2689">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137</w:t>
            </w:r>
          </w:p>
        </w:tc>
        <w:tc>
          <w:tcPr>
            <w:tcW w:w="5670" w:type="dxa"/>
            <w:tcBorders>
              <w:right w:val="single" w:sz="4" w:space="0" w:color="auto"/>
            </w:tcBorders>
            <w:vAlign w:val="center"/>
          </w:tcPr>
          <w:p w:rsidR="001C08F9" w:rsidRPr="008E62CC" w:rsidRDefault="001C08F9" w:rsidP="002F2689">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ГБУЗ КО «Краснобродская городская больница»</w:t>
            </w:r>
          </w:p>
        </w:tc>
        <w:tc>
          <w:tcPr>
            <w:tcW w:w="1418" w:type="dxa"/>
            <w:tcBorders>
              <w:right w:val="single" w:sz="4" w:space="0" w:color="auto"/>
            </w:tcBorders>
            <w:vAlign w:val="center"/>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A50F03">
        <w:tc>
          <w:tcPr>
            <w:tcW w:w="9418" w:type="dxa"/>
            <w:gridSpan w:val="4"/>
          </w:tcPr>
          <w:p w:rsidR="001C08F9" w:rsidRPr="008E62CC" w:rsidRDefault="001C08F9" w:rsidP="002F7504">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 xml:space="preserve">г. Ленинск-Кузнецкий </w:t>
            </w:r>
          </w:p>
        </w:tc>
      </w:tr>
      <w:tr w:rsidR="001C08F9" w:rsidRPr="008E62CC" w:rsidTr="002F7504">
        <w:tc>
          <w:tcPr>
            <w:tcW w:w="629"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138</w:t>
            </w:r>
          </w:p>
        </w:tc>
        <w:tc>
          <w:tcPr>
            <w:tcW w:w="5670" w:type="dxa"/>
            <w:tcBorders>
              <w:right w:val="single" w:sz="4" w:space="0" w:color="auto"/>
            </w:tcBorders>
            <w:vAlign w:val="bottom"/>
          </w:tcPr>
          <w:p w:rsidR="001C08F9" w:rsidRPr="008E62CC" w:rsidRDefault="00E014B5" w:rsidP="00E04587">
            <w:pPr>
              <w:pStyle w:val="ConsPlusNormal"/>
              <w:spacing w:line="233" w:lineRule="auto"/>
              <w:jc w:val="both"/>
              <w:rPr>
                <w:rFonts w:ascii="Times New Roman" w:hAnsi="Times New Roman" w:cs="Times New Roman"/>
                <w:sz w:val="20"/>
                <w:szCs w:val="22"/>
              </w:rPr>
            </w:pPr>
            <w:hyperlink w:anchor="P3136" w:history="1">
              <w:r w:rsidR="001C08F9" w:rsidRPr="008E62CC">
                <w:rPr>
                  <w:rFonts w:ascii="Times New Roman" w:hAnsi="Times New Roman" w:cs="Times New Roman"/>
                  <w:sz w:val="20"/>
                  <w:szCs w:val="22"/>
                </w:rPr>
                <w:t>ГКУЗ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«Ленинск-Кузнецкая психиатрическая больница»</w:t>
            </w:r>
          </w:p>
        </w:tc>
        <w:tc>
          <w:tcPr>
            <w:tcW w:w="1418" w:type="dxa"/>
            <w:tcBorders>
              <w:right w:val="single" w:sz="4" w:space="0" w:color="auto"/>
            </w:tcBorders>
            <w:vAlign w:val="center"/>
          </w:tcPr>
          <w:p w:rsidR="001C08F9" w:rsidRPr="008E62CC" w:rsidRDefault="001C08F9" w:rsidP="00E04587">
            <w:pPr>
              <w:pStyle w:val="ConsPlusNormal"/>
              <w:spacing w:line="233" w:lineRule="auto"/>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2F7504">
        <w:trPr>
          <w:trHeight w:val="275"/>
        </w:trPr>
        <w:tc>
          <w:tcPr>
            <w:tcW w:w="629"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139</w:t>
            </w:r>
          </w:p>
        </w:tc>
        <w:tc>
          <w:tcPr>
            <w:tcW w:w="5670" w:type="dxa"/>
            <w:tcBorders>
              <w:right w:val="single" w:sz="4" w:space="0" w:color="auto"/>
            </w:tcBorders>
            <w:vAlign w:val="bottom"/>
          </w:tcPr>
          <w:p w:rsidR="001C08F9" w:rsidRPr="008E62CC" w:rsidRDefault="00E014B5" w:rsidP="00E04587">
            <w:pPr>
              <w:pStyle w:val="ConsPlusNormal"/>
              <w:spacing w:line="233" w:lineRule="auto"/>
              <w:jc w:val="both"/>
              <w:rPr>
                <w:rFonts w:ascii="Times New Roman" w:hAnsi="Times New Roman" w:cs="Times New Roman"/>
                <w:sz w:val="20"/>
                <w:szCs w:val="22"/>
              </w:rPr>
            </w:pPr>
            <w:hyperlink w:anchor="P3135" w:history="1">
              <w:r w:rsidR="001C08F9" w:rsidRPr="008E62CC">
                <w:rPr>
                  <w:rFonts w:ascii="Times New Roman" w:hAnsi="Times New Roman" w:cs="Times New Roman"/>
                  <w:sz w:val="20"/>
                  <w:szCs w:val="22"/>
                </w:rPr>
                <w:t>ГБУЗ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«Ленинск-Кузнецкий детский туберкулезный санаторий»</w:t>
            </w:r>
          </w:p>
        </w:tc>
        <w:tc>
          <w:tcPr>
            <w:tcW w:w="1418" w:type="dxa"/>
            <w:tcBorders>
              <w:right w:val="single" w:sz="4" w:space="0" w:color="auto"/>
            </w:tcBorders>
            <w:vAlign w:val="center"/>
          </w:tcPr>
          <w:p w:rsidR="001C08F9" w:rsidRPr="008E62CC" w:rsidRDefault="001C08F9" w:rsidP="00E04587">
            <w:pPr>
              <w:pStyle w:val="ConsPlusNormal"/>
              <w:spacing w:line="233" w:lineRule="auto"/>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140</w:t>
            </w:r>
          </w:p>
        </w:tc>
        <w:tc>
          <w:tcPr>
            <w:tcW w:w="5670" w:type="dxa"/>
            <w:tcBorders>
              <w:right w:val="single" w:sz="4" w:space="0" w:color="auto"/>
            </w:tcBorders>
          </w:tcPr>
          <w:p w:rsidR="001C08F9" w:rsidRPr="008E62CC" w:rsidRDefault="001C08F9" w:rsidP="00E04587">
            <w:pPr>
              <w:spacing w:after="0" w:line="233" w:lineRule="auto"/>
              <w:jc w:val="both"/>
              <w:rPr>
                <w:rFonts w:ascii="Times New Roman" w:hAnsi="Times New Roman"/>
                <w:sz w:val="20"/>
              </w:rPr>
            </w:pPr>
            <w:r w:rsidRPr="008E62CC">
              <w:rPr>
                <w:rFonts w:ascii="Times New Roman" w:hAnsi="Times New Roman"/>
                <w:sz w:val="20"/>
              </w:rPr>
              <w:t>ГАУЗ КО «Ленинск-Кузнецкая городская поликлиника   № 3»</w:t>
            </w:r>
          </w:p>
        </w:tc>
        <w:tc>
          <w:tcPr>
            <w:tcW w:w="1418" w:type="dxa"/>
            <w:tcBorders>
              <w:right w:val="single" w:sz="4" w:space="0" w:color="auto"/>
            </w:tcBorders>
            <w:vAlign w:val="center"/>
          </w:tcPr>
          <w:p w:rsidR="001C08F9" w:rsidRPr="008E62CC" w:rsidRDefault="001C08F9" w:rsidP="00E04587">
            <w:pPr>
              <w:pStyle w:val="ConsPlusNormal"/>
              <w:spacing w:line="233" w:lineRule="auto"/>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141</w:t>
            </w:r>
          </w:p>
        </w:tc>
        <w:tc>
          <w:tcPr>
            <w:tcW w:w="5670" w:type="dxa"/>
            <w:tcBorders>
              <w:right w:val="single" w:sz="4" w:space="0" w:color="auto"/>
            </w:tcBorders>
          </w:tcPr>
          <w:p w:rsidR="001C08F9" w:rsidRPr="008E62CC" w:rsidRDefault="001C08F9" w:rsidP="00E04587">
            <w:pPr>
              <w:spacing w:after="0" w:line="233" w:lineRule="auto"/>
              <w:jc w:val="both"/>
              <w:rPr>
                <w:rFonts w:ascii="Times New Roman" w:hAnsi="Times New Roman"/>
                <w:sz w:val="20"/>
              </w:rPr>
            </w:pPr>
            <w:r w:rsidRPr="008E62CC">
              <w:rPr>
                <w:rFonts w:ascii="Times New Roman" w:hAnsi="Times New Roman"/>
                <w:sz w:val="20"/>
              </w:rPr>
              <w:t>ГБУЗ КО «Ленинск-Кузнецкий дом сестринского ухода»</w:t>
            </w:r>
          </w:p>
        </w:tc>
        <w:tc>
          <w:tcPr>
            <w:tcW w:w="1418" w:type="dxa"/>
            <w:tcBorders>
              <w:right w:val="single" w:sz="4" w:space="0" w:color="auto"/>
            </w:tcBorders>
            <w:vAlign w:val="center"/>
          </w:tcPr>
          <w:p w:rsidR="001C08F9" w:rsidRPr="008E62CC" w:rsidRDefault="001C08F9" w:rsidP="00E04587">
            <w:pPr>
              <w:pStyle w:val="ConsPlusNormal"/>
              <w:spacing w:line="233" w:lineRule="auto"/>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2F7504">
        <w:trPr>
          <w:trHeight w:val="114"/>
        </w:trPr>
        <w:tc>
          <w:tcPr>
            <w:tcW w:w="629"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142</w:t>
            </w:r>
          </w:p>
        </w:tc>
        <w:tc>
          <w:tcPr>
            <w:tcW w:w="5670" w:type="dxa"/>
            <w:tcBorders>
              <w:right w:val="single" w:sz="4" w:space="0" w:color="auto"/>
            </w:tcBorders>
            <w:vAlign w:val="bottom"/>
          </w:tcPr>
          <w:p w:rsidR="001C08F9" w:rsidRPr="008E62CC" w:rsidRDefault="00E014B5" w:rsidP="0058724E">
            <w:pPr>
              <w:pStyle w:val="ConsPlusNormal"/>
              <w:spacing w:line="228" w:lineRule="auto"/>
              <w:jc w:val="both"/>
              <w:rPr>
                <w:rFonts w:ascii="Times New Roman" w:hAnsi="Times New Roman" w:cs="Times New Roman"/>
                <w:sz w:val="20"/>
                <w:szCs w:val="22"/>
              </w:rPr>
            </w:pPr>
            <w:hyperlink w:anchor="P3134" w:history="1">
              <w:r w:rsidR="001C08F9" w:rsidRPr="008E62CC">
                <w:rPr>
                  <w:rFonts w:ascii="Times New Roman" w:hAnsi="Times New Roman" w:cs="Times New Roman"/>
                  <w:sz w:val="20"/>
                  <w:szCs w:val="22"/>
                </w:rPr>
                <w:t>ГАУЗ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«Областной клинический центр охраны здоровья шахтеров»</w:t>
            </w:r>
          </w:p>
        </w:tc>
        <w:tc>
          <w:tcPr>
            <w:tcW w:w="1418" w:type="dxa"/>
            <w:tcBorders>
              <w:right w:val="single" w:sz="4" w:space="0" w:color="auto"/>
            </w:tcBorders>
            <w:vAlign w:val="center"/>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2F7504">
        <w:trPr>
          <w:trHeight w:val="493"/>
        </w:trPr>
        <w:tc>
          <w:tcPr>
            <w:tcW w:w="629"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143</w:t>
            </w:r>
          </w:p>
        </w:tc>
        <w:tc>
          <w:tcPr>
            <w:tcW w:w="5670" w:type="dxa"/>
            <w:tcBorders>
              <w:right w:val="single" w:sz="4" w:space="0" w:color="auto"/>
            </w:tcBorders>
          </w:tcPr>
          <w:p w:rsidR="001C08F9" w:rsidRPr="008E62CC" w:rsidRDefault="001C08F9" w:rsidP="0058724E">
            <w:pPr>
              <w:spacing w:after="0" w:line="228" w:lineRule="auto"/>
              <w:jc w:val="both"/>
              <w:rPr>
                <w:rFonts w:ascii="Times New Roman" w:hAnsi="Times New Roman"/>
                <w:sz w:val="20"/>
              </w:rPr>
            </w:pPr>
            <w:r w:rsidRPr="008E62CC">
              <w:rPr>
                <w:rFonts w:ascii="Times New Roman" w:hAnsi="Times New Roman"/>
                <w:sz w:val="20"/>
              </w:rPr>
              <w:t>ГБУЗ КО «Ленинск-Кузнецкая станция скорой меди-цинской помощи»</w:t>
            </w:r>
          </w:p>
        </w:tc>
        <w:tc>
          <w:tcPr>
            <w:tcW w:w="1418" w:type="dxa"/>
            <w:tcBorders>
              <w:right w:val="single" w:sz="4" w:space="0" w:color="auto"/>
            </w:tcBorders>
            <w:vAlign w:val="center"/>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28" w:lineRule="auto"/>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144</w:t>
            </w:r>
          </w:p>
        </w:tc>
        <w:tc>
          <w:tcPr>
            <w:tcW w:w="5670" w:type="dxa"/>
            <w:tcBorders>
              <w:right w:val="single" w:sz="4" w:space="0" w:color="auto"/>
            </w:tcBorders>
          </w:tcPr>
          <w:p w:rsidR="001C08F9" w:rsidRPr="008E62CC" w:rsidRDefault="001C08F9" w:rsidP="0058724E">
            <w:pPr>
              <w:spacing w:after="0" w:line="228" w:lineRule="auto"/>
              <w:jc w:val="both"/>
              <w:rPr>
                <w:rFonts w:ascii="Times New Roman" w:hAnsi="Times New Roman"/>
                <w:sz w:val="20"/>
              </w:rPr>
            </w:pPr>
            <w:r w:rsidRPr="008E62CC">
              <w:rPr>
                <w:rFonts w:ascii="Times New Roman" w:hAnsi="Times New Roman"/>
                <w:sz w:val="20"/>
              </w:rPr>
              <w:t>ГАУЗ КО «Ленинск-Кузнецкая городская больница          № 1»</w:t>
            </w:r>
          </w:p>
        </w:tc>
        <w:tc>
          <w:tcPr>
            <w:tcW w:w="1418" w:type="dxa"/>
            <w:tcBorders>
              <w:right w:val="single" w:sz="4" w:space="0" w:color="auto"/>
            </w:tcBorders>
            <w:vAlign w:val="center"/>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A10D6D">
        <w:trPr>
          <w:trHeight w:val="322"/>
        </w:trPr>
        <w:tc>
          <w:tcPr>
            <w:tcW w:w="629"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145</w:t>
            </w:r>
          </w:p>
        </w:tc>
        <w:tc>
          <w:tcPr>
            <w:tcW w:w="5670" w:type="dxa"/>
            <w:tcBorders>
              <w:right w:val="single" w:sz="4" w:space="0" w:color="auto"/>
            </w:tcBorders>
          </w:tcPr>
          <w:p w:rsidR="001C08F9" w:rsidRPr="008E62CC" w:rsidRDefault="001C08F9" w:rsidP="00A10D6D">
            <w:pPr>
              <w:spacing w:after="0" w:line="228" w:lineRule="auto"/>
              <w:jc w:val="both"/>
              <w:rPr>
                <w:rFonts w:ascii="Times New Roman" w:hAnsi="Times New Roman"/>
                <w:sz w:val="20"/>
              </w:rPr>
            </w:pPr>
            <w:r w:rsidRPr="008E62CC">
              <w:rPr>
                <w:rFonts w:ascii="Times New Roman" w:hAnsi="Times New Roman"/>
                <w:sz w:val="20"/>
              </w:rPr>
              <w:t>ГАУЗ КО «Ленинск-Кузнецкая городская инфекционная больница»</w:t>
            </w:r>
          </w:p>
        </w:tc>
        <w:tc>
          <w:tcPr>
            <w:tcW w:w="1418" w:type="dxa"/>
            <w:tcBorders>
              <w:right w:val="single" w:sz="4" w:space="0" w:color="auto"/>
            </w:tcBorders>
            <w:vAlign w:val="center"/>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28" w:lineRule="auto"/>
              <w:jc w:val="center"/>
              <w:rPr>
                <w:rFonts w:ascii="Times New Roman" w:hAnsi="Times New Roman" w:cs="Times New Roman"/>
                <w:sz w:val="20"/>
                <w:szCs w:val="22"/>
              </w:rPr>
            </w:pPr>
          </w:p>
        </w:tc>
      </w:tr>
      <w:tr w:rsidR="001C08F9" w:rsidRPr="008E62CC" w:rsidTr="001C08F9">
        <w:trPr>
          <w:trHeight w:val="226"/>
        </w:trPr>
        <w:tc>
          <w:tcPr>
            <w:tcW w:w="629"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146</w:t>
            </w:r>
          </w:p>
        </w:tc>
        <w:tc>
          <w:tcPr>
            <w:tcW w:w="5670" w:type="dxa"/>
            <w:tcBorders>
              <w:right w:val="single" w:sz="4" w:space="0" w:color="auto"/>
            </w:tcBorders>
          </w:tcPr>
          <w:p w:rsidR="001C08F9" w:rsidRPr="008E62CC" w:rsidRDefault="001C08F9" w:rsidP="0058724E">
            <w:pPr>
              <w:spacing w:after="0" w:line="228" w:lineRule="auto"/>
              <w:jc w:val="both"/>
              <w:rPr>
                <w:rFonts w:ascii="Times New Roman" w:hAnsi="Times New Roman"/>
                <w:sz w:val="20"/>
              </w:rPr>
            </w:pPr>
            <w:r w:rsidRPr="008E62CC">
              <w:rPr>
                <w:rFonts w:ascii="Times New Roman" w:hAnsi="Times New Roman"/>
                <w:sz w:val="20"/>
              </w:rPr>
              <w:t>ГАУЗ КО «Ленинск-Кузнецкая районная больница»</w:t>
            </w:r>
          </w:p>
        </w:tc>
        <w:tc>
          <w:tcPr>
            <w:tcW w:w="1418" w:type="dxa"/>
            <w:tcBorders>
              <w:right w:val="single" w:sz="4" w:space="0" w:color="auto"/>
            </w:tcBorders>
          </w:tcPr>
          <w:p w:rsidR="001C08F9" w:rsidRPr="008E62CC" w:rsidRDefault="001C08F9" w:rsidP="00A10D6D">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tcPr>
          <w:p w:rsidR="001C08F9" w:rsidRPr="008E62CC" w:rsidRDefault="001C08F9" w:rsidP="00A10D6D">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2F7504">
        <w:trPr>
          <w:trHeight w:val="86"/>
        </w:trPr>
        <w:tc>
          <w:tcPr>
            <w:tcW w:w="629"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147</w:t>
            </w:r>
          </w:p>
        </w:tc>
        <w:tc>
          <w:tcPr>
            <w:tcW w:w="5670" w:type="dxa"/>
            <w:tcBorders>
              <w:right w:val="single" w:sz="4" w:space="0" w:color="auto"/>
            </w:tcBorders>
          </w:tcPr>
          <w:p w:rsidR="001C08F9" w:rsidRPr="008E62CC" w:rsidRDefault="001C08F9" w:rsidP="0058724E">
            <w:pPr>
              <w:spacing w:after="0" w:line="228" w:lineRule="auto"/>
              <w:jc w:val="both"/>
              <w:rPr>
                <w:rFonts w:ascii="Times New Roman" w:hAnsi="Times New Roman"/>
                <w:sz w:val="20"/>
              </w:rPr>
            </w:pPr>
            <w:r w:rsidRPr="008E62CC">
              <w:rPr>
                <w:rFonts w:ascii="Times New Roman" w:hAnsi="Times New Roman"/>
                <w:sz w:val="20"/>
              </w:rPr>
              <w:t>ГБУЗ КО «Ленинск-Кузнецкая стоматологическая поли-клиника»</w:t>
            </w:r>
          </w:p>
        </w:tc>
        <w:tc>
          <w:tcPr>
            <w:tcW w:w="1418" w:type="dxa"/>
            <w:tcBorders>
              <w:right w:val="single" w:sz="4" w:space="0" w:color="auto"/>
            </w:tcBorders>
            <w:vAlign w:val="center"/>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28" w:lineRule="auto"/>
              <w:jc w:val="center"/>
              <w:rPr>
                <w:rFonts w:ascii="Times New Roman" w:hAnsi="Times New Roman" w:cs="Times New Roman"/>
                <w:sz w:val="20"/>
                <w:szCs w:val="22"/>
              </w:rPr>
            </w:pPr>
          </w:p>
        </w:tc>
      </w:tr>
      <w:tr w:rsidR="001C08F9" w:rsidRPr="008E62CC" w:rsidTr="00A50F03">
        <w:trPr>
          <w:trHeight w:val="86"/>
        </w:trPr>
        <w:tc>
          <w:tcPr>
            <w:tcW w:w="629" w:type="dxa"/>
            <w:tcBorders>
              <w:righ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5670" w:type="dxa"/>
            <w:tcBorders>
              <w:righ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418" w:type="dxa"/>
            <w:tcBorders>
              <w:righ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1701" w:type="dxa"/>
            <w:tcBorders>
              <w:lef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1C08F9" w:rsidRPr="008E62CC" w:rsidTr="002F7504">
        <w:tc>
          <w:tcPr>
            <w:tcW w:w="629"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148</w:t>
            </w:r>
          </w:p>
        </w:tc>
        <w:tc>
          <w:tcPr>
            <w:tcW w:w="5670" w:type="dxa"/>
            <w:tcBorders>
              <w:right w:val="single" w:sz="4" w:space="0" w:color="auto"/>
            </w:tcBorders>
          </w:tcPr>
          <w:p w:rsidR="001C08F9" w:rsidRPr="008E62CC" w:rsidRDefault="001C08F9" w:rsidP="0058724E">
            <w:pPr>
              <w:spacing w:after="0" w:line="228" w:lineRule="auto"/>
              <w:jc w:val="both"/>
              <w:rPr>
                <w:rFonts w:ascii="Times New Roman" w:hAnsi="Times New Roman"/>
                <w:sz w:val="20"/>
              </w:rPr>
            </w:pPr>
            <w:r w:rsidRPr="008E62CC">
              <w:rPr>
                <w:rFonts w:ascii="Times New Roman" w:hAnsi="Times New Roman"/>
                <w:sz w:val="20"/>
              </w:rPr>
              <w:t>ООО Медицинский центр «Диагноз»</w:t>
            </w:r>
          </w:p>
        </w:tc>
        <w:tc>
          <w:tcPr>
            <w:tcW w:w="1418" w:type="dxa"/>
            <w:tcBorders>
              <w:right w:val="single" w:sz="4" w:space="0" w:color="auto"/>
            </w:tcBorders>
            <w:vAlign w:val="center"/>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28" w:lineRule="auto"/>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149</w:t>
            </w:r>
          </w:p>
        </w:tc>
        <w:tc>
          <w:tcPr>
            <w:tcW w:w="5670" w:type="dxa"/>
            <w:tcBorders>
              <w:right w:val="single" w:sz="4" w:space="0" w:color="auto"/>
            </w:tcBorders>
          </w:tcPr>
          <w:p w:rsidR="001C08F9" w:rsidRPr="008E62CC" w:rsidRDefault="001C08F9" w:rsidP="0058724E">
            <w:pPr>
              <w:spacing w:after="0" w:line="228" w:lineRule="auto"/>
              <w:jc w:val="both"/>
              <w:rPr>
                <w:rFonts w:ascii="Times New Roman" w:hAnsi="Times New Roman"/>
                <w:sz w:val="20"/>
              </w:rPr>
            </w:pPr>
            <w:r w:rsidRPr="008E62CC">
              <w:rPr>
                <w:rFonts w:ascii="Times New Roman" w:hAnsi="Times New Roman"/>
                <w:sz w:val="20"/>
              </w:rPr>
              <w:t>ООО «КемСтом»</w:t>
            </w:r>
          </w:p>
        </w:tc>
        <w:tc>
          <w:tcPr>
            <w:tcW w:w="1418" w:type="dxa"/>
            <w:tcBorders>
              <w:right w:val="single" w:sz="4" w:space="0" w:color="auto"/>
            </w:tcBorders>
            <w:vAlign w:val="center"/>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28" w:lineRule="auto"/>
              <w:jc w:val="center"/>
              <w:rPr>
                <w:rFonts w:ascii="Times New Roman" w:hAnsi="Times New Roman" w:cs="Times New Roman"/>
                <w:sz w:val="20"/>
                <w:szCs w:val="22"/>
              </w:rPr>
            </w:pPr>
          </w:p>
        </w:tc>
      </w:tr>
      <w:tr w:rsidR="001C08F9" w:rsidRPr="008E62CC" w:rsidTr="00A50F03">
        <w:tc>
          <w:tcPr>
            <w:tcW w:w="9418" w:type="dxa"/>
            <w:gridSpan w:val="4"/>
          </w:tcPr>
          <w:p w:rsidR="001C08F9" w:rsidRPr="008E62CC" w:rsidRDefault="001C08F9" w:rsidP="002F7504">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Мариинский район</w:t>
            </w:r>
          </w:p>
        </w:tc>
      </w:tr>
      <w:tr w:rsidR="001C08F9" w:rsidRPr="008E62CC" w:rsidTr="002F7504">
        <w:trPr>
          <w:trHeight w:val="21"/>
        </w:trPr>
        <w:tc>
          <w:tcPr>
            <w:tcW w:w="629"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150</w:t>
            </w:r>
          </w:p>
        </w:tc>
        <w:tc>
          <w:tcPr>
            <w:tcW w:w="5670" w:type="dxa"/>
            <w:tcBorders>
              <w:right w:val="single" w:sz="4" w:space="0" w:color="auto"/>
            </w:tcBorders>
          </w:tcPr>
          <w:p w:rsidR="001C08F9" w:rsidRPr="008E62CC" w:rsidRDefault="001C08F9" w:rsidP="0058724E">
            <w:pPr>
              <w:spacing w:after="0" w:line="228" w:lineRule="auto"/>
              <w:jc w:val="both"/>
              <w:rPr>
                <w:rFonts w:ascii="Times New Roman" w:hAnsi="Times New Roman"/>
                <w:sz w:val="20"/>
              </w:rPr>
            </w:pPr>
            <w:r w:rsidRPr="008E62CC">
              <w:rPr>
                <w:rFonts w:ascii="Times New Roman" w:hAnsi="Times New Roman"/>
                <w:sz w:val="20"/>
              </w:rPr>
              <w:t>ГБУЗ КО «Мариинская городская больница»</w:t>
            </w:r>
          </w:p>
        </w:tc>
        <w:tc>
          <w:tcPr>
            <w:tcW w:w="1418"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2F7504">
        <w:tc>
          <w:tcPr>
            <w:tcW w:w="629"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151</w:t>
            </w:r>
          </w:p>
        </w:tc>
        <w:tc>
          <w:tcPr>
            <w:tcW w:w="5670" w:type="dxa"/>
            <w:tcBorders>
              <w:right w:val="single" w:sz="4" w:space="0" w:color="auto"/>
            </w:tcBorders>
          </w:tcPr>
          <w:p w:rsidR="001C08F9" w:rsidRPr="008E62CC" w:rsidRDefault="00E014B5" w:rsidP="0058724E">
            <w:pPr>
              <w:pStyle w:val="ConsPlusNormal"/>
              <w:spacing w:line="228" w:lineRule="auto"/>
              <w:jc w:val="both"/>
              <w:rPr>
                <w:rFonts w:ascii="Times New Roman" w:hAnsi="Times New Roman" w:cs="Times New Roman"/>
                <w:sz w:val="20"/>
                <w:szCs w:val="22"/>
              </w:rPr>
            </w:pPr>
            <w:hyperlink w:anchor="P3148" w:history="1">
              <w:r w:rsidR="001C08F9" w:rsidRPr="008E62CC">
                <w:rPr>
                  <w:rFonts w:ascii="Times New Roman" w:hAnsi="Times New Roman" w:cs="Times New Roman"/>
                  <w:sz w:val="20"/>
                  <w:szCs w:val="22"/>
                </w:rPr>
                <w:t>ЧУЗ</w:t>
              </w:r>
            </w:hyperlink>
            <w:r w:rsidR="001C08F9" w:rsidRPr="008E62CC">
              <w:rPr>
                <w:rFonts w:ascii="Times New Roman" w:hAnsi="Times New Roman" w:cs="Times New Roman"/>
                <w:sz w:val="20"/>
                <w:szCs w:val="22"/>
              </w:rPr>
              <w:t xml:space="preserve"> «Поликлиника «РЖД-Медицина» города Мариинск»</w:t>
            </w:r>
          </w:p>
        </w:tc>
        <w:tc>
          <w:tcPr>
            <w:tcW w:w="1418" w:type="dxa"/>
            <w:tcBorders>
              <w:right w:val="single" w:sz="4" w:space="0" w:color="auto"/>
            </w:tcBorders>
            <w:vAlign w:val="center"/>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A50F03">
        <w:tc>
          <w:tcPr>
            <w:tcW w:w="9418" w:type="dxa"/>
            <w:gridSpan w:val="4"/>
          </w:tcPr>
          <w:p w:rsidR="001C08F9" w:rsidRPr="008E62CC" w:rsidRDefault="001C08F9" w:rsidP="002F7504">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г. Междуреченск</w:t>
            </w:r>
          </w:p>
        </w:tc>
      </w:tr>
      <w:tr w:rsidR="001C08F9" w:rsidRPr="008E62CC" w:rsidTr="00A10D6D">
        <w:trPr>
          <w:trHeight w:val="234"/>
        </w:trPr>
        <w:tc>
          <w:tcPr>
            <w:tcW w:w="629"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152</w:t>
            </w:r>
          </w:p>
        </w:tc>
        <w:tc>
          <w:tcPr>
            <w:tcW w:w="5670" w:type="dxa"/>
            <w:tcBorders>
              <w:right w:val="single" w:sz="4" w:space="0" w:color="auto"/>
            </w:tcBorders>
          </w:tcPr>
          <w:p w:rsidR="001C08F9" w:rsidRPr="008E62CC" w:rsidRDefault="001C08F9" w:rsidP="0058724E">
            <w:pPr>
              <w:spacing w:after="0" w:line="228" w:lineRule="auto"/>
              <w:jc w:val="both"/>
              <w:rPr>
                <w:rFonts w:ascii="Times New Roman" w:hAnsi="Times New Roman"/>
                <w:sz w:val="20"/>
              </w:rPr>
            </w:pPr>
            <w:r w:rsidRPr="008E62CC">
              <w:rPr>
                <w:rFonts w:ascii="Times New Roman" w:hAnsi="Times New Roman"/>
                <w:sz w:val="20"/>
              </w:rPr>
              <w:t>ГБУЗ КО «Междуреченская городская больница»</w:t>
            </w:r>
          </w:p>
        </w:tc>
        <w:tc>
          <w:tcPr>
            <w:tcW w:w="1418" w:type="dxa"/>
            <w:tcBorders>
              <w:right w:val="single" w:sz="4" w:space="0" w:color="auto"/>
            </w:tcBorders>
            <w:vAlign w:val="center"/>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A50F03">
        <w:tc>
          <w:tcPr>
            <w:tcW w:w="9418" w:type="dxa"/>
            <w:gridSpan w:val="4"/>
          </w:tcPr>
          <w:p w:rsidR="001C08F9" w:rsidRPr="008E62CC" w:rsidRDefault="001C08F9" w:rsidP="002F7504">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г. Мыски</w:t>
            </w:r>
          </w:p>
        </w:tc>
      </w:tr>
      <w:tr w:rsidR="001C08F9" w:rsidRPr="008E62CC" w:rsidTr="002F7504">
        <w:trPr>
          <w:trHeight w:val="190"/>
        </w:trPr>
        <w:tc>
          <w:tcPr>
            <w:tcW w:w="629"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153</w:t>
            </w:r>
          </w:p>
        </w:tc>
        <w:tc>
          <w:tcPr>
            <w:tcW w:w="5670" w:type="dxa"/>
            <w:tcBorders>
              <w:right w:val="single" w:sz="4" w:space="0" w:color="auto"/>
            </w:tcBorders>
          </w:tcPr>
          <w:p w:rsidR="001C08F9" w:rsidRPr="008E62CC" w:rsidRDefault="001C08F9" w:rsidP="0058724E">
            <w:pPr>
              <w:spacing w:after="0" w:line="228" w:lineRule="auto"/>
              <w:jc w:val="both"/>
              <w:rPr>
                <w:rFonts w:ascii="Times New Roman" w:hAnsi="Times New Roman"/>
                <w:sz w:val="20"/>
              </w:rPr>
            </w:pPr>
            <w:r w:rsidRPr="008E62CC">
              <w:rPr>
                <w:rFonts w:ascii="Times New Roman" w:hAnsi="Times New Roman"/>
                <w:sz w:val="20"/>
              </w:rPr>
              <w:t>ГБУЗ КО «Мысковская городская больница»</w:t>
            </w:r>
          </w:p>
        </w:tc>
        <w:tc>
          <w:tcPr>
            <w:tcW w:w="1418"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A50F03">
        <w:tc>
          <w:tcPr>
            <w:tcW w:w="9418" w:type="dxa"/>
            <w:gridSpan w:val="4"/>
          </w:tcPr>
          <w:p w:rsidR="001C08F9" w:rsidRPr="008E62CC" w:rsidRDefault="001C08F9" w:rsidP="002F7504">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г. Новокузнецк</w:t>
            </w:r>
          </w:p>
        </w:tc>
      </w:tr>
      <w:tr w:rsidR="001C08F9" w:rsidRPr="008E62CC" w:rsidTr="002F7504">
        <w:tc>
          <w:tcPr>
            <w:tcW w:w="629"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154</w:t>
            </w:r>
          </w:p>
        </w:tc>
        <w:tc>
          <w:tcPr>
            <w:tcW w:w="5670" w:type="dxa"/>
            <w:tcBorders>
              <w:right w:val="single" w:sz="4" w:space="0" w:color="auto"/>
            </w:tcBorders>
          </w:tcPr>
          <w:p w:rsidR="001C08F9" w:rsidRPr="008E62CC" w:rsidRDefault="00E014B5" w:rsidP="0058724E">
            <w:pPr>
              <w:spacing w:after="0" w:line="228" w:lineRule="auto"/>
              <w:jc w:val="both"/>
              <w:rPr>
                <w:rFonts w:ascii="Times New Roman" w:hAnsi="Times New Roman"/>
                <w:sz w:val="20"/>
              </w:rPr>
            </w:pPr>
            <w:hyperlink w:anchor="P3136" w:history="1">
              <w:r w:rsidR="001C08F9" w:rsidRPr="008E62CC">
                <w:rPr>
                  <w:rFonts w:ascii="Times New Roman" w:hAnsi="Times New Roman"/>
                  <w:sz w:val="20"/>
                </w:rPr>
                <w:t>ГКУЗ</w:t>
              </w:r>
            </w:hyperlink>
            <w:r w:rsidR="001C08F9" w:rsidRPr="008E62CC">
              <w:rPr>
                <w:rFonts w:ascii="Times New Roman" w:hAnsi="Times New Roman"/>
                <w:sz w:val="20"/>
              </w:rPr>
              <w:t xml:space="preserve"> </w:t>
            </w:r>
            <w:hyperlink w:anchor="P3140" w:history="1">
              <w:r w:rsidR="001C08F9" w:rsidRPr="008E62CC">
                <w:rPr>
                  <w:rFonts w:ascii="Times New Roman" w:hAnsi="Times New Roman"/>
                  <w:sz w:val="20"/>
                </w:rPr>
                <w:t>КО</w:t>
              </w:r>
            </w:hyperlink>
            <w:r w:rsidR="001C08F9" w:rsidRPr="008E62CC">
              <w:rPr>
                <w:rFonts w:ascii="Times New Roman" w:hAnsi="Times New Roman"/>
                <w:sz w:val="20"/>
              </w:rPr>
              <w:t xml:space="preserve"> «Новокузнецкий клинический противотубер-кулезный диспансер»</w:t>
            </w:r>
          </w:p>
        </w:tc>
        <w:tc>
          <w:tcPr>
            <w:tcW w:w="1418" w:type="dxa"/>
            <w:tcBorders>
              <w:right w:val="single" w:sz="4" w:space="0" w:color="auto"/>
            </w:tcBorders>
            <w:vAlign w:val="center"/>
          </w:tcPr>
          <w:p w:rsidR="001C08F9" w:rsidRPr="008E62CC" w:rsidRDefault="001C08F9" w:rsidP="0058724E">
            <w:pPr>
              <w:pStyle w:val="ConsPlusNormal"/>
              <w:spacing w:line="228" w:lineRule="auto"/>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spacing w:line="228" w:lineRule="auto"/>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155</w:t>
            </w:r>
          </w:p>
        </w:tc>
        <w:tc>
          <w:tcPr>
            <w:tcW w:w="5670" w:type="dxa"/>
            <w:tcBorders>
              <w:right w:val="single" w:sz="4" w:space="0" w:color="auto"/>
            </w:tcBorders>
            <w:vAlign w:val="bottom"/>
          </w:tcPr>
          <w:p w:rsidR="001C08F9" w:rsidRPr="008E62CC" w:rsidRDefault="00E014B5" w:rsidP="00A10D6D">
            <w:pPr>
              <w:pStyle w:val="ConsPlusNormal"/>
              <w:spacing w:line="228" w:lineRule="auto"/>
              <w:jc w:val="both"/>
              <w:rPr>
                <w:rFonts w:ascii="Times New Roman" w:hAnsi="Times New Roman" w:cs="Times New Roman"/>
                <w:sz w:val="20"/>
                <w:szCs w:val="22"/>
              </w:rPr>
            </w:pPr>
            <w:hyperlink w:anchor="P3135" w:history="1">
              <w:r w:rsidR="001C08F9" w:rsidRPr="008E62CC">
                <w:rPr>
                  <w:rFonts w:ascii="Times New Roman" w:hAnsi="Times New Roman" w:cs="Times New Roman"/>
                  <w:sz w:val="20"/>
                  <w:szCs w:val="22"/>
                </w:rPr>
                <w:t>ГБУЗ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«Новокузнецкая клиническая психиатрическая больница»</w:t>
            </w:r>
          </w:p>
        </w:tc>
        <w:tc>
          <w:tcPr>
            <w:tcW w:w="1418" w:type="dxa"/>
            <w:tcBorders>
              <w:right w:val="single" w:sz="4" w:space="0" w:color="auto"/>
            </w:tcBorders>
            <w:vAlign w:val="center"/>
          </w:tcPr>
          <w:p w:rsidR="001C08F9" w:rsidRPr="008E62CC" w:rsidRDefault="001C08F9" w:rsidP="0058724E">
            <w:pPr>
              <w:pStyle w:val="ConsPlusNormal"/>
              <w:spacing w:line="228" w:lineRule="auto"/>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spacing w:line="228" w:lineRule="auto"/>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156</w:t>
            </w:r>
          </w:p>
        </w:tc>
        <w:tc>
          <w:tcPr>
            <w:tcW w:w="5670" w:type="dxa"/>
            <w:tcBorders>
              <w:right w:val="single" w:sz="4" w:space="0" w:color="auto"/>
            </w:tcBorders>
            <w:vAlign w:val="bottom"/>
          </w:tcPr>
          <w:p w:rsidR="001C08F9" w:rsidRPr="008E62CC" w:rsidRDefault="00E014B5" w:rsidP="0058724E">
            <w:pPr>
              <w:pStyle w:val="ConsPlusNormal"/>
              <w:spacing w:line="228" w:lineRule="auto"/>
              <w:jc w:val="both"/>
              <w:rPr>
                <w:rFonts w:ascii="Times New Roman" w:hAnsi="Times New Roman" w:cs="Times New Roman"/>
                <w:sz w:val="20"/>
                <w:szCs w:val="22"/>
              </w:rPr>
            </w:pPr>
            <w:hyperlink w:anchor="P3135" w:history="1">
              <w:r w:rsidR="001C08F9" w:rsidRPr="008E62CC">
                <w:rPr>
                  <w:rFonts w:ascii="Times New Roman" w:hAnsi="Times New Roman" w:cs="Times New Roman"/>
                  <w:sz w:val="20"/>
                  <w:szCs w:val="22"/>
                </w:rPr>
                <w:t>ГБУЗ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«Новокузнецкий наркологический диспансер»</w:t>
            </w:r>
          </w:p>
        </w:tc>
        <w:tc>
          <w:tcPr>
            <w:tcW w:w="1418" w:type="dxa"/>
            <w:tcBorders>
              <w:right w:val="single" w:sz="4" w:space="0" w:color="auto"/>
            </w:tcBorders>
            <w:vAlign w:val="center"/>
          </w:tcPr>
          <w:p w:rsidR="001C08F9" w:rsidRPr="008E62CC" w:rsidRDefault="001C08F9" w:rsidP="0058724E">
            <w:pPr>
              <w:pStyle w:val="ConsPlusNormal"/>
              <w:spacing w:line="228" w:lineRule="auto"/>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spacing w:line="228" w:lineRule="auto"/>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157</w:t>
            </w:r>
          </w:p>
        </w:tc>
        <w:tc>
          <w:tcPr>
            <w:tcW w:w="5670" w:type="dxa"/>
            <w:tcBorders>
              <w:right w:val="single" w:sz="4" w:space="0" w:color="auto"/>
            </w:tcBorders>
            <w:vAlign w:val="bottom"/>
          </w:tcPr>
          <w:p w:rsidR="001C08F9" w:rsidRPr="008E62CC" w:rsidRDefault="00E014B5" w:rsidP="0058724E">
            <w:pPr>
              <w:pStyle w:val="ConsPlusNormal"/>
              <w:spacing w:line="228" w:lineRule="auto"/>
              <w:jc w:val="both"/>
              <w:rPr>
                <w:rFonts w:ascii="Times New Roman" w:hAnsi="Times New Roman" w:cs="Times New Roman"/>
                <w:sz w:val="20"/>
                <w:szCs w:val="22"/>
              </w:rPr>
            </w:pPr>
            <w:hyperlink w:anchor="P3135" w:history="1">
              <w:r w:rsidR="001C08F9" w:rsidRPr="008E62CC">
                <w:rPr>
                  <w:rFonts w:ascii="Times New Roman" w:hAnsi="Times New Roman" w:cs="Times New Roman"/>
                  <w:sz w:val="20"/>
                  <w:szCs w:val="22"/>
                </w:rPr>
                <w:t>ГБУЗ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w:t>
            </w:r>
            <w:hyperlink w:anchor="P3152" w:history="1">
              <w:r w:rsidR="001C08F9" w:rsidRPr="008E62CC">
                <w:rPr>
                  <w:rFonts w:ascii="Times New Roman" w:hAnsi="Times New Roman" w:cs="Times New Roman"/>
                  <w:sz w:val="20"/>
                  <w:szCs w:val="22"/>
                </w:rPr>
                <w:t>ОТ</w:t>
              </w:r>
            </w:hyperlink>
            <w:r w:rsidR="001C08F9" w:rsidRPr="008E62CC">
              <w:rPr>
                <w:rFonts w:ascii="Times New Roman" w:hAnsi="Times New Roman" w:cs="Times New Roman"/>
                <w:sz w:val="20"/>
                <w:szCs w:val="22"/>
              </w:rPr>
              <w:t xml:space="preserve"> «Новокузнецкое патологоанатомическое бюро»</w:t>
            </w:r>
          </w:p>
        </w:tc>
        <w:tc>
          <w:tcPr>
            <w:tcW w:w="1418" w:type="dxa"/>
            <w:tcBorders>
              <w:right w:val="single" w:sz="4" w:space="0" w:color="auto"/>
            </w:tcBorders>
            <w:vAlign w:val="center"/>
          </w:tcPr>
          <w:p w:rsidR="001C08F9" w:rsidRPr="008E62CC" w:rsidRDefault="001C08F9" w:rsidP="0058724E">
            <w:pPr>
              <w:pStyle w:val="ConsPlusNormal"/>
              <w:spacing w:line="228" w:lineRule="auto"/>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spacing w:line="228" w:lineRule="auto"/>
              <w:jc w:val="center"/>
              <w:rPr>
                <w:rFonts w:ascii="Times New Roman" w:hAnsi="Times New Roman" w:cs="Times New Roman"/>
                <w:sz w:val="20"/>
                <w:szCs w:val="22"/>
              </w:rPr>
            </w:pPr>
          </w:p>
        </w:tc>
      </w:tr>
      <w:tr w:rsidR="001C08F9" w:rsidRPr="008E62CC" w:rsidTr="002F7504">
        <w:trPr>
          <w:trHeight w:val="434"/>
        </w:trPr>
        <w:tc>
          <w:tcPr>
            <w:tcW w:w="629"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158</w:t>
            </w:r>
          </w:p>
        </w:tc>
        <w:tc>
          <w:tcPr>
            <w:tcW w:w="5670" w:type="dxa"/>
            <w:tcBorders>
              <w:right w:val="single" w:sz="4" w:space="0" w:color="auto"/>
            </w:tcBorders>
          </w:tcPr>
          <w:p w:rsidR="001C08F9" w:rsidRPr="008E62CC" w:rsidRDefault="00E014B5" w:rsidP="0058724E">
            <w:pPr>
              <w:pStyle w:val="ConsPlusNormal"/>
              <w:spacing w:line="228" w:lineRule="auto"/>
              <w:jc w:val="both"/>
              <w:rPr>
                <w:rFonts w:ascii="Times New Roman" w:hAnsi="Times New Roman" w:cs="Times New Roman"/>
                <w:sz w:val="20"/>
                <w:szCs w:val="22"/>
              </w:rPr>
            </w:pPr>
            <w:hyperlink w:anchor="P3135" w:history="1">
              <w:r w:rsidR="001C08F9" w:rsidRPr="008E62CC">
                <w:rPr>
                  <w:rFonts w:ascii="Times New Roman" w:hAnsi="Times New Roman" w:cs="Times New Roman"/>
                  <w:sz w:val="20"/>
                  <w:szCs w:val="22"/>
                </w:rPr>
                <w:t>ГБУЗ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w:t>
            </w:r>
            <w:hyperlink w:anchor="P3152" w:history="1">
              <w:r w:rsidR="001C08F9" w:rsidRPr="008E62CC">
                <w:rPr>
                  <w:rFonts w:ascii="Times New Roman" w:hAnsi="Times New Roman" w:cs="Times New Roman"/>
                  <w:sz w:val="20"/>
                  <w:szCs w:val="22"/>
                </w:rPr>
                <w:t>ОТ</w:t>
              </w:r>
            </w:hyperlink>
            <w:r w:rsidR="001C08F9" w:rsidRPr="008E62CC">
              <w:rPr>
                <w:rFonts w:ascii="Times New Roman" w:hAnsi="Times New Roman" w:cs="Times New Roman"/>
                <w:sz w:val="20"/>
                <w:szCs w:val="22"/>
              </w:rPr>
              <w:t xml:space="preserve"> «Новокузнецкое бюро судебно-меди-цинской экспертизы»</w:t>
            </w:r>
          </w:p>
        </w:tc>
        <w:tc>
          <w:tcPr>
            <w:tcW w:w="1418"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spacing w:line="228" w:lineRule="auto"/>
              <w:jc w:val="center"/>
              <w:rPr>
                <w:rFonts w:ascii="Times New Roman" w:hAnsi="Times New Roman" w:cs="Times New Roman"/>
                <w:sz w:val="20"/>
                <w:szCs w:val="22"/>
              </w:rPr>
            </w:pPr>
          </w:p>
        </w:tc>
      </w:tr>
      <w:tr w:rsidR="001C08F9" w:rsidRPr="008E62CC" w:rsidTr="002F7504">
        <w:trPr>
          <w:trHeight w:val="200"/>
        </w:trPr>
        <w:tc>
          <w:tcPr>
            <w:tcW w:w="629"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159</w:t>
            </w:r>
          </w:p>
        </w:tc>
        <w:tc>
          <w:tcPr>
            <w:tcW w:w="5670" w:type="dxa"/>
            <w:tcBorders>
              <w:right w:val="single" w:sz="4" w:space="0" w:color="auto"/>
            </w:tcBorders>
          </w:tcPr>
          <w:p w:rsidR="001C08F9" w:rsidRPr="008E62CC" w:rsidRDefault="00E014B5" w:rsidP="0058724E">
            <w:pPr>
              <w:pStyle w:val="ConsPlusNormal"/>
              <w:spacing w:line="228" w:lineRule="auto"/>
              <w:jc w:val="both"/>
              <w:rPr>
                <w:rFonts w:ascii="Times New Roman" w:hAnsi="Times New Roman" w:cs="Times New Roman"/>
                <w:sz w:val="20"/>
                <w:szCs w:val="22"/>
              </w:rPr>
            </w:pPr>
            <w:hyperlink w:anchor="P3136" w:history="1">
              <w:r w:rsidR="001C08F9" w:rsidRPr="008E62CC">
                <w:rPr>
                  <w:rFonts w:ascii="Times New Roman" w:hAnsi="Times New Roman" w:cs="Times New Roman"/>
                  <w:sz w:val="20"/>
                  <w:szCs w:val="22"/>
                </w:rPr>
                <w:t>ГКУЗ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«Новокузнецкий дом ребенка специализиро-ванный   № 1 «Солнечный лучик»</w:t>
            </w:r>
          </w:p>
        </w:tc>
        <w:tc>
          <w:tcPr>
            <w:tcW w:w="1418" w:type="dxa"/>
            <w:tcBorders>
              <w:right w:val="single" w:sz="4" w:space="0" w:color="auto"/>
            </w:tcBorders>
            <w:vAlign w:val="center"/>
          </w:tcPr>
          <w:p w:rsidR="001C08F9" w:rsidRPr="008E62CC" w:rsidRDefault="001C08F9" w:rsidP="0058724E">
            <w:pPr>
              <w:pStyle w:val="ConsPlusNormal"/>
              <w:spacing w:line="228" w:lineRule="auto"/>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spacing w:line="228" w:lineRule="auto"/>
              <w:jc w:val="center"/>
              <w:rPr>
                <w:rFonts w:ascii="Times New Roman" w:hAnsi="Times New Roman" w:cs="Times New Roman"/>
                <w:sz w:val="20"/>
                <w:szCs w:val="22"/>
              </w:rPr>
            </w:pPr>
          </w:p>
        </w:tc>
      </w:tr>
      <w:tr w:rsidR="001C08F9" w:rsidRPr="008E62CC" w:rsidTr="002F7504">
        <w:trPr>
          <w:trHeight w:val="165"/>
        </w:trPr>
        <w:tc>
          <w:tcPr>
            <w:tcW w:w="629"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160</w:t>
            </w:r>
          </w:p>
        </w:tc>
        <w:tc>
          <w:tcPr>
            <w:tcW w:w="5670" w:type="dxa"/>
            <w:tcBorders>
              <w:right w:val="single" w:sz="4" w:space="0" w:color="auto"/>
            </w:tcBorders>
          </w:tcPr>
          <w:p w:rsidR="001C08F9" w:rsidRPr="008E62CC" w:rsidRDefault="00E014B5" w:rsidP="0058724E">
            <w:pPr>
              <w:pStyle w:val="ConsPlusNormal"/>
              <w:spacing w:line="228" w:lineRule="auto"/>
              <w:jc w:val="both"/>
              <w:rPr>
                <w:rFonts w:ascii="Times New Roman" w:hAnsi="Times New Roman" w:cs="Times New Roman"/>
                <w:sz w:val="20"/>
                <w:szCs w:val="22"/>
              </w:rPr>
            </w:pPr>
            <w:hyperlink w:anchor="P3136" w:history="1">
              <w:r w:rsidR="001C08F9" w:rsidRPr="008E62CC">
                <w:rPr>
                  <w:rFonts w:ascii="Times New Roman" w:hAnsi="Times New Roman" w:cs="Times New Roman"/>
                  <w:sz w:val="20"/>
                  <w:szCs w:val="22"/>
                </w:rPr>
                <w:t>ГКУЗ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«Новокузнецкий дом ребенка специализиро-ванный   № 2 «Кроха»</w:t>
            </w:r>
          </w:p>
        </w:tc>
        <w:tc>
          <w:tcPr>
            <w:tcW w:w="1418" w:type="dxa"/>
            <w:tcBorders>
              <w:right w:val="single" w:sz="4" w:space="0" w:color="auto"/>
            </w:tcBorders>
            <w:vAlign w:val="center"/>
          </w:tcPr>
          <w:p w:rsidR="001C08F9" w:rsidRPr="008E62CC" w:rsidRDefault="001C08F9" w:rsidP="0058724E">
            <w:pPr>
              <w:pStyle w:val="ConsPlusNormal"/>
              <w:spacing w:line="228" w:lineRule="auto"/>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spacing w:line="228" w:lineRule="auto"/>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161</w:t>
            </w:r>
          </w:p>
        </w:tc>
        <w:tc>
          <w:tcPr>
            <w:tcW w:w="5670" w:type="dxa"/>
            <w:tcBorders>
              <w:right w:val="single" w:sz="4" w:space="0" w:color="auto"/>
            </w:tcBorders>
            <w:vAlign w:val="bottom"/>
          </w:tcPr>
          <w:p w:rsidR="001C08F9" w:rsidRPr="008E62CC" w:rsidRDefault="00E014B5" w:rsidP="00E04587">
            <w:pPr>
              <w:pStyle w:val="ConsPlusNormal"/>
              <w:jc w:val="both"/>
              <w:rPr>
                <w:rFonts w:ascii="Times New Roman" w:hAnsi="Times New Roman" w:cs="Times New Roman"/>
                <w:sz w:val="20"/>
                <w:szCs w:val="22"/>
              </w:rPr>
            </w:pPr>
            <w:hyperlink w:anchor="P3135" w:history="1">
              <w:r w:rsidR="001C08F9" w:rsidRPr="008E62CC">
                <w:rPr>
                  <w:rFonts w:ascii="Times New Roman" w:hAnsi="Times New Roman" w:cs="Times New Roman"/>
                  <w:sz w:val="20"/>
                  <w:szCs w:val="22"/>
                </w:rPr>
                <w:t>ГБУЗ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«Новокузнецкий детский клинический психо-неврологический санаторий»</w:t>
            </w:r>
          </w:p>
        </w:tc>
        <w:tc>
          <w:tcPr>
            <w:tcW w:w="1418" w:type="dxa"/>
            <w:tcBorders>
              <w:right w:val="single" w:sz="4" w:space="0" w:color="auto"/>
            </w:tcBorders>
            <w:vAlign w:val="center"/>
          </w:tcPr>
          <w:p w:rsidR="001C08F9" w:rsidRPr="008E62CC" w:rsidRDefault="001C08F9" w:rsidP="00E04587">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1C742B">
        <w:trPr>
          <w:trHeight w:val="307"/>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162</w:t>
            </w:r>
          </w:p>
        </w:tc>
        <w:tc>
          <w:tcPr>
            <w:tcW w:w="5670" w:type="dxa"/>
            <w:tcBorders>
              <w:right w:val="single" w:sz="4" w:space="0" w:color="auto"/>
            </w:tcBorders>
            <w:vAlign w:val="bottom"/>
          </w:tcPr>
          <w:p w:rsidR="001C08F9" w:rsidRPr="008E62CC" w:rsidRDefault="001C08F9" w:rsidP="00E04587">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ГБУЗ КО «Новокузнецкий центр медицинской профи-лактики»</w:t>
            </w:r>
          </w:p>
        </w:tc>
        <w:tc>
          <w:tcPr>
            <w:tcW w:w="1418" w:type="dxa"/>
            <w:tcBorders>
              <w:right w:val="single" w:sz="4" w:space="0" w:color="auto"/>
            </w:tcBorders>
            <w:vAlign w:val="center"/>
          </w:tcPr>
          <w:p w:rsidR="001C08F9" w:rsidRPr="008E62CC" w:rsidRDefault="001C08F9" w:rsidP="00E04587">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163</w:t>
            </w:r>
          </w:p>
        </w:tc>
        <w:tc>
          <w:tcPr>
            <w:tcW w:w="5670" w:type="dxa"/>
            <w:tcBorders>
              <w:right w:val="single" w:sz="4" w:space="0" w:color="auto"/>
            </w:tcBorders>
          </w:tcPr>
          <w:p w:rsidR="001C08F9" w:rsidRPr="008E62CC" w:rsidRDefault="001C08F9" w:rsidP="00E04587">
            <w:pPr>
              <w:spacing w:after="0" w:line="240" w:lineRule="auto"/>
              <w:jc w:val="both"/>
              <w:rPr>
                <w:rFonts w:ascii="Times New Roman" w:hAnsi="Times New Roman"/>
                <w:sz w:val="20"/>
              </w:rPr>
            </w:pPr>
            <w:r w:rsidRPr="008E62CC">
              <w:rPr>
                <w:rFonts w:ascii="Times New Roman" w:hAnsi="Times New Roman"/>
                <w:sz w:val="20"/>
              </w:rPr>
              <w:t>ГАУ КО «Новокузнецкий автотранспорт медицины»</w:t>
            </w:r>
          </w:p>
        </w:tc>
        <w:tc>
          <w:tcPr>
            <w:tcW w:w="1418" w:type="dxa"/>
            <w:tcBorders>
              <w:right w:val="single" w:sz="4" w:space="0" w:color="auto"/>
            </w:tcBorders>
            <w:vAlign w:val="center"/>
          </w:tcPr>
          <w:p w:rsidR="001C08F9" w:rsidRPr="008E62CC" w:rsidRDefault="001C08F9" w:rsidP="00E04587">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164</w:t>
            </w:r>
          </w:p>
        </w:tc>
        <w:tc>
          <w:tcPr>
            <w:tcW w:w="5670" w:type="dxa"/>
            <w:tcBorders>
              <w:right w:val="single" w:sz="4" w:space="0" w:color="auto"/>
            </w:tcBorders>
          </w:tcPr>
          <w:p w:rsidR="001C08F9" w:rsidRPr="008E62CC" w:rsidRDefault="001C08F9" w:rsidP="00E04587">
            <w:pPr>
              <w:spacing w:after="0" w:line="240" w:lineRule="auto"/>
              <w:jc w:val="both"/>
              <w:rPr>
                <w:rFonts w:ascii="Times New Roman" w:hAnsi="Times New Roman"/>
                <w:sz w:val="20"/>
              </w:rPr>
            </w:pPr>
            <w:r w:rsidRPr="008E62CC">
              <w:rPr>
                <w:rFonts w:ascii="Times New Roman" w:hAnsi="Times New Roman"/>
                <w:sz w:val="20"/>
              </w:rPr>
              <w:t>ГБУ КО «Объединенная бухгалтерия г. Новокузнецка»</w:t>
            </w:r>
          </w:p>
        </w:tc>
        <w:tc>
          <w:tcPr>
            <w:tcW w:w="1418" w:type="dxa"/>
            <w:tcBorders>
              <w:right w:val="single" w:sz="4" w:space="0" w:color="auto"/>
            </w:tcBorders>
            <w:vAlign w:val="center"/>
          </w:tcPr>
          <w:p w:rsidR="001C08F9" w:rsidRPr="008E62CC" w:rsidRDefault="001C08F9" w:rsidP="00E04587">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165</w:t>
            </w:r>
          </w:p>
        </w:tc>
        <w:tc>
          <w:tcPr>
            <w:tcW w:w="5670" w:type="dxa"/>
            <w:tcBorders>
              <w:right w:val="single" w:sz="4" w:space="0" w:color="auto"/>
            </w:tcBorders>
          </w:tcPr>
          <w:p w:rsidR="001C08F9" w:rsidRPr="008E62CC" w:rsidRDefault="001C08F9" w:rsidP="00E04587">
            <w:pPr>
              <w:spacing w:after="0" w:line="240" w:lineRule="auto"/>
              <w:jc w:val="both"/>
              <w:rPr>
                <w:rFonts w:ascii="Times New Roman" w:hAnsi="Times New Roman"/>
                <w:sz w:val="20"/>
              </w:rPr>
            </w:pPr>
            <w:r w:rsidRPr="008E62CC">
              <w:rPr>
                <w:rFonts w:ascii="Times New Roman" w:hAnsi="Times New Roman"/>
                <w:sz w:val="20"/>
              </w:rPr>
              <w:t>ГБУЗ КО «Новокузнецкая станция скорой медицинской помощи»</w:t>
            </w:r>
          </w:p>
        </w:tc>
        <w:tc>
          <w:tcPr>
            <w:tcW w:w="1418" w:type="dxa"/>
            <w:tcBorders>
              <w:right w:val="single" w:sz="4" w:space="0" w:color="auto"/>
            </w:tcBorders>
            <w:vAlign w:val="center"/>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1C08F9">
        <w:trPr>
          <w:trHeight w:val="331"/>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166</w:t>
            </w:r>
          </w:p>
        </w:tc>
        <w:tc>
          <w:tcPr>
            <w:tcW w:w="5670" w:type="dxa"/>
            <w:tcBorders>
              <w:right w:val="single" w:sz="4" w:space="0" w:color="auto"/>
            </w:tcBorders>
          </w:tcPr>
          <w:p w:rsidR="001C08F9" w:rsidRPr="008E62CC" w:rsidRDefault="001C08F9" w:rsidP="00E04587">
            <w:pPr>
              <w:spacing w:after="0" w:line="240" w:lineRule="auto"/>
              <w:jc w:val="both"/>
              <w:rPr>
                <w:rFonts w:ascii="Times New Roman" w:hAnsi="Times New Roman"/>
                <w:sz w:val="20"/>
              </w:rPr>
            </w:pPr>
            <w:r w:rsidRPr="008E62CC">
              <w:rPr>
                <w:rFonts w:ascii="Times New Roman" w:hAnsi="Times New Roman"/>
                <w:sz w:val="20"/>
              </w:rPr>
              <w:t>ГАУЗ КО «Новокузнецкая городская клиническая больница     № 1»</w:t>
            </w:r>
          </w:p>
        </w:tc>
        <w:tc>
          <w:tcPr>
            <w:tcW w:w="1418" w:type="dxa"/>
            <w:tcBorders>
              <w:right w:val="single" w:sz="4" w:space="0" w:color="auto"/>
            </w:tcBorders>
          </w:tcPr>
          <w:p w:rsidR="001C08F9" w:rsidRPr="008E62CC" w:rsidRDefault="001C08F9" w:rsidP="001C742B">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tcPr>
          <w:p w:rsidR="001C08F9" w:rsidRPr="008E62CC" w:rsidRDefault="001C08F9" w:rsidP="001C742B">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1C08F9">
        <w:trPr>
          <w:trHeight w:val="753"/>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167</w:t>
            </w:r>
          </w:p>
        </w:tc>
        <w:tc>
          <w:tcPr>
            <w:tcW w:w="5670" w:type="dxa"/>
            <w:tcBorders>
              <w:right w:val="single" w:sz="4" w:space="0" w:color="auto"/>
            </w:tcBorders>
          </w:tcPr>
          <w:p w:rsidR="001C08F9" w:rsidRPr="008E62CC" w:rsidRDefault="001C08F9" w:rsidP="001C08F9">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ГБУЗ КО «Новокузнецкая городская клиническая инфекционная больница № 8»</w:t>
            </w:r>
          </w:p>
        </w:tc>
        <w:tc>
          <w:tcPr>
            <w:tcW w:w="1418" w:type="dxa"/>
            <w:tcBorders>
              <w:right w:val="single" w:sz="4" w:space="0" w:color="auto"/>
            </w:tcBorders>
            <w:vAlign w:val="center"/>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A50F03">
        <w:tc>
          <w:tcPr>
            <w:tcW w:w="629" w:type="dxa"/>
            <w:tcBorders>
              <w:righ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5670" w:type="dxa"/>
            <w:tcBorders>
              <w:righ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418" w:type="dxa"/>
            <w:tcBorders>
              <w:righ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1701" w:type="dxa"/>
            <w:tcBorders>
              <w:lef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168</w:t>
            </w:r>
          </w:p>
        </w:tc>
        <w:tc>
          <w:tcPr>
            <w:tcW w:w="5670" w:type="dxa"/>
            <w:tcBorders>
              <w:right w:val="single" w:sz="4" w:space="0" w:color="auto"/>
            </w:tcBorders>
            <w:vAlign w:val="bottom"/>
          </w:tcPr>
          <w:p w:rsidR="001C08F9" w:rsidRPr="008E62CC" w:rsidRDefault="001C08F9" w:rsidP="00E04587">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ГБУЗ КО «Новокузнецкая городская клиническая больница № 29»</w:t>
            </w:r>
          </w:p>
        </w:tc>
        <w:tc>
          <w:tcPr>
            <w:tcW w:w="1418" w:type="dxa"/>
            <w:tcBorders>
              <w:right w:val="single" w:sz="4" w:space="0" w:color="auto"/>
            </w:tcBorders>
            <w:vAlign w:val="center"/>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169</w:t>
            </w:r>
          </w:p>
        </w:tc>
        <w:tc>
          <w:tcPr>
            <w:tcW w:w="5670" w:type="dxa"/>
            <w:tcBorders>
              <w:right w:val="single" w:sz="4" w:space="0" w:color="auto"/>
            </w:tcBorders>
            <w:vAlign w:val="bottom"/>
          </w:tcPr>
          <w:p w:rsidR="001C08F9" w:rsidRPr="008E62CC" w:rsidRDefault="001C08F9" w:rsidP="001C742B">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ГБУЗ КО «Новокузнецкая городская детская клиническая больница № 4 имени профессора Ю.Е. Малаховского»</w:t>
            </w:r>
          </w:p>
        </w:tc>
        <w:tc>
          <w:tcPr>
            <w:tcW w:w="1418" w:type="dxa"/>
            <w:tcBorders>
              <w:right w:val="single" w:sz="4" w:space="0" w:color="auto"/>
            </w:tcBorders>
            <w:vAlign w:val="center"/>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170</w:t>
            </w:r>
          </w:p>
        </w:tc>
        <w:tc>
          <w:tcPr>
            <w:tcW w:w="5670" w:type="dxa"/>
            <w:tcBorders>
              <w:right w:val="single" w:sz="4" w:space="0" w:color="auto"/>
            </w:tcBorders>
            <w:vAlign w:val="bottom"/>
          </w:tcPr>
          <w:p w:rsidR="001C08F9" w:rsidRPr="008E62CC" w:rsidRDefault="001C08F9" w:rsidP="00E04587">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ГБУЗ КО «Новокузнецкая городская клиническая стоматологическая поликлиника № 1»</w:t>
            </w:r>
          </w:p>
        </w:tc>
        <w:tc>
          <w:tcPr>
            <w:tcW w:w="1418" w:type="dxa"/>
            <w:tcBorders>
              <w:right w:val="single" w:sz="4" w:space="0" w:color="auto"/>
            </w:tcBorders>
            <w:vAlign w:val="center"/>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171</w:t>
            </w:r>
          </w:p>
        </w:tc>
        <w:tc>
          <w:tcPr>
            <w:tcW w:w="5670" w:type="dxa"/>
            <w:tcBorders>
              <w:right w:val="single" w:sz="4" w:space="0" w:color="auto"/>
            </w:tcBorders>
          </w:tcPr>
          <w:p w:rsidR="001C08F9" w:rsidRPr="008E62CC" w:rsidRDefault="001C08F9" w:rsidP="00E04587">
            <w:pPr>
              <w:spacing w:after="0" w:line="240" w:lineRule="auto"/>
              <w:jc w:val="both"/>
              <w:rPr>
                <w:rFonts w:ascii="Times New Roman" w:hAnsi="Times New Roman"/>
                <w:sz w:val="20"/>
              </w:rPr>
            </w:pPr>
            <w:r w:rsidRPr="008E62CC">
              <w:rPr>
                <w:rFonts w:ascii="Times New Roman" w:hAnsi="Times New Roman"/>
                <w:sz w:val="20"/>
              </w:rPr>
              <w:t>ГБУЗ КО «Новокузнецкая городская стоматологическая поликлиника № 2»</w:t>
            </w:r>
          </w:p>
        </w:tc>
        <w:tc>
          <w:tcPr>
            <w:tcW w:w="1418" w:type="dxa"/>
            <w:tcBorders>
              <w:right w:val="single" w:sz="4" w:space="0" w:color="auto"/>
            </w:tcBorders>
            <w:vAlign w:val="center"/>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rPr>
          <w:trHeight w:val="435"/>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172</w:t>
            </w:r>
          </w:p>
        </w:tc>
        <w:tc>
          <w:tcPr>
            <w:tcW w:w="5670" w:type="dxa"/>
            <w:tcBorders>
              <w:right w:val="single" w:sz="4" w:space="0" w:color="auto"/>
            </w:tcBorders>
          </w:tcPr>
          <w:p w:rsidR="001C08F9" w:rsidRPr="008E62CC" w:rsidRDefault="001C08F9" w:rsidP="00E04587">
            <w:pPr>
              <w:spacing w:after="0" w:line="240" w:lineRule="auto"/>
              <w:jc w:val="both"/>
              <w:rPr>
                <w:rFonts w:ascii="Times New Roman" w:hAnsi="Times New Roman"/>
                <w:sz w:val="20"/>
              </w:rPr>
            </w:pPr>
            <w:r w:rsidRPr="008E62CC">
              <w:rPr>
                <w:rFonts w:ascii="Times New Roman" w:hAnsi="Times New Roman"/>
                <w:sz w:val="20"/>
              </w:rPr>
              <w:t>ГБУЗ КО «Новокузнецкая городская стоматологическая поликлиника № 3»</w:t>
            </w:r>
          </w:p>
        </w:tc>
        <w:tc>
          <w:tcPr>
            <w:tcW w:w="1418" w:type="dxa"/>
            <w:tcBorders>
              <w:right w:val="single" w:sz="4" w:space="0" w:color="auto"/>
            </w:tcBorders>
            <w:vAlign w:val="center"/>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rPr>
          <w:trHeight w:val="236"/>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173</w:t>
            </w:r>
          </w:p>
        </w:tc>
        <w:tc>
          <w:tcPr>
            <w:tcW w:w="5670" w:type="dxa"/>
            <w:tcBorders>
              <w:right w:val="single" w:sz="4" w:space="0" w:color="auto"/>
            </w:tcBorders>
          </w:tcPr>
          <w:p w:rsidR="001C08F9" w:rsidRPr="008E62CC" w:rsidRDefault="001C08F9" w:rsidP="00E04587">
            <w:pPr>
              <w:spacing w:after="0" w:line="240" w:lineRule="auto"/>
              <w:jc w:val="both"/>
              <w:rPr>
                <w:rFonts w:ascii="Times New Roman" w:hAnsi="Times New Roman"/>
                <w:sz w:val="20"/>
              </w:rPr>
            </w:pPr>
            <w:r w:rsidRPr="008E62CC">
              <w:rPr>
                <w:rFonts w:ascii="Times New Roman" w:hAnsi="Times New Roman"/>
                <w:sz w:val="20"/>
              </w:rPr>
              <w:t>ГБУЗ КО «Новокузнецкая городская стоматологическая поликлиника № 4»</w:t>
            </w:r>
          </w:p>
        </w:tc>
        <w:tc>
          <w:tcPr>
            <w:tcW w:w="1418" w:type="dxa"/>
            <w:tcBorders>
              <w:right w:val="single" w:sz="4" w:space="0" w:color="auto"/>
            </w:tcBorders>
            <w:vAlign w:val="center"/>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rPr>
          <w:trHeight w:val="190"/>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174</w:t>
            </w:r>
          </w:p>
        </w:tc>
        <w:tc>
          <w:tcPr>
            <w:tcW w:w="5670" w:type="dxa"/>
            <w:tcBorders>
              <w:right w:val="single" w:sz="4" w:space="0" w:color="auto"/>
            </w:tcBorders>
          </w:tcPr>
          <w:p w:rsidR="001C08F9" w:rsidRPr="008E62CC" w:rsidRDefault="001C08F9" w:rsidP="00E04587">
            <w:pPr>
              <w:spacing w:after="0" w:line="240" w:lineRule="auto"/>
              <w:jc w:val="both"/>
              <w:rPr>
                <w:rFonts w:ascii="Times New Roman" w:hAnsi="Times New Roman"/>
                <w:sz w:val="20"/>
              </w:rPr>
            </w:pPr>
            <w:r w:rsidRPr="008E62CC">
              <w:rPr>
                <w:rFonts w:ascii="Times New Roman" w:hAnsi="Times New Roman"/>
                <w:sz w:val="20"/>
              </w:rPr>
              <w:t>ГБУЗ КО «Новокузнецкая городская детская  стомато-логическая поликлиника № 5»</w:t>
            </w:r>
          </w:p>
        </w:tc>
        <w:tc>
          <w:tcPr>
            <w:tcW w:w="1418" w:type="dxa"/>
            <w:tcBorders>
              <w:right w:val="single" w:sz="4" w:space="0" w:color="auto"/>
            </w:tcBorders>
            <w:vAlign w:val="center"/>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rPr>
          <w:trHeight w:val="654"/>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175</w:t>
            </w:r>
          </w:p>
        </w:tc>
        <w:tc>
          <w:tcPr>
            <w:tcW w:w="5670" w:type="dxa"/>
            <w:tcBorders>
              <w:right w:val="single" w:sz="4" w:space="0" w:color="auto"/>
            </w:tcBorders>
            <w:vAlign w:val="bottom"/>
          </w:tcPr>
          <w:p w:rsidR="001C08F9" w:rsidRPr="008E62CC" w:rsidRDefault="00E014B5" w:rsidP="001C742B">
            <w:pPr>
              <w:pStyle w:val="ConsPlusNormal"/>
              <w:jc w:val="both"/>
              <w:rPr>
                <w:rFonts w:ascii="Times New Roman" w:hAnsi="Times New Roman" w:cs="Times New Roman"/>
                <w:sz w:val="20"/>
                <w:szCs w:val="22"/>
              </w:rPr>
            </w:pPr>
            <w:hyperlink w:anchor="P3156" w:history="1">
              <w:r w:rsidR="001C08F9" w:rsidRPr="008E62CC">
                <w:rPr>
                  <w:rFonts w:ascii="Times New Roman" w:hAnsi="Times New Roman" w:cs="Times New Roman"/>
                  <w:sz w:val="20"/>
                  <w:szCs w:val="22"/>
                </w:rPr>
                <w:t>ФГБУ</w:t>
              </w:r>
            </w:hyperlink>
            <w:r w:rsidR="001C08F9" w:rsidRPr="008E62CC">
              <w:rPr>
                <w:rFonts w:ascii="Times New Roman" w:hAnsi="Times New Roman" w:cs="Times New Roman"/>
                <w:sz w:val="20"/>
                <w:szCs w:val="22"/>
              </w:rPr>
              <w:t xml:space="preserve">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w:t>
            </w:r>
          </w:p>
        </w:tc>
        <w:tc>
          <w:tcPr>
            <w:tcW w:w="1418" w:type="dxa"/>
            <w:tcBorders>
              <w:right w:val="single" w:sz="4" w:space="0" w:color="auto"/>
            </w:tcBorders>
            <w:vAlign w:val="center"/>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176</w:t>
            </w:r>
          </w:p>
        </w:tc>
        <w:tc>
          <w:tcPr>
            <w:tcW w:w="5670" w:type="dxa"/>
            <w:tcBorders>
              <w:right w:val="single" w:sz="4" w:space="0" w:color="auto"/>
            </w:tcBorders>
            <w:vAlign w:val="bottom"/>
          </w:tcPr>
          <w:p w:rsidR="001C08F9" w:rsidRPr="008E62CC" w:rsidRDefault="001C08F9" w:rsidP="00E04587">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ФГБНУ «Научно-исследовательский институт комплекс-ных проблем гигиены и профессиональных заболеваний»</w:t>
            </w:r>
          </w:p>
        </w:tc>
        <w:tc>
          <w:tcPr>
            <w:tcW w:w="1418" w:type="dxa"/>
            <w:tcBorders>
              <w:right w:val="single" w:sz="4" w:space="0" w:color="auto"/>
            </w:tcBorders>
            <w:vAlign w:val="center"/>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177</w:t>
            </w:r>
          </w:p>
        </w:tc>
        <w:tc>
          <w:tcPr>
            <w:tcW w:w="5670" w:type="dxa"/>
            <w:tcBorders>
              <w:right w:val="single" w:sz="4" w:space="0" w:color="auto"/>
            </w:tcBorders>
            <w:vAlign w:val="bottom"/>
          </w:tcPr>
          <w:p w:rsidR="001C08F9" w:rsidRPr="008E62CC" w:rsidRDefault="00E014B5" w:rsidP="00E04587">
            <w:pPr>
              <w:pStyle w:val="ConsPlusNormal"/>
              <w:jc w:val="both"/>
              <w:rPr>
                <w:rFonts w:ascii="Times New Roman" w:hAnsi="Times New Roman" w:cs="Times New Roman"/>
                <w:sz w:val="20"/>
                <w:szCs w:val="22"/>
              </w:rPr>
            </w:pPr>
            <w:hyperlink w:anchor="P3148" w:history="1">
              <w:r w:rsidR="001C08F9" w:rsidRPr="008E62CC">
                <w:rPr>
                  <w:rFonts w:ascii="Times New Roman" w:hAnsi="Times New Roman" w:cs="Times New Roman"/>
                  <w:sz w:val="20"/>
                  <w:szCs w:val="22"/>
                </w:rPr>
                <w:t>ЧУЗ</w:t>
              </w:r>
            </w:hyperlink>
            <w:r w:rsidR="001C08F9" w:rsidRPr="008E62CC">
              <w:rPr>
                <w:rFonts w:ascii="Times New Roman" w:hAnsi="Times New Roman" w:cs="Times New Roman"/>
                <w:sz w:val="20"/>
                <w:szCs w:val="22"/>
              </w:rPr>
              <w:t xml:space="preserve"> «Больница «РЖД-Медицина» города Новокузнецк» </w:t>
            </w:r>
          </w:p>
        </w:tc>
        <w:tc>
          <w:tcPr>
            <w:tcW w:w="1418" w:type="dxa"/>
            <w:tcBorders>
              <w:right w:val="single" w:sz="4" w:space="0" w:color="auto"/>
            </w:tcBorders>
            <w:vAlign w:val="center"/>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2F7504">
        <w:trPr>
          <w:trHeight w:val="108"/>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178</w:t>
            </w:r>
          </w:p>
        </w:tc>
        <w:tc>
          <w:tcPr>
            <w:tcW w:w="5670" w:type="dxa"/>
            <w:tcBorders>
              <w:right w:val="single" w:sz="4" w:space="0" w:color="auto"/>
            </w:tcBorders>
          </w:tcPr>
          <w:p w:rsidR="001C08F9" w:rsidRPr="008E62CC" w:rsidRDefault="00E014B5" w:rsidP="00E04587">
            <w:pPr>
              <w:pStyle w:val="ConsPlusNormal"/>
              <w:jc w:val="both"/>
              <w:rPr>
                <w:rFonts w:ascii="Times New Roman" w:hAnsi="Times New Roman" w:cs="Times New Roman"/>
                <w:sz w:val="20"/>
                <w:szCs w:val="22"/>
              </w:rPr>
            </w:pPr>
            <w:hyperlink w:anchor="P3151" w:history="1">
              <w:r w:rsidR="001C08F9" w:rsidRPr="008E62CC">
                <w:rPr>
                  <w:rFonts w:ascii="Times New Roman" w:hAnsi="Times New Roman" w:cs="Times New Roman"/>
                  <w:sz w:val="20"/>
                  <w:szCs w:val="22"/>
                </w:rPr>
                <w:t>ООО</w:t>
              </w:r>
            </w:hyperlink>
            <w:r w:rsidR="001C08F9" w:rsidRPr="008E62CC">
              <w:rPr>
                <w:rFonts w:ascii="Times New Roman" w:hAnsi="Times New Roman" w:cs="Times New Roman"/>
                <w:sz w:val="20"/>
                <w:szCs w:val="22"/>
              </w:rPr>
              <w:t xml:space="preserve"> «</w:t>
            </w:r>
            <w:hyperlink w:anchor="P3159" w:history="1">
              <w:r w:rsidR="001C08F9" w:rsidRPr="008E62CC">
                <w:rPr>
                  <w:rFonts w:ascii="Times New Roman" w:hAnsi="Times New Roman" w:cs="Times New Roman"/>
                  <w:sz w:val="20"/>
                  <w:szCs w:val="22"/>
                </w:rPr>
                <w:t>ЧВП</w:t>
              </w:r>
            </w:hyperlink>
            <w:r w:rsidR="001C08F9" w:rsidRPr="008E62CC">
              <w:rPr>
                <w:rFonts w:ascii="Times New Roman" w:hAnsi="Times New Roman" w:cs="Times New Roman"/>
                <w:sz w:val="20"/>
                <w:szCs w:val="22"/>
              </w:rPr>
              <w:t xml:space="preserve"> «Домашний врач»</w:t>
            </w:r>
          </w:p>
        </w:tc>
        <w:tc>
          <w:tcPr>
            <w:tcW w:w="1418"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rPr>
          <w:trHeight w:val="267"/>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179</w:t>
            </w:r>
          </w:p>
        </w:tc>
        <w:tc>
          <w:tcPr>
            <w:tcW w:w="5670" w:type="dxa"/>
            <w:tcBorders>
              <w:right w:val="single" w:sz="4" w:space="0" w:color="auto"/>
            </w:tcBorders>
            <w:vAlign w:val="bottom"/>
          </w:tcPr>
          <w:p w:rsidR="001C08F9" w:rsidRPr="008E62CC" w:rsidRDefault="00E014B5" w:rsidP="001C742B">
            <w:pPr>
              <w:pStyle w:val="ConsPlusNormal"/>
              <w:jc w:val="both"/>
              <w:rPr>
                <w:rFonts w:ascii="Times New Roman" w:hAnsi="Times New Roman" w:cs="Times New Roman"/>
                <w:sz w:val="20"/>
                <w:szCs w:val="22"/>
              </w:rPr>
            </w:pPr>
            <w:hyperlink w:anchor="P3151" w:history="1">
              <w:r w:rsidR="001C08F9" w:rsidRPr="008E62CC">
                <w:rPr>
                  <w:rFonts w:ascii="Times New Roman" w:hAnsi="Times New Roman" w:cs="Times New Roman"/>
                  <w:sz w:val="20"/>
                  <w:szCs w:val="22"/>
                </w:rPr>
                <w:t>ООО</w:t>
              </w:r>
            </w:hyperlink>
            <w:r w:rsidR="001C08F9" w:rsidRPr="008E62CC">
              <w:rPr>
                <w:rFonts w:ascii="Times New Roman" w:hAnsi="Times New Roman" w:cs="Times New Roman"/>
                <w:sz w:val="20"/>
                <w:szCs w:val="22"/>
              </w:rPr>
              <w:t xml:space="preserve"> «Лечебно-диагностический центр Международного института биологических систем</w:t>
            </w:r>
            <w:r w:rsidR="005377A9" w:rsidRPr="008E62CC">
              <w:rPr>
                <w:rFonts w:ascii="Times New Roman" w:hAnsi="Times New Roman" w:cs="Times New Roman"/>
                <w:sz w:val="20"/>
                <w:szCs w:val="22"/>
              </w:rPr>
              <w:t xml:space="preserve"> </w:t>
            </w:r>
            <w:r w:rsidR="001C08F9" w:rsidRPr="008E62CC">
              <w:rPr>
                <w:rFonts w:ascii="Times New Roman" w:hAnsi="Times New Roman" w:cs="Times New Roman"/>
                <w:sz w:val="20"/>
                <w:szCs w:val="22"/>
              </w:rPr>
              <w:t>–</w:t>
            </w:r>
            <w:r w:rsidR="005377A9" w:rsidRPr="008E62CC">
              <w:rPr>
                <w:rFonts w:ascii="Times New Roman" w:hAnsi="Times New Roman" w:cs="Times New Roman"/>
                <w:sz w:val="20"/>
                <w:szCs w:val="22"/>
              </w:rPr>
              <w:t xml:space="preserve"> </w:t>
            </w:r>
            <w:r w:rsidR="001C08F9" w:rsidRPr="008E62CC">
              <w:rPr>
                <w:rFonts w:ascii="Times New Roman" w:hAnsi="Times New Roman" w:cs="Times New Roman"/>
                <w:sz w:val="20"/>
                <w:szCs w:val="22"/>
              </w:rPr>
              <w:t>Новокузнецк»</w:t>
            </w:r>
          </w:p>
        </w:tc>
        <w:tc>
          <w:tcPr>
            <w:tcW w:w="1418" w:type="dxa"/>
            <w:tcBorders>
              <w:right w:val="single" w:sz="4" w:space="0" w:color="auto"/>
            </w:tcBorders>
            <w:vAlign w:val="center"/>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180</w:t>
            </w:r>
          </w:p>
        </w:tc>
        <w:tc>
          <w:tcPr>
            <w:tcW w:w="5670" w:type="dxa"/>
            <w:tcBorders>
              <w:right w:val="single" w:sz="4" w:space="0" w:color="auto"/>
            </w:tcBorders>
            <w:vAlign w:val="bottom"/>
          </w:tcPr>
          <w:p w:rsidR="001C08F9" w:rsidRPr="008E62CC" w:rsidRDefault="00E014B5" w:rsidP="00253B48">
            <w:pPr>
              <w:pStyle w:val="ConsPlusNormal"/>
              <w:jc w:val="both"/>
              <w:rPr>
                <w:rFonts w:ascii="Times New Roman" w:hAnsi="Times New Roman" w:cs="Times New Roman"/>
                <w:sz w:val="20"/>
                <w:szCs w:val="22"/>
              </w:rPr>
            </w:pPr>
            <w:hyperlink w:anchor="P3151" w:history="1">
              <w:r w:rsidR="001C08F9" w:rsidRPr="008E62CC">
                <w:rPr>
                  <w:rFonts w:ascii="Times New Roman" w:hAnsi="Times New Roman" w:cs="Times New Roman"/>
                  <w:sz w:val="20"/>
                  <w:szCs w:val="22"/>
                </w:rPr>
                <w:t>ООО</w:t>
              </w:r>
            </w:hyperlink>
            <w:r w:rsidR="001C08F9" w:rsidRPr="008E62CC">
              <w:rPr>
                <w:rFonts w:ascii="Times New Roman" w:hAnsi="Times New Roman" w:cs="Times New Roman"/>
                <w:sz w:val="20"/>
                <w:szCs w:val="22"/>
              </w:rPr>
              <w:t xml:space="preserve"> «Медиа-Сервис»</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rPr>
          <w:trHeight w:val="42"/>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181</w:t>
            </w:r>
          </w:p>
        </w:tc>
        <w:tc>
          <w:tcPr>
            <w:tcW w:w="5670" w:type="dxa"/>
            <w:tcBorders>
              <w:right w:val="single" w:sz="4" w:space="0" w:color="auto"/>
            </w:tcBorders>
            <w:vAlign w:val="bottom"/>
          </w:tcPr>
          <w:p w:rsidR="001C08F9" w:rsidRPr="008E62CC" w:rsidRDefault="00E014B5" w:rsidP="00253B48">
            <w:pPr>
              <w:pStyle w:val="ConsPlusNormal"/>
              <w:jc w:val="both"/>
              <w:rPr>
                <w:rFonts w:ascii="Times New Roman" w:hAnsi="Times New Roman" w:cs="Times New Roman"/>
                <w:sz w:val="20"/>
                <w:szCs w:val="22"/>
              </w:rPr>
            </w:pPr>
            <w:hyperlink w:anchor="P3151" w:history="1">
              <w:r w:rsidR="001C08F9" w:rsidRPr="008E62CC">
                <w:rPr>
                  <w:rFonts w:ascii="Times New Roman" w:hAnsi="Times New Roman" w:cs="Times New Roman"/>
                  <w:sz w:val="20"/>
                  <w:szCs w:val="22"/>
                </w:rPr>
                <w:t>ООО</w:t>
              </w:r>
            </w:hyperlink>
            <w:r w:rsidR="001C08F9" w:rsidRPr="008E62CC">
              <w:rPr>
                <w:rFonts w:ascii="Times New Roman" w:hAnsi="Times New Roman" w:cs="Times New Roman"/>
                <w:sz w:val="20"/>
                <w:szCs w:val="22"/>
              </w:rPr>
              <w:t xml:space="preserve"> «Валеомед»</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rPr>
          <w:trHeight w:val="120"/>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182</w:t>
            </w:r>
          </w:p>
        </w:tc>
        <w:tc>
          <w:tcPr>
            <w:tcW w:w="5670" w:type="dxa"/>
            <w:tcBorders>
              <w:right w:val="single" w:sz="4" w:space="0" w:color="auto"/>
            </w:tcBorders>
            <w:vAlign w:val="center"/>
          </w:tcPr>
          <w:p w:rsidR="001C08F9" w:rsidRPr="008E62CC" w:rsidRDefault="001C08F9"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«Диагноз+»</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183</w:t>
            </w:r>
          </w:p>
        </w:tc>
        <w:tc>
          <w:tcPr>
            <w:tcW w:w="5670" w:type="dxa"/>
            <w:tcBorders>
              <w:right w:val="single" w:sz="4" w:space="0" w:color="auto"/>
            </w:tcBorders>
            <w:vAlign w:val="center"/>
          </w:tcPr>
          <w:p w:rsidR="001C08F9" w:rsidRPr="008E62CC" w:rsidRDefault="001C08F9"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АНО «Медицинский центр «АлМед»</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184</w:t>
            </w:r>
          </w:p>
        </w:tc>
        <w:tc>
          <w:tcPr>
            <w:tcW w:w="5670" w:type="dxa"/>
            <w:tcBorders>
              <w:right w:val="single" w:sz="4" w:space="0" w:color="auto"/>
            </w:tcBorders>
            <w:vAlign w:val="center"/>
          </w:tcPr>
          <w:p w:rsidR="001C08F9" w:rsidRPr="008E62CC" w:rsidRDefault="001C08F9"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«Поликлиника Профмедосмотр»</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185</w:t>
            </w:r>
          </w:p>
        </w:tc>
        <w:tc>
          <w:tcPr>
            <w:tcW w:w="5670" w:type="dxa"/>
            <w:tcBorders>
              <w:right w:val="single" w:sz="4" w:space="0" w:color="auto"/>
            </w:tcBorders>
            <w:vAlign w:val="center"/>
          </w:tcPr>
          <w:p w:rsidR="001C08F9" w:rsidRPr="008E62CC" w:rsidRDefault="001C08F9"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«МЕДИКА-2»</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rPr>
          <w:trHeight w:val="28"/>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186</w:t>
            </w:r>
          </w:p>
        </w:tc>
        <w:tc>
          <w:tcPr>
            <w:tcW w:w="5670" w:type="dxa"/>
            <w:tcBorders>
              <w:right w:val="single" w:sz="4" w:space="0" w:color="auto"/>
            </w:tcBorders>
          </w:tcPr>
          <w:p w:rsidR="001C08F9" w:rsidRPr="008E62CC" w:rsidRDefault="001C08F9"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«Санаторий профилакторий «Нарцисс»</w:t>
            </w:r>
          </w:p>
        </w:tc>
        <w:tc>
          <w:tcPr>
            <w:tcW w:w="1418" w:type="dxa"/>
            <w:tcBorders>
              <w:right w:val="single" w:sz="4" w:space="0" w:color="auto"/>
            </w:tcBorders>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rPr>
          <w:trHeight w:val="28"/>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187</w:t>
            </w:r>
          </w:p>
        </w:tc>
        <w:tc>
          <w:tcPr>
            <w:tcW w:w="5670" w:type="dxa"/>
            <w:tcBorders>
              <w:right w:val="single" w:sz="4" w:space="0" w:color="auto"/>
            </w:tcBorders>
          </w:tcPr>
          <w:p w:rsidR="001C08F9" w:rsidRPr="008E62CC" w:rsidRDefault="001C08F9"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«Амбулаторная хирургия»</w:t>
            </w:r>
          </w:p>
        </w:tc>
        <w:tc>
          <w:tcPr>
            <w:tcW w:w="1418" w:type="dxa"/>
            <w:tcBorders>
              <w:right w:val="single" w:sz="4" w:space="0" w:color="auto"/>
            </w:tcBorders>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rPr>
          <w:trHeight w:val="28"/>
        </w:trPr>
        <w:tc>
          <w:tcPr>
            <w:tcW w:w="629" w:type="dxa"/>
            <w:tcBorders>
              <w:right w:val="single" w:sz="4" w:space="0" w:color="auto"/>
            </w:tcBorders>
          </w:tcPr>
          <w:p w:rsidR="001C08F9" w:rsidRPr="008E62CC" w:rsidRDefault="001C08F9" w:rsidP="00E04587">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188</w:t>
            </w:r>
          </w:p>
        </w:tc>
        <w:tc>
          <w:tcPr>
            <w:tcW w:w="5670" w:type="dxa"/>
            <w:tcBorders>
              <w:right w:val="single" w:sz="4" w:space="0" w:color="auto"/>
            </w:tcBorders>
          </w:tcPr>
          <w:p w:rsidR="001C08F9" w:rsidRPr="008E62CC" w:rsidRDefault="001C08F9" w:rsidP="00253B48">
            <w:pPr>
              <w:widowControl w:val="0"/>
              <w:autoSpaceDE w:val="0"/>
              <w:autoSpaceDN w:val="0"/>
              <w:adjustRightInd w:val="0"/>
              <w:spacing w:after="0" w:line="240" w:lineRule="auto"/>
              <w:jc w:val="both"/>
              <w:rPr>
                <w:rFonts w:ascii="Times New Roman" w:hAnsi="Times New Roman"/>
                <w:sz w:val="20"/>
              </w:rPr>
            </w:pPr>
            <w:r w:rsidRPr="008E62CC">
              <w:rPr>
                <w:rFonts w:ascii="Times New Roman" w:hAnsi="Times New Roman"/>
                <w:sz w:val="20"/>
              </w:rPr>
              <w:t>ООО «Гранд Медика»</w:t>
            </w:r>
          </w:p>
        </w:tc>
        <w:tc>
          <w:tcPr>
            <w:tcW w:w="1418" w:type="dxa"/>
            <w:tcBorders>
              <w:right w:val="single" w:sz="4" w:space="0" w:color="auto"/>
            </w:tcBorders>
            <w:vAlign w:val="center"/>
          </w:tcPr>
          <w:p w:rsidR="001C08F9" w:rsidRPr="008E62CC" w:rsidRDefault="001C08F9" w:rsidP="00253B48">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w:t>
            </w:r>
          </w:p>
        </w:tc>
        <w:tc>
          <w:tcPr>
            <w:tcW w:w="1701" w:type="dxa"/>
            <w:tcBorders>
              <w:left w:val="single" w:sz="4" w:space="0" w:color="auto"/>
            </w:tcBorders>
            <w:vAlign w:val="center"/>
          </w:tcPr>
          <w:p w:rsidR="001C08F9" w:rsidRPr="008E62CC" w:rsidRDefault="001C08F9" w:rsidP="002F7504">
            <w:pPr>
              <w:widowControl w:val="0"/>
              <w:autoSpaceDE w:val="0"/>
              <w:autoSpaceDN w:val="0"/>
              <w:adjustRightInd w:val="0"/>
              <w:spacing w:after="0" w:line="240" w:lineRule="auto"/>
              <w:jc w:val="center"/>
              <w:rPr>
                <w:rFonts w:ascii="Times New Roman" w:hAnsi="Times New Roman"/>
                <w:sz w:val="20"/>
              </w:rPr>
            </w:pPr>
          </w:p>
        </w:tc>
      </w:tr>
      <w:tr w:rsidR="001C08F9" w:rsidRPr="008E62CC" w:rsidTr="002F7504">
        <w:trPr>
          <w:trHeight w:val="28"/>
        </w:trPr>
        <w:tc>
          <w:tcPr>
            <w:tcW w:w="629" w:type="dxa"/>
            <w:tcBorders>
              <w:right w:val="single" w:sz="4" w:space="0" w:color="auto"/>
            </w:tcBorders>
          </w:tcPr>
          <w:p w:rsidR="001C08F9" w:rsidRPr="008E62CC" w:rsidRDefault="001C08F9" w:rsidP="00E04587">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189</w:t>
            </w:r>
          </w:p>
        </w:tc>
        <w:tc>
          <w:tcPr>
            <w:tcW w:w="5670" w:type="dxa"/>
            <w:tcBorders>
              <w:right w:val="single" w:sz="4" w:space="0" w:color="auto"/>
            </w:tcBorders>
          </w:tcPr>
          <w:p w:rsidR="001C08F9" w:rsidRPr="008E62CC" w:rsidRDefault="001C08F9" w:rsidP="00253B48">
            <w:pPr>
              <w:widowControl w:val="0"/>
              <w:autoSpaceDE w:val="0"/>
              <w:autoSpaceDN w:val="0"/>
              <w:adjustRightInd w:val="0"/>
              <w:spacing w:after="0" w:line="240" w:lineRule="auto"/>
              <w:jc w:val="both"/>
              <w:rPr>
                <w:rFonts w:ascii="Times New Roman" w:hAnsi="Times New Roman"/>
                <w:sz w:val="20"/>
              </w:rPr>
            </w:pPr>
            <w:r w:rsidRPr="008E62CC">
              <w:rPr>
                <w:rFonts w:ascii="Times New Roman" w:hAnsi="Times New Roman"/>
                <w:sz w:val="20"/>
              </w:rPr>
              <w:t>ООО «МФЦ-Кузбасс»</w:t>
            </w:r>
          </w:p>
        </w:tc>
        <w:tc>
          <w:tcPr>
            <w:tcW w:w="1418" w:type="dxa"/>
            <w:tcBorders>
              <w:right w:val="single" w:sz="4" w:space="0" w:color="auto"/>
            </w:tcBorders>
            <w:vAlign w:val="center"/>
          </w:tcPr>
          <w:p w:rsidR="001C08F9" w:rsidRPr="008E62CC" w:rsidRDefault="001C08F9" w:rsidP="00253B48">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w:t>
            </w:r>
          </w:p>
        </w:tc>
        <w:tc>
          <w:tcPr>
            <w:tcW w:w="1701" w:type="dxa"/>
            <w:tcBorders>
              <w:left w:val="single" w:sz="4" w:space="0" w:color="auto"/>
            </w:tcBorders>
            <w:vAlign w:val="center"/>
          </w:tcPr>
          <w:p w:rsidR="001C08F9" w:rsidRPr="008E62CC" w:rsidRDefault="001C08F9" w:rsidP="002F7504">
            <w:pPr>
              <w:widowControl w:val="0"/>
              <w:autoSpaceDE w:val="0"/>
              <w:autoSpaceDN w:val="0"/>
              <w:adjustRightInd w:val="0"/>
              <w:spacing w:after="0" w:line="240" w:lineRule="auto"/>
              <w:jc w:val="center"/>
              <w:rPr>
                <w:rFonts w:ascii="Times New Roman" w:hAnsi="Times New Roman"/>
                <w:sz w:val="20"/>
              </w:rPr>
            </w:pPr>
          </w:p>
        </w:tc>
      </w:tr>
      <w:tr w:rsidR="001C08F9" w:rsidRPr="008E62CC" w:rsidTr="002F7504">
        <w:trPr>
          <w:trHeight w:val="28"/>
        </w:trPr>
        <w:tc>
          <w:tcPr>
            <w:tcW w:w="629" w:type="dxa"/>
            <w:tcBorders>
              <w:right w:val="single" w:sz="4" w:space="0" w:color="auto"/>
            </w:tcBorders>
          </w:tcPr>
          <w:p w:rsidR="001C08F9" w:rsidRPr="008E62CC" w:rsidRDefault="001C08F9" w:rsidP="00E04587">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190</w:t>
            </w:r>
          </w:p>
        </w:tc>
        <w:tc>
          <w:tcPr>
            <w:tcW w:w="5670" w:type="dxa"/>
            <w:tcBorders>
              <w:right w:val="single" w:sz="4" w:space="0" w:color="auto"/>
            </w:tcBorders>
          </w:tcPr>
          <w:p w:rsidR="001C08F9" w:rsidRPr="008E62CC" w:rsidRDefault="001C08F9" w:rsidP="00253B48">
            <w:pPr>
              <w:widowControl w:val="0"/>
              <w:autoSpaceDE w:val="0"/>
              <w:autoSpaceDN w:val="0"/>
              <w:adjustRightInd w:val="0"/>
              <w:spacing w:after="0" w:line="240" w:lineRule="auto"/>
              <w:jc w:val="both"/>
              <w:rPr>
                <w:rFonts w:ascii="Times New Roman" w:hAnsi="Times New Roman"/>
                <w:sz w:val="20"/>
              </w:rPr>
            </w:pPr>
            <w:r w:rsidRPr="008E62CC">
              <w:rPr>
                <w:rFonts w:ascii="Times New Roman" w:hAnsi="Times New Roman"/>
                <w:sz w:val="20"/>
              </w:rPr>
              <w:t>ООО «Абсолютное здоровье»</w:t>
            </w:r>
          </w:p>
        </w:tc>
        <w:tc>
          <w:tcPr>
            <w:tcW w:w="1418" w:type="dxa"/>
            <w:tcBorders>
              <w:right w:val="single" w:sz="4" w:space="0" w:color="auto"/>
            </w:tcBorders>
            <w:vAlign w:val="center"/>
          </w:tcPr>
          <w:p w:rsidR="001C08F9" w:rsidRPr="008E62CC" w:rsidRDefault="001C08F9" w:rsidP="00253B48">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w:t>
            </w:r>
          </w:p>
        </w:tc>
        <w:tc>
          <w:tcPr>
            <w:tcW w:w="1701" w:type="dxa"/>
            <w:tcBorders>
              <w:left w:val="single" w:sz="4" w:space="0" w:color="auto"/>
            </w:tcBorders>
            <w:vAlign w:val="center"/>
          </w:tcPr>
          <w:p w:rsidR="001C08F9" w:rsidRPr="008E62CC" w:rsidRDefault="001C08F9" w:rsidP="002F7504">
            <w:pPr>
              <w:widowControl w:val="0"/>
              <w:autoSpaceDE w:val="0"/>
              <w:autoSpaceDN w:val="0"/>
              <w:adjustRightInd w:val="0"/>
              <w:spacing w:after="0" w:line="240" w:lineRule="auto"/>
              <w:jc w:val="center"/>
              <w:rPr>
                <w:rFonts w:ascii="Times New Roman" w:hAnsi="Times New Roman"/>
                <w:sz w:val="20"/>
              </w:rPr>
            </w:pPr>
          </w:p>
        </w:tc>
      </w:tr>
      <w:tr w:rsidR="001C08F9" w:rsidRPr="008E62CC" w:rsidTr="002F7504">
        <w:trPr>
          <w:trHeight w:val="28"/>
        </w:trPr>
        <w:tc>
          <w:tcPr>
            <w:tcW w:w="629" w:type="dxa"/>
            <w:tcBorders>
              <w:right w:val="single" w:sz="4" w:space="0" w:color="auto"/>
            </w:tcBorders>
          </w:tcPr>
          <w:p w:rsidR="001C08F9" w:rsidRPr="008E62CC" w:rsidRDefault="001C08F9" w:rsidP="00E04587">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191</w:t>
            </w:r>
          </w:p>
        </w:tc>
        <w:tc>
          <w:tcPr>
            <w:tcW w:w="5670" w:type="dxa"/>
            <w:tcBorders>
              <w:right w:val="single" w:sz="4" w:space="0" w:color="auto"/>
            </w:tcBorders>
          </w:tcPr>
          <w:p w:rsidR="001C08F9" w:rsidRPr="008E62CC" w:rsidRDefault="001C08F9" w:rsidP="00253B48">
            <w:pPr>
              <w:widowControl w:val="0"/>
              <w:autoSpaceDE w:val="0"/>
              <w:autoSpaceDN w:val="0"/>
              <w:adjustRightInd w:val="0"/>
              <w:spacing w:after="0" w:line="240" w:lineRule="auto"/>
              <w:jc w:val="both"/>
              <w:rPr>
                <w:rFonts w:ascii="Times New Roman" w:hAnsi="Times New Roman"/>
                <w:sz w:val="20"/>
              </w:rPr>
            </w:pPr>
            <w:r w:rsidRPr="008E62CC">
              <w:rPr>
                <w:rFonts w:ascii="Times New Roman" w:hAnsi="Times New Roman"/>
                <w:sz w:val="20"/>
              </w:rPr>
              <w:t>ООО «Медицинский центр «Здоровье»</w:t>
            </w:r>
          </w:p>
        </w:tc>
        <w:tc>
          <w:tcPr>
            <w:tcW w:w="1418" w:type="dxa"/>
            <w:tcBorders>
              <w:right w:val="single" w:sz="4" w:space="0" w:color="auto"/>
            </w:tcBorders>
            <w:vAlign w:val="center"/>
          </w:tcPr>
          <w:p w:rsidR="001C08F9" w:rsidRPr="008E62CC" w:rsidRDefault="001C08F9" w:rsidP="00253B48">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w:t>
            </w:r>
          </w:p>
        </w:tc>
        <w:tc>
          <w:tcPr>
            <w:tcW w:w="1701" w:type="dxa"/>
            <w:tcBorders>
              <w:left w:val="single" w:sz="4" w:space="0" w:color="auto"/>
            </w:tcBorders>
            <w:vAlign w:val="center"/>
          </w:tcPr>
          <w:p w:rsidR="001C08F9" w:rsidRPr="008E62CC" w:rsidRDefault="001C08F9" w:rsidP="002F7504">
            <w:pPr>
              <w:widowControl w:val="0"/>
              <w:autoSpaceDE w:val="0"/>
              <w:autoSpaceDN w:val="0"/>
              <w:adjustRightInd w:val="0"/>
              <w:spacing w:after="0" w:line="240" w:lineRule="auto"/>
              <w:jc w:val="center"/>
              <w:rPr>
                <w:rFonts w:ascii="Times New Roman" w:hAnsi="Times New Roman"/>
                <w:sz w:val="20"/>
              </w:rPr>
            </w:pPr>
          </w:p>
        </w:tc>
      </w:tr>
      <w:tr w:rsidR="001C08F9" w:rsidRPr="008E62CC" w:rsidTr="00A50F03">
        <w:trPr>
          <w:trHeight w:val="28"/>
        </w:trPr>
        <w:tc>
          <w:tcPr>
            <w:tcW w:w="629" w:type="dxa"/>
            <w:tcBorders>
              <w:righ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5670" w:type="dxa"/>
            <w:tcBorders>
              <w:righ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418" w:type="dxa"/>
            <w:tcBorders>
              <w:righ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1701" w:type="dxa"/>
            <w:tcBorders>
              <w:lef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1C08F9" w:rsidRPr="008E62CC" w:rsidTr="002F7504">
        <w:trPr>
          <w:trHeight w:val="28"/>
        </w:trPr>
        <w:tc>
          <w:tcPr>
            <w:tcW w:w="629" w:type="dxa"/>
            <w:tcBorders>
              <w:right w:val="single" w:sz="4" w:space="0" w:color="auto"/>
            </w:tcBorders>
          </w:tcPr>
          <w:p w:rsidR="001C08F9" w:rsidRPr="008E62CC" w:rsidRDefault="001C08F9" w:rsidP="00E04587">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192</w:t>
            </w:r>
          </w:p>
        </w:tc>
        <w:tc>
          <w:tcPr>
            <w:tcW w:w="5670" w:type="dxa"/>
            <w:tcBorders>
              <w:right w:val="single" w:sz="4" w:space="0" w:color="auto"/>
            </w:tcBorders>
          </w:tcPr>
          <w:p w:rsidR="001C08F9" w:rsidRPr="008E62CC" w:rsidRDefault="001C08F9" w:rsidP="00AC3BAD">
            <w:pPr>
              <w:widowControl w:val="0"/>
              <w:autoSpaceDE w:val="0"/>
              <w:autoSpaceDN w:val="0"/>
              <w:adjustRightInd w:val="0"/>
              <w:spacing w:after="0" w:line="240" w:lineRule="auto"/>
              <w:jc w:val="both"/>
              <w:rPr>
                <w:rFonts w:ascii="Times New Roman" w:hAnsi="Times New Roman"/>
                <w:sz w:val="20"/>
              </w:rPr>
            </w:pPr>
            <w:r w:rsidRPr="008E62CC">
              <w:rPr>
                <w:rFonts w:ascii="Times New Roman" w:hAnsi="Times New Roman"/>
                <w:sz w:val="20"/>
              </w:rPr>
              <w:t>ООО «ЗЕМСКИЙ ДОКТОРЪ»</w:t>
            </w:r>
          </w:p>
        </w:tc>
        <w:tc>
          <w:tcPr>
            <w:tcW w:w="1418" w:type="dxa"/>
            <w:tcBorders>
              <w:right w:val="single" w:sz="4" w:space="0" w:color="auto"/>
            </w:tcBorders>
            <w:vAlign w:val="center"/>
          </w:tcPr>
          <w:p w:rsidR="001C08F9" w:rsidRPr="008E62CC" w:rsidRDefault="001C08F9" w:rsidP="00253B48">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w:t>
            </w:r>
          </w:p>
        </w:tc>
        <w:tc>
          <w:tcPr>
            <w:tcW w:w="1701" w:type="dxa"/>
            <w:tcBorders>
              <w:left w:val="single" w:sz="4" w:space="0" w:color="auto"/>
            </w:tcBorders>
            <w:vAlign w:val="center"/>
          </w:tcPr>
          <w:p w:rsidR="001C08F9" w:rsidRPr="008E62CC" w:rsidRDefault="001C08F9" w:rsidP="002F7504">
            <w:pPr>
              <w:widowControl w:val="0"/>
              <w:autoSpaceDE w:val="0"/>
              <w:autoSpaceDN w:val="0"/>
              <w:adjustRightInd w:val="0"/>
              <w:spacing w:after="0" w:line="240" w:lineRule="auto"/>
              <w:jc w:val="center"/>
              <w:rPr>
                <w:rFonts w:ascii="Times New Roman" w:hAnsi="Times New Roman"/>
                <w:sz w:val="20"/>
              </w:rPr>
            </w:pPr>
          </w:p>
        </w:tc>
      </w:tr>
      <w:tr w:rsidR="001C08F9" w:rsidRPr="008E62CC" w:rsidTr="002F7504">
        <w:trPr>
          <w:trHeight w:val="235"/>
        </w:trPr>
        <w:tc>
          <w:tcPr>
            <w:tcW w:w="629" w:type="dxa"/>
            <w:tcBorders>
              <w:right w:val="single" w:sz="4" w:space="0" w:color="auto"/>
            </w:tcBorders>
            <w:vAlign w:val="center"/>
          </w:tcPr>
          <w:p w:rsidR="001C08F9" w:rsidRPr="008E62CC" w:rsidRDefault="001C08F9" w:rsidP="00E04587">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193</w:t>
            </w:r>
          </w:p>
        </w:tc>
        <w:tc>
          <w:tcPr>
            <w:tcW w:w="5670" w:type="dxa"/>
            <w:tcBorders>
              <w:right w:val="single" w:sz="4" w:space="0" w:color="auto"/>
            </w:tcBorders>
            <w:vAlign w:val="center"/>
          </w:tcPr>
          <w:p w:rsidR="001C08F9" w:rsidRPr="008E62CC" w:rsidRDefault="001C08F9" w:rsidP="00253B48">
            <w:pPr>
              <w:widowControl w:val="0"/>
              <w:autoSpaceDE w:val="0"/>
              <w:autoSpaceDN w:val="0"/>
              <w:adjustRightInd w:val="0"/>
              <w:spacing w:after="0" w:line="240" w:lineRule="auto"/>
              <w:jc w:val="both"/>
              <w:rPr>
                <w:rFonts w:ascii="Times New Roman" w:hAnsi="Times New Roman"/>
                <w:sz w:val="20"/>
              </w:rPr>
            </w:pPr>
            <w:r w:rsidRPr="008E62CC">
              <w:rPr>
                <w:rFonts w:ascii="Times New Roman" w:hAnsi="Times New Roman"/>
                <w:sz w:val="20"/>
              </w:rPr>
              <w:t>ООО «Медицинский центр онкодиагностики»</w:t>
            </w:r>
          </w:p>
        </w:tc>
        <w:tc>
          <w:tcPr>
            <w:tcW w:w="1418" w:type="dxa"/>
            <w:tcBorders>
              <w:right w:val="single" w:sz="4" w:space="0" w:color="auto"/>
            </w:tcBorders>
            <w:vAlign w:val="center"/>
          </w:tcPr>
          <w:p w:rsidR="001C08F9" w:rsidRPr="008E62CC" w:rsidRDefault="001C08F9" w:rsidP="00253B48">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w:t>
            </w:r>
          </w:p>
        </w:tc>
        <w:tc>
          <w:tcPr>
            <w:tcW w:w="1701" w:type="dxa"/>
            <w:tcBorders>
              <w:left w:val="single" w:sz="4" w:space="0" w:color="auto"/>
            </w:tcBorders>
            <w:vAlign w:val="center"/>
          </w:tcPr>
          <w:p w:rsidR="001C08F9" w:rsidRPr="008E62CC" w:rsidRDefault="001C08F9" w:rsidP="002F7504">
            <w:pPr>
              <w:widowControl w:val="0"/>
              <w:autoSpaceDE w:val="0"/>
              <w:autoSpaceDN w:val="0"/>
              <w:adjustRightInd w:val="0"/>
              <w:spacing w:after="0" w:line="240" w:lineRule="auto"/>
              <w:jc w:val="center"/>
              <w:rPr>
                <w:rFonts w:ascii="Times New Roman" w:hAnsi="Times New Roman"/>
                <w:sz w:val="20"/>
              </w:rPr>
            </w:pPr>
          </w:p>
        </w:tc>
      </w:tr>
      <w:tr w:rsidR="001C08F9" w:rsidRPr="008E62CC" w:rsidTr="002F7504">
        <w:trPr>
          <w:trHeight w:val="235"/>
        </w:trPr>
        <w:tc>
          <w:tcPr>
            <w:tcW w:w="629" w:type="dxa"/>
            <w:tcBorders>
              <w:right w:val="single" w:sz="4" w:space="0" w:color="auto"/>
            </w:tcBorders>
            <w:vAlign w:val="center"/>
          </w:tcPr>
          <w:p w:rsidR="001C08F9" w:rsidRPr="008E62CC" w:rsidRDefault="001C08F9" w:rsidP="00E04587">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194</w:t>
            </w:r>
          </w:p>
        </w:tc>
        <w:tc>
          <w:tcPr>
            <w:tcW w:w="5670" w:type="dxa"/>
            <w:tcBorders>
              <w:right w:val="single" w:sz="4" w:space="0" w:color="auto"/>
            </w:tcBorders>
            <w:vAlign w:val="center"/>
          </w:tcPr>
          <w:p w:rsidR="001C08F9" w:rsidRPr="008E62CC" w:rsidRDefault="001C08F9" w:rsidP="00253B48">
            <w:pPr>
              <w:widowControl w:val="0"/>
              <w:autoSpaceDE w:val="0"/>
              <w:autoSpaceDN w:val="0"/>
              <w:adjustRightInd w:val="0"/>
              <w:spacing w:after="0" w:line="240" w:lineRule="auto"/>
              <w:jc w:val="both"/>
              <w:rPr>
                <w:rFonts w:ascii="Times New Roman" w:hAnsi="Times New Roman"/>
                <w:sz w:val="20"/>
              </w:rPr>
            </w:pPr>
            <w:r w:rsidRPr="008E62CC">
              <w:rPr>
                <w:rFonts w:ascii="Times New Roman" w:hAnsi="Times New Roman"/>
                <w:sz w:val="20"/>
              </w:rPr>
              <w:t>ООО «Здоровое поколение»</w:t>
            </w:r>
          </w:p>
        </w:tc>
        <w:tc>
          <w:tcPr>
            <w:tcW w:w="1418" w:type="dxa"/>
            <w:tcBorders>
              <w:right w:val="single" w:sz="4" w:space="0" w:color="auto"/>
            </w:tcBorders>
            <w:vAlign w:val="center"/>
          </w:tcPr>
          <w:p w:rsidR="001C08F9" w:rsidRPr="008E62CC" w:rsidRDefault="001C08F9" w:rsidP="00253B48">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w:t>
            </w:r>
          </w:p>
        </w:tc>
        <w:tc>
          <w:tcPr>
            <w:tcW w:w="1701" w:type="dxa"/>
            <w:tcBorders>
              <w:left w:val="single" w:sz="4" w:space="0" w:color="auto"/>
            </w:tcBorders>
            <w:vAlign w:val="center"/>
          </w:tcPr>
          <w:p w:rsidR="001C08F9" w:rsidRPr="008E62CC" w:rsidRDefault="001C08F9" w:rsidP="002F7504">
            <w:pPr>
              <w:widowControl w:val="0"/>
              <w:autoSpaceDE w:val="0"/>
              <w:autoSpaceDN w:val="0"/>
              <w:adjustRightInd w:val="0"/>
              <w:spacing w:after="0" w:line="240" w:lineRule="auto"/>
              <w:jc w:val="center"/>
              <w:rPr>
                <w:rFonts w:ascii="Times New Roman" w:hAnsi="Times New Roman"/>
                <w:sz w:val="20"/>
              </w:rPr>
            </w:pPr>
          </w:p>
        </w:tc>
      </w:tr>
      <w:tr w:rsidR="001C08F9" w:rsidRPr="008E62CC" w:rsidTr="002F7504">
        <w:trPr>
          <w:trHeight w:val="235"/>
        </w:trPr>
        <w:tc>
          <w:tcPr>
            <w:tcW w:w="629" w:type="dxa"/>
            <w:tcBorders>
              <w:right w:val="single" w:sz="4" w:space="0" w:color="auto"/>
            </w:tcBorders>
            <w:vAlign w:val="center"/>
          </w:tcPr>
          <w:p w:rsidR="001C08F9" w:rsidRPr="008E62CC" w:rsidRDefault="001C08F9" w:rsidP="00E04587">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195</w:t>
            </w:r>
          </w:p>
        </w:tc>
        <w:tc>
          <w:tcPr>
            <w:tcW w:w="5670" w:type="dxa"/>
            <w:tcBorders>
              <w:right w:val="single" w:sz="4" w:space="0" w:color="auto"/>
            </w:tcBorders>
            <w:vAlign w:val="center"/>
          </w:tcPr>
          <w:p w:rsidR="001C08F9" w:rsidRPr="008E62CC" w:rsidRDefault="001C08F9" w:rsidP="00253B48">
            <w:pPr>
              <w:widowControl w:val="0"/>
              <w:autoSpaceDE w:val="0"/>
              <w:autoSpaceDN w:val="0"/>
              <w:adjustRightInd w:val="0"/>
              <w:spacing w:after="0" w:line="240" w:lineRule="auto"/>
              <w:jc w:val="both"/>
              <w:rPr>
                <w:rFonts w:ascii="Times New Roman" w:hAnsi="Times New Roman"/>
                <w:sz w:val="20"/>
              </w:rPr>
            </w:pPr>
            <w:r w:rsidRPr="008E62CC">
              <w:rPr>
                <w:rFonts w:ascii="Times New Roman" w:hAnsi="Times New Roman"/>
                <w:sz w:val="20"/>
              </w:rPr>
              <w:t>ООО «МедГарант»</w:t>
            </w:r>
          </w:p>
        </w:tc>
        <w:tc>
          <w:tcPr>
            <w:tcW w:w="1418" w:type="dxa"/>
            <w:tcBorders>
              <w:right w:val="single" w:sz="4" w:space="0" w:color="auto"/>
            </w:tcBorders>
            <w:vAlign w:val="center"/>
          </w:tcPr>
          <w:p w:rsidR="001C08F9" w:rsidRPr="008E62CC" w:rsidRDefault="001C08F9" w:rsidP="00253B48">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w:t>
            </w:r>
          </w:p>
        </w:tc>
        <w:tc>
          <w:tcPr>
            <w:tcW w:w="1701" w:type="dxa"/>
            <w:tcBorders>
              <w:left w:val="single" w:sz="4" w:space="0" w:color="auto"/>
            </w:tcBorders>
            <w:vAlign w:val="center"/>
          </w:tcPr>
          <w:p w:rsidR="001C08F9" w:rsidRPr="008E62CC" w:rsidRDefault="001C08F9" w:rsidP="002F7504">
            <w:pPr>
              <w:widowControl w:val="0"/>
              <w:autoSpaceDE w:val="0"/>
              <w:autoSpaceDN w:val="0"/>
              <w:adjustRightInd w:val="0"/>
              <w:spacing w:after="0" w:line="240" w:lineRule="auto"/>
              <w:jc w:val="center"/>
              <w:rPr>
                <w:rFonts w:ascii="Times New Roman" w:hAnsi="Times New Roman"/>
                <w:sz w:val="20"/>
              </w:rPr>
            </w:pPr>
          </w:p>
        </w:tc>
      </w:tr>
      <w:tr w:rsidR="001C08F9" w:rsidRPr="008E62CC" w:rsidTr="002F7504">
        <w:trPr>
          <w:trHeight w:val="235"/>
        </w:trPr>
        <w:tc>
          <w:tcPr>
            <w:tcW w:w="629" w:type="dxa"/>
            <w:tcBorders>
              <w:right w:val="single" w:sz="4" w:space="0" w:color="auto"/>
            </w:tcBorders>
            <w:vAlign w:val="center"/>
          </w:tcPr>
          <w:p w:rsidR="001C08F9" w:rsidRPr="008E62CC" w:rsidRDefault="001C08F9" w:rsidP="00E04587">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196</w:t>
            </w:r>
          </w:p>
        </w:tc>
        <w:tc>
          <w:tcPr>
            <w:tcW w:w="5670" w:type="dxa"/>
            <w:tcBorders>
              <w:right w:val="single" w:sz="4" w:space="0" w:color="auto"/>
            </w:tcBorders>
            <w:vAlign w:val="center"/>
          </w:tcPr>
          <w:p w:rsidR="001C08F9" w:rsidRPr="008E62CC" w:rsidRDefault="001C08F9" w:rsidP="00253B48">
            <w:pPr>
              <w:widowControl w:val="0"/>
              <w:autoSpaceDE w:val="0"/>
              <w:autoSpaceDN w:val="0"/>
              <w:adjustRightInd w:val="0"/>
              <w:spacing w:after="0" w:line="240" w:lineRule="auto"/>
              <w:jc w:val="both"/>
              <w:rPr>
                <w:rFonts w:ascii="Times New Roman" w:hAnsi="Times New Roman"/>
                <w:sz w:val="20"/>
              </w:rPr>
            </w:pPr>
            <w:r w:rsidRPr="008E62CC">
              <w:rPr>
                <w:rFonts w:ascii="Times New Roman" w:hAnsi="Times New Roman"/>
                <w:sz w:val="20"/>
              </w:rPr>
              <w:t>ООО «КДЛ НОВОКУЗНЕЦК-ТЕСТ»</w:t>
            </w:r>
          </w:p>
        </w:tc>
        <w:tc>
          <w:tcPr>
            <w:tcW w:w="1418" w:type="dxa"/>
            <w:tcBorders>
              <w:right w:val="single" w:sz="4" w:space="0" w:color="auto"/>
            </w:tcBorders>
            <w:vAlign w:val="center"/>
          </w:tcPr>
          <w:p w:rsidR="001C08F9" w:rsidRPr="008E62CC" w:rsidRDefault="001C08F9" w:rsidP="00253B48">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w:t>
            </w:r>
          </w:p>
        </w:tc>
        <w:tc>
          <w:tcPr>
            <w:tcW w:w="1701" w:type="dxa"/>
            <w:tcBorders>
              <w:left w:val="single" w:sz="4" w:space="0" w:color="auto"/>
            </w:tcBorders>
            <w:vAlign w:val="center"/>
          </w:tcPr>
          <w:p w:rsidR="001C08F9" w:rsidRPr="008E62CC" w:rsidRDefault="001C08F9" w:rsidP="002F7504">
            <w:pPr>
              <w:widowControl w:val="0"/>
              <w:autoSpaceDE w:val="0"/>
              <w:autoSpaceDN w:val="0"/>
              <w:adjustRightInd w:val="0"/>
              <w:spacing w:after="0" w:line="240" w:lineRule="auto"/>
              <w:jc w:val="center"/>
              <w:rPr>
                <w:rFonts w:ascii="Times New Roman" w:hAnsi="Times New Roman"/>
                <w:sz w:val="20"/>
              </w:rPr>
            </w:pPr>
          </w:p>
        </w:tc>
      </w:tr>
      <w:tr w:rsidR="001C08F9" w:rsidRPr="008E62CC" w:rsidTr="002F7504">
        <w:trPr>
          <w:trHeight w:val="235"/>
        </w:trPr>
        <w:tc>
          <w:tcPr>
            <w:tcW w:w="629" w:type="dxa"/>
            <w:tcBorders>
              <w:right w:val="single" w:sz="4" w:space="0" w:color="auto"/>
            </w:tcBorders>
            <w:vAlign w:val="center"/>
          </w:tcPr>
          <w:p w:rsidR="001C08F9" w:rsidRPr="008E62CC" w:rsidRDefault="001C08F9" w:rsidP="00E04587">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197</w:t>
            </w:r>
          </w:p>
        </w:tc>
        <w:tc>
          <w:tcPr>
            <w:tcW w:w="5670" w:type="dxa"/>
            <w:tcBorders>
              <w:right w:val="single" w:sz="4" w:space="0" w:color="auto"/>
            </w:tcBorders>
            <w:vAlign w:val="center"/>
          </w:tcPr>
          <w:p w:rsidR="001C08F9" w:rsidRPr="008E62CC" w:rsidRDefault="001C08F9" w:rsidP="00253B48">
            <w:pPr>
              <w:widowControl w:val="0"/>
              <w:autoSpaceDE w:val="0"/>
              <w:autoSpaceDN w:val="0"/>
              <w:adjustRightInd w:val="0"/>
              <w:spacing w:after="0" w:line="240" w:lineRule="auto"/>
              <w:jc w:val="both"/>
              <w:rPr>
                <w:rFonts w:ascii="Times New Roman" w:hAnsi="Times New Roman"/>
                <w:sz w:val="20"/>
              </w:rPr>
            </w:pPr>
            <w:r w:rsidRPr="008E62CC">
              <w:rPr>
                <w:rFonts w:ascii="Times New Roman" w:hAnsi="Times New Roman"/>
                <w:sz w:val="20"/>
              </w:rPr>
              <w:t>ООО «Медицинский центр Медлайн Нк»</w:t>
            </w:r>
          </w:p>
        </w:tc>
        <w:tc>
          <w:tcPr>
            <w:tcW w:w="1418" w:type="dxa"/>
            <w:tcBorders>
              <w:right w:val="single" w:sz="4" w:space="0" w:color="auto"/>
            </w:tcBorders>
            <w:vAlign w:val="center"/>
          </w:tcPr>
          <w:p w:rsidR="001C08F9" w:rsidRPr="008E62CC" w:rsidRDefault="001C08F9" w:rsidP="00253B48">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w:t>
            </w:r>
          </w:p>
        </w:tc>
        <w:tc>
          <w:tcPr>
            <w:tcW w:w="1701" w:type="dxa"/>
            <w:tcBorders>
              <w:left w:val="single" w:sz="4" w:space="0" w:color="auto"/>
            </w:tcBorders>
            <w:vAlign w:val="center"/>
          </w:tcPr>
          <w:p w:rsidR="001C08F9" w:rsidRPr="008E62CC" w:rsidRDefault="001C08F9" w:rsidP="002F7504">
            <w:pPr>
              <w:widowControl w:val="0"/>
              <w:autoSpaceDE w:val="0"/>
              <w:autoSpaceDN w:val="0"/>
              <w:adjustRightInd w:val="0"/>
              <w:spacing w:after="0" w:line="240" w:lineRule="auto"/>
              <w:jc w:val="center"/>
              <w:rPr>
                <w:rFonts w:ascii="Times New Roman" w:hAnsi="Times New Roman"/>
                <w:sz w:val="20"/>
              </w:rPr>
            </w:pPr>
          </w:p>
        </w:tc>
      </w:tr>
      <w:tr w:rsidR="001C08F9" w:rsidRPr="008E62CC" w:rsidTr="002F7504">
        <w:trPr>
          <w:trHeight w:val="235"/>
        </w:trPr>
        <w:tc>
          <w:tcPr>
            <w:tcW w:w="629" w:type="dxa"/>
            <w:tcBorders>
              <w:right w:val="single" w:sz="4" w:space="0" w:color="auto"/>
            </w:tcBorders>
            <w:vAlign w:val="center"/>
          </w:tcPr>
          <w:p w:rsidR="001C08F9" w:rsidRPr="008E62CC" w:rsidRDefault="001C08F9" w:rsidP="00E04587">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198</w:t>
            </w:r>
          </w:p>
        </w:tc>
        <w:tc>
          <w:tcPr>
            <w:tcW w:w="5670" w:type="dxa"/>
            <w:tcBorders>
              <w:right w:val="single" w:sz="4" w:space="0" w:color="auto"/>
            </w:tcBorders>
            <w:vAlign w:val="center"/>
          </w:tcPr>
          <w:p w:rsidR="001C08F9" w:rsidRPr="008E62CC" w:rsidRDefault="001C08F9" w:rsidP="00253B48">
            <w:pPr>
              <w:widowControl w:val="0"/>
              <w:autoSpaceDE w:val="0"/>
              <w:autoSpaceDN w:val="0"/>
              <w:adjustRightInd w:val="0"/>
              <w:spacing w:after="0" w:line="240" w:lineRule="auto"/>
              <w:jc w:val="both"/>
              <w:rPr>
                <w:rFonts w:ascii="Times New Roman" w:hAnsi="Times New Roman"/>
                <w:sz w:val="20"/>
              </w:rPr>
            </w:pPr>
            <w:r w:rsidRPr="008E62CC">
              <w:rPr>
                <w:rFonts w:ascii="Times New Roman" w:hAnsi="Times New Roman"/>
                <w:sz w:val="20"/>
              </w:rPr>
              <w:t>ООО «ЭКСПЕРТ»</w:t>
            </w:r>
          </w:p>
        </w:tc>
        <w:tc>
          <w:tcPr>
            <w:tcW w:w="1418" w:type="dxa"/>
            <w:tcBorders>
              <w:right w:val="single" w:sz="4" w:space="0" w:color="auto"/>
            </w:tcBorders>
            <w:vAlign w:val="center"/>
          </w:tcPr>
          <w:p w:rsidR="001C08F9" w:rsidRPr="008E62CC" w:rsidRDefault="001C08F9" w:rsidP="00253B48">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w:t>
            </w:r>
          </w:p>
        </w:tc>
        <w:tc>
          <w:tcPr>
            <w:tcW w:w="1701" w:type="dxa"/>
            <w:tcBorders>
              <w:left w:val="single" w:sz="4" w:space="0" w:color="auto"/>
            </w:tcBorders>
            <w:vAlign w:val="center"/>
          </w:tcPr>
          <w:p w:rsidR="001C08F9" w:rsidRPr="008E62CC" w:rsidRDefault="001C08F9" w:rsidP="002F7504">
            <w:pPr>
              <w:widowControl w:val="0"/>
              <w:autoSpaceDE w:val="0"/>
              <w:autoSpaceDN w:val="0"/>
              <w:adjustRightInd w:val="0"/>
              <w:spacing w:after="0" w:line="240" w:lineRule="auto"/>
              <w:jc w:val="center"/>
              <w:rPr>
                <w:rFonts w:ascii="Times New Roman" w:hAnsi="Times New Roman"/>
                <w:sz w:val="20"/>
              </w:rPr>
            </w:pPr>
          </w:p>
        </w:tc>
      </w:tr>
      <w:tr w:rsidR="001C08F9" w:rsidRPr="008E62CC" w:rsidTr="00A50F03">
        <w:tc>
          <w:tcPr>
            <w:tcW w:w="9418" w:type="dxa"/>
            <w:gridSpan w:val="4"/>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г. Осинники</w:t>
            </w: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199</w:t>
            </w:r>
          </w:p>
        </w:tc>
        <w:tc>
          <w:tcPr>
            <w:tcW w:w="5670" w:type="dxa"/>
            <w:tcBorders>
              <w:right w:val="single" w:sz="4" w:space="0" w:color="auto"/>
            </w:tcBorders>
          </w:tcPr>
          <w:p w:rsidR="001C08F9" w:rsidRPr="008E62CC" w:rsidRDefault="001C08F9"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ГБУЗ КО «Осинниковская городская больница»</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2F7504">
        <w:trPr>
          <w:trHeight w:val="156"/>
        </w:trPr>
        <w:tc>
          <w:tcPr>
            <w:tcW w:w="629" w:type="dxa"/>
            <w:tcBorders>
              <w:right w:val="single" w:sz="4" w:space="0" w:color="auto"/>
            </w:tcBorders>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200</w:t>
            </w:r>
          </w:p>
        </w:tc>
        <w:tc>
          <w:tcPr>
            <w:tcW w:w="5670" w:type="dxa"/>
            <w:tcBorders>
              <w:right w:val="single" w:sz="4" w:space="0" w:color="auto"/>
            </w:tcBorders>
            <w:vAlign w:val="bottom"/>
          </w:tcPr>
          <w:p w:rsidR="001C08F9" w:rsidRPr="008E62CC" w:rsidRDefault="001C08F9"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ГАУЗ КО «Осинниковская стоматологическая поликли-ника»</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rPr>
          <w:trHeight w:val="78"/>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201</w:t>
            </w:r>
          </w:p>
        </w:tc>
        <w:tc>
          <w:tcPr>
            <w:tcW w:w="5670" w:type="dxa"/>
            <w:tcBorders>
              <w:right w:val="single" w:sz="4" w:space="0" w:color="auto"/>
            </w:tcBorders>
          </w:tcPr>
          <w:p w:rsidR="001C08F9" w:rsidRPr="008E62CC" w:rsidRDefault="00E014B5" w:rsidP="00253B48">
            <w:pPr>
              <w:pStyle w:val="ConsPlusNormal"/>
              <w:jc w:val="both"/>
              <w:rPr>
                <w:rFonts w:ascii="Times New Roman" w:hAnsi="Times New Roman" w:cs="Times New Roman"/>
                <w:sz w:val="20"/>
                <w:szCs w:val="22"/>
              </w:rPr>
            </w:pPr>
            <w:hyperlink w:anchor="P3138" w:history="1">
              <w:r w:rsidR="001C08F9" w:rsidRPr="008E62CC">
                <w:rPr>
                  <w:rFonts w:ascii="Times New Roman" w:hAnsi="Times New Roman" w:cs="Times New Roman"/>
                  <w:sz w:val="20"/>
                  <w:szCs w:val="22"/>
                </w:rPr>
                <w:t>ООО</w:t>
              </w:r>
            </w:hyperlink>
            <w:r w:rsidR="001C08F9" w:rsidRPr="008E62CC">
              <w:rPr>
                <w:rFonts w:ascii="Times New Roman" w:hAnsi="Times New Roman" w:cs="Times New Roman"/>
                <w:sz w:val="20"/>
                <w:szCs w:val="22"/>
              </w:rPr>
              <w:t xml:space="preserve"> «Фамилия»</w:t>
            </w:r>
          </w:p>
        </w:tc>
        <w:tc>
          <w:tcPr>
            <w:tcW w:w="1418" w:type="dxa"/>
            <w:tcBorders>
              <w:right w:val="single" w:sz="4" w:space="0" w:color="auto"/>
            </w:tcBorders>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A50F03">
        <w:tc>
          <w:tcPr>
            <w:tcW w:w="9418" w:type="dxa"/>
            <w:gridSpan w:val="4"/>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г. Полысаево</w:t>
            </w:r>
          </w:p>
        </w:tc>
      </w:tr>
      <w:tr w:rsidR="001C08F9" w:rsidRPr="008E62CC" w:rsidTr="002F7504">
        <w:trPr>
          <w:trHeight w:val="182"/>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202</w:t>
            </w:r>
          </w:p>
        </w:tc>
        <w:tc>
          <w:tcPr>
            <w:tcW w:w="5670" w:type="dxa"/>
            <w:tcBorders>
              <w:right w:val="single" w:sz="4" w:space="0" w:color="auto"/>
            </w:tcBorders>
          </w:tcPr>
          <w:p w:rsidR="001C08F9" w:rsidRPr="008E62CC" w:rsidRDefault="00E014B5" w:rsidP="00192F9C">
            <w:pPr>
              <w:pStyle w:val="ConsPlusNormal"/>
              <w:jc w:val="both"/>
              <w:rPr>
                <w:rFonts w:ascii="Times New Roman" w:hAnsi="Times New Roman" w:cs="Times New Roman"/>
                <w:sz w:val="20"/>
                <w:szCs w:val="22"/>
              </w:rPr>
            </w:pPr>
            <w:hyperlink w:anchor="P3136" w:history="1">
              <w:r w:rsidR="001C08F9" w:rsidRPr="008E62CC">
                <w:rPr>
                  <w:rFonts w:ascii="Times New Roman" w:hAnsi="Times New Roman" w:cs="Times New Roman"/>
                  <w:sz w:val="20"/>
                  <w:szCs w:val="22"/>
                </w:rPr>
                <w:t>ГКУЗ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«Полысаевский дом ребенка «Родничок»</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A50F03">
        <w:tc>
          <w:tcPr>
            <w:tcW w:w="9418" w:type="dxa"/>
            <w:gridSpan w:val="4"/>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г. Прокопьевск</w:t>
            </w: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203</w:t>
            </w:r>
          </w:p>
        </w:tc>
        <w:tc>
          <w:tcPr>
            <w:tcW w:w="5670" w:type="dxa"/>
            <w:tcBorders>
              <w:right w:val="single" w:sz="4" w:space="0" w:color="auto"/>
            </w:tcBorders>
            <w:vAlign w:val="bottom"/>
          </w:tcPr>
          <w:p w:rsidR="001C08F9" w:rsidRPr="008E62CC" w:rsidRDefault="00E014B5" w:rsidP="00253B48">
            <w:pPr>
              <w:pStyle w:val="ConsPlusNormal"/>
              <w:jc w:val="both"/>
              <w:rPr>
                <w:rFonts w:ascii="Times New Roman" w:hAnsi="Times New Roman" w:cs="Times New Roman"/>
                <w:sz w:val="20"/>
                <w:szCs w:val="22"/>
              </w:rPr>
            </w:pPr>
            <w:hyperlink w:anchor="P3136" w:history="1">
              <w:r w:rsidR="001C08F9" w:rsidRPr="008E62CC">
                <w:rPr>
                  <w:rFonts w:ascii="Times New Roman" w:hAnsi="Times New Roman" w:cs="Times New Roman"/>
                  <w:sz w:val="20"/>
                  <w:szCs w:val="22"/>
                </w:rPr>
                <w:t>ГКУЗ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«Прокопьевская психиатрическая больница»</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rPr>
          <w:trHeight w:val="21"/>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204</w:t>
            </w:r>
          </w:p>
        </w:tc>
        <w:tc>
          <w:tcPr>
            <w:tcW w:w="5670" w:type="dxa"/>
            <w:tcBorders>
              <w:right w:val="single" w:sz="4" w:space="0" w:color="auto"/>
            </w:tcBorders>
            <w:vAlign w:val="bottom"/>
          </w:tcPr>
          <w:p w:rsidR="001C08F9" w:rsidRPr="008E62CC" w:rsidRDefault="00E014B5" w:rsidP="00253B48">
            <w:pPr>
              <w:pStyle w:val="ConsPlusNormal"/>
              <w:jc w:val="both"/>
              <w:rPr>
                <w:rFonts w:ascii="Times New Roman" w:hAnsi="Times New Roman" w:cs="Times New Roman"/>
                <w:sz w:val="20"/>
                <w:szCs w:val="22"/>
              </w:rPr>
            </w:pPr>
            <w:hyperlink w:anchor="P3135" w:history="1">
              <w:r w:rsidR="001C08F9" w:rsidRPr="008E62CC">
                <w:rPr>
                  <w:rFonts w:ascii="Times New Roman" w:hAnsi="Times New Roman" w:cs="Times New Roman"/>
                  <w:sz w:val="20"/>
                  <w:szCs w:val="22"/>
                </w:rPr>
                <w:t>ГБУЗ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«Прокопьевский наркологический диспансер»</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205</w:t>
            </w:r>
          </w:p>
        </w:tc>
        <w:tc>
          <w:tcPr>
            <w:tcW w:w="5670" w:type="dxa"/>
            <w:tcBorders>
              <w:right w:val="single" w:sz="4" w:space="0" w:color="auto"/>
            </w:tcBorders>
          </w:tcPr>
          <w:p w:rsidR="001C08F9" w:rsidRPr="008E62CC" w:rsidRDefault="00E014B5" w:rsidP="00253B48">
            <w:pPr>
              <w:pStyle w:val="ConsPlusNormal"/>
              <w:jc w:val="both"/>
              <w:rPr>
                <w:rFonts w:ascii="Times New Roman" w:hAnsi="Times New Roman" w:cs="Times New Roman"/>
                <w:sz w:val="20"/>
                <w:szCs w:val="22"/>
              </w:rPr>
            </w:pPr>
            <w:hyperlink w:anchor="P3136" w:history="1">
              <w:r w:rsidR="001C08F9" w:rsidRPr="008E62CC">
                <w:rPr>
                  <w:rFonts w:ascii="Times New Roman" w:hAnsi="Times New Roman" w:cs="Times New Roman"/>
                  <w:sz w:val="20"/>
                  <w:szCs w:val="22"/>
                </w:rPr>
                <w:t>ГБУЗ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«Прокопьевский противотуберкулезный дис-пансер»</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rPr>
          <w:trHeight w:val="339"/>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206</w:t>
            </w:r>
          </w:p>
        </w:tc>
        <w:tc>
          <w:tcPr>
            <w:tcW w:w="5670" w:type="dxa"/>
            <w:tcBorders>
              <w:right w:val="single" w:sz="4" w:space="0" w:color="auto"/>
            </w:tcBorders>
            <w:vAlign w:val="bottom"/>
          </w:tcPr>
          <w:p w:rsidR="001C08F9" w:rsidRPr="008E62CC" w:rsidRDefault="00E014B5" w:rsidP="00D10D1A">
            <w:pPr>
              <w:pStyle w:val="ConsPlusNormal"/>
              <w:jc w:val="both"/>
              <w:rPr>
                <w:rFonts w:ascii="Times New Roman" w:hAnsi="Times New Roman" w:cs="Times New Roman"/>
                <w:sz w:val="20"/>
                <w:szCs w:val="22"/>
              </w:rPr>
            </w:pPr>
            <w:hyperlink w:anchor="P3135" w:history="1">
              <w:r w:rsidR="001C08F9" w:rsidRPr="008E62CC">
                <w:rPr>
                  <w:rFonts w:ascii="Times New Roman" w:hAnsi="Times New Roman" w:cs="Times New Roman"/>
                  <w:sz w:val="20"/>
                  <w:szCs w:val="22"/>
                </w:rPr>
                <w:t>ГБУЗ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«Прокопьевский детский психоневрологичес-кий санаторий»</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207</w:t>
            </w:r>
          </w:p>
        </w:tc>
        <w:tc>
          <w:tcPr>
            <w:tcW w:w="5670" w:type="dxa"/>
            <w:tcBorders>
              <w:right w:val="single" w:sz="4" w:space="0" w:color="auto"/>
            </w:tcBorders>
            <w:vAlign w:val="bottom"/>
          </w:tcPr>
          <w:p w:rsidR="001C08F9" w:rsidRPr="008E62CC" w:rsidRDefault="00E014B5" w:rsidP="00253B48">
            <w:pPr>
              <w:pStyle w:val="ConsPlusNormal"/>
              <w:jc w:val="both"/>
              <w:rPr>
                <w:rFonts w:ascii="Times New Roman" w:hAnsi="Times New Roman" w:cs="Times New Roman"/>
                <w:sz w:val="20"/>
                <w:szCs w:val="22"/>
              </w:rPr>
            </w:pPr>
            <w:hyperlink w:anchor="P3135" w:history="1">
              <w:r w:rsidR="001C08F9" w:rsidRPr="008E62CC">
                <w:rPr>
                  <w:rFonts w:ascii="Times New Roman" w:hAnsi="Times New Roman" w:cs="Times New Roman"/>
                  <w:sz w:val="20"/>
                  <w:szCs w:val="22"/>
                </w:rPr>
                <w:t>ГБУЗ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w:t>
            </w:r>
            <w:hyperlink w:anchor="P3152" w:history="1">
              <w:r w:rsidR="001C08F9" w:rsidRPr="008E62CC">
                <w:rPr>
                  <w:rFonts w:ascii="Times New Roman" w:hAnsi="Times New Roman" w:cs="Times New Roman"/>
                  <w:sz w:val="20"/>
                  <w:szCs w:val="22"/>
                </w:rPr>
                <w:t>ОТ</w:t>
              </w:r>
            </w:hyperlink>
            <w:r w:rsidR="001C08F9" w:rsidRPr="008E62CC">
              <w:rPr>
                <w:rFonts w:ascii="Times New Roman" w:hAnsi="Times New Roman" w:cs="Times New Roman"/>
                <w:sz w:val="20"/>
                <w:szCs w:val="22"/>
              </w:rPr>
              <w:t xml:space="preserve"> «Прокопьевское патологоанатомическое бюро»</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208</w:t>
            </w:r>
          </w:p>
        </w:tc>
        <w:tc>
          <w:tcPr>
            <w:tcW w:w="5670" w:type="dxa"/>
            <w:tcBorders>
              <w:right w:val="single" w:sz="4" w:space="0" w:color="auto"/>
            </w:tcBorders>
          </w:tcPr>
          <w:p w:rsidR="001C08F9" w:rsidRPr="008E62CC" w:rsidRDefault="001C08F9" w:rsidP="004C2BF1">
            <w:pPr>
              <w:spacing w:after="0" w:line="240" w:lineRule="auto"/>
              <w:jc w:val="both"/>
              <w:rPr>
                <w:rFonts w:ascii="Times New Roman" w:hAnsi="Times New Roman"/>
                <w:sz w:val="20"/>
              </w:rPr>
            </w:pPr>
            <w:r w:rsidRPr="008E62CC">
              <w:rPr>
                <w:rFonts w:ascii="Times New Roman" w:hAnsi="Times New Roman"/>
                <w:sz w:val="20"/>
              </w:rPr>
              <w:t>ГАУЗ КО «Прокопьевская молочная кухня»</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rPr>
          <w:trHeight w:val="333"/>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209</w:t>
            </w:r>
          </w:p>
        </w:tc>
        <w:tc>
          <w:tcPr>
            <w:tcW w:w="5670" w:type="dxa"/>
            <w:tcBorders>
              <w:right w:val="single" w:sz="4" w:space="0" w:color="auto"/>
            </w:tcBorders>
          </w:tcPr>
          <w:p w:rsidR="001C08F9" w:rsidRPr="008E62CC" w:rsidRDefault="00E014B5" w:rsidP="0098612B">
            <w:pPr>
              <w:pStyle w:val="ConsPlusNormal"/>
              <w:jc w:val="both"/>
              <w:rPr>
                <w:rFonts w:ascii="Times New Roman" w:hAnsi="Times New Roman" w:cs="Times New Roman"/>
                <w:sz w:val="20"/>
                <w:szCs w:val="22"/>
              </w:rPr>
            </w:pPr>
            <w:hyperlink w:anchor="P3135" w:history="1">
              <w:r w:rsidR="001C08F9" w:rsidRPr="008E62CC">
                <w:rPr>
                  <w:rFonts w:ascii="Times New Roman" w:hAnsi="Times New Roman" w:cs="Times New Roman"/>
                  <w:sz w:val="20"/>
                  <w:szCs w:val="22"/>
                </w:rPr>
                <w:t>ГАУЗ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«Областная клиническая ортопедо-хирургичес-кая больница восстановительного лечения»</w:t>
            </w:r>
          </w:p>
        </w:tc>
        <w:tc>
          <w:tcPr>
            <w:tcW w:w="1418" w:type="dxa"/>
            <w:tcBorders>
              <w:right w:val="single" w:sz="4" w:space="0" w:color="auto"/>
            </w:tcBorders>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210</w:t>
            </w:r>
          </w:p>
        </w:tc>
        <w:tc>
          <w:tcPr>
            <w:tcW w:w="5670" w:type="dxa"/>
            <w:tcBorders>
              <w:right w:val="single" w:sz="4" w:space="0" w:color="auto"/>
            </w:tcBorders>
            <w:vAlign w:val="bottom"/>
          </w:tcPr>
          <w:p w:rsidR="001C08F9" w:rsidRPr="008E62CC" w:rsidRDefault="00E014B5" w:rsidP="0098612B">
            <w:pPr>
              <w:pStyle w:val="ConsPlusNormal"/>
              <w:jc w:val="both"/>
              <w:rPr>
                <w:rFonts w:ascii="Times New Roman" w:hAnsi="Times New Roman" w:cs="Times New Roman"/>
                <w:sz w:val="20"/>
                <w:szCs w:val="22"/>
              </w:rPr>
            </w:pPr>
            <w:hyperlink w:anchor="P3136" w:history="1">
              <w:r w:rsidR="001C08F9" w:rsidRPr="008E62CC">
                <w:rPr>
                  <w:rFonts w:ascii="Times New Roman" w:hAnsi="Times New Roman" w:cs="Times New Roman"/>
                  <w:sz w:val="20"/>
                  <w:szCs w:val="22"/>
                </w:rPr>
                <w:t>ГБУЗ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«Прокопьевский дом ребенка специализирован-ный «Планета детства»</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211</w:t>
            </w:r>
          </w:p>
        </w:tc>
        <w:tc>
          <w:tcPr>
            <w:tcW w:w="5670" w:type="dxa"/>
            <w:tcBorders>
              <w:right w:val="single" w:sz="4" w:space="0" w:color="auto"/>
            </w:tcBorders>
            <w:vAlign w:val="bottom"/>
          </w:tcPr>
          <w:p w:rsidR="001C08F9" w:rsidRPr="008E62CC" w:rsidRDefault="001C08F9" w:rsidP="00F636A0">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ГБУЗ КО «Прокопьевская городская станция скорой медицинской помощи»</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rPr>
          <w:trHeight w:val="165"/>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212</w:t>
            </w:r>
          </w:p>
        </w:tc>
        <w:tc>
          <w:tcPr>
            <w:tcW w:w="5670" w:type="dxa"/>
            <w:tcBorders>
              <w:right w:val="single" w:sz="4" w:space="0" w:color="auto"/>
            </w:tcBorders>
          </w:tcPr>
          <w:p w:rsidR="001C08F9" w:rsidRPr="008E62CC" w:rsidRDefault="001C08F9" w:rsidP="00253B48">
            <w:pPr>
              <w:spacing w:after="0" w:line="240" w:lineRule="auto"/>
              <w:jc w:val="both"/>
              <w:rPr>
                <w:rFonts w:ascii="Times New Roman" w:hAnsi="Times New Roman"/>
                <w:sz w:val="20"/>
              </w:rPr>
            </w:pPr>
            <w:r w:rsidRPr="008E62CC">
              <w:rPr>
                <w:rFonts w:ascii="Times New Roman" w:hAnsi="Times New Roman"/>
                <w:sz w:val="20"/>
              </w:rPr>
              <w:t>ГАУЗ КО «Прокопьевская городская больница № 1»</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213</w:t>
            </w:r>
          </w:p>
        </w:tc>
        <w:tc>
          <w:tcPr>
            <w:tcW w:w="5670" w:type="dxa"/>
            <w:tcBorders>
              <w:right w:val="single" w:sz="4" w:space="0" w:color="auto"/>
            </w:tcBorders>
          </w:tcPr>
          <w:p w:rsidR="001C08F9" w:rsidRPr="008E62CC" w:rsidRDefault="001C08F9" w:rsidP="00F636A0">
            <w:pPr>
              <w:spacing w:after="0" w:line="240" w:lineRule="auto"/>
              <w:jc w:val="both"/>
              <w:rPr>
                <w:rFonts w:ascii="Times New Roman" w:hAnsi="Times New Roman"/>
                <w:sz w:val="20"/>
              </w:rPr>
            </w:pPr>
            <w:r w:rsidRPr="008E62CC">
              <w:rPr>
                <w:rFonts w:ascii="Times New Roman" w:hAnsi="Times New Roman"/>
                <w:sz w:val="20"/>
              </w:rPr>
              <w:t>ГАУЗ КО «Прокопьевская городская больница № 2»</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214</w:t>
            </w:r>
          </w:p>
        </w:tc>
        <w:tc>
          <w:tcPr>
            <w:tcW w:w="5670" w:type="dxa"/>
            <w:tcBorders>
              <w:right w:val="single" w:sz="4" w:space="0" w:color="auto"/>
            </w:tcBorders>
          </w:tcPr>
          <w:p w:rsidR="001C08F9" w:rsidRPr="008E62CC" w:rsidRDefault="001C08F9" w:rsidP="00664181">
            <w:pPr>
              <w:spacing w:after="0" w:line="240" w:lineRule="auto"/>
              <w:jc w:val="both"/>
              <w:rPr>
                <w:rFonts w:ascii="Times New Roman" w:hAnsi="Times New Roman"/>
                <w:sz w:val="20"/>
              </w:rPr>
            </w:pPr>
            <w:r w:rsidRPr="008E62CC">
              <w:rPr>
                <w:rFonts w:ascii="Times New Roman" w:hAnsi="Times New Roman"/>
                <w:sz w:val="20"/>
              </w:rPr>
              <w:t>ГАУЗ КО «Прокопьевская городская больница № 3»</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A50F03">
        <w:tc>
          <w:tcPr>
            <w:tcW w:w="629" w:type="dxa"/>
            <w:tcBorders>
              <w:righ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5670" w:type="dxa"/>
            <w:tcBorders>
              <w:righ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418" w:type="dxa"/>
            <w:tcBorders>
              <w:righ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1701" w:type="dxa"/>
            <w:tcBorders>
              <w:lef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215</w:t>
            </w:r>
          </w:p>
        </w:tc>
        <w:tc>
          <w:tcPr>
            <w:tcW w:w="5670" w:type="dxa"/>
            <w:tcBorders>
              <w:right w:val="single" w:sz="4" w:space="0" w:color="auto"/>
            </w:tcBorders>
          </w:tcPr>
          <w:p w:rsidR="001C08F9" w:rsidRPr="008E62CC" w:rsidRDefault="001C08F9" w:rsidP="007D664F">
            <w:pPr>
              <w:spacing w:after="0" w:line="240" w:lineRule="auto"/>
              <w:jc w:val="both"/>
              <w:rPr>
                <w:rFonts w:ascii="Times New Roman" w:hAnsi="Times New Roman"/>
                <w:sz w:val="20"/>
              </w:rPr>
            </w:pPr>
            <w:r w:rsidRPr="008E62CC">
              <w:rPr>
                <w:rFonts w:ascii="Times New Roman" w:hAnsi="Times New Roman"/>
                <w:sz w:val="20"/>
              </w:rPr>
              <w:t>ГАУЗ КО «Прокопьевская городская больница № 4»</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216</w:t>
            </w:r>
          </w:p>
        </w:tc>
        <w:tc>
          <w:tcPr>
            <w:tcW w:w="5670" w:type="dxa"/>
            <w:tcBorders>
              <w:right w:val="single" w:sz="4" w:space="0" w:color="auto"/>
            </w:tcBorders>
          </w:tcPr>
          <w:p w:rsidR="001C08F9" w:rsidRPr="008E62CC" w:rsidRDefault="001C08F9" w:rsidP="00253B48">
            <w:pPr>
              <w:spacing w:after="0" w:line="240" w:lineRule="auto"/>
              <w:jc w:val="both"/>
              <w:rPr>
                <w:rFonts w:ascii="Times New Roman" w:hAnsi="Times New Roman"/>
                <w:sz w:val="20"/>
              </w:rPr>
            </w:pPr>
            <w:r w:rsidRPr="008E62CC">
              <w:rPr>
                <w:rFonts w:ascii="Times New Roman" w:hAnsi="Times New Roman"/>
                <w:sz w:val="20"/>
              </w:rPr>
              <w:t>ГБУЗ КО «Прокопьевская районная больница»</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2F7504">
        <w:trPr>
          <w:trHeight w:val="149"/>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217</w:t>
            </w:r>
          </w:p>
        </w:tc>
        <w:tc>
          <w:tcPr>
            <w:tcW w:w="5670" w:type="dxa"/>
            <w:tcBorders>
              <w:right w:val="single" w:sz="4" w:space="0" w:color="auto"/>
            </w:tcBorders>
            <w:vAlign w:val="bottom"/>
          </w:tcPr>
          <w:p w:rsidR="001C08F9" w:rsidRPr="008E62CC" w:rsidRDefault="001C08F9" w:rsidP="007D664F">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ГАУЗ КО «Прокопьевская городская детская больница»</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rPr>
          <w:trHeight w:val="80"/>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218</w:t>
            </w:r>
          </w:p>
        </w:tc>
        <w:tc>
          <w:tcPr>
            <w:tcW w:w="5670" w:type="dxa"/>
            <w:tcBorders>
              <w:right w:val="single" w:sz="4" w:space="0" w:color="auto"/>
            </w:tcBorders>
          </w:tcPr>
          <w:p w:rsidR="001C08F9" w:rsidRPr="008E62CC" w:rsidRDefault="001C08F9" w:rsidP="007D664F">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ГАУЗ КО «Прокопьевская городская поликлиника»</w:t>
            </w:r>
          </w:p>
        </w:tc>
        <w:tc>
          <w:tcPr>
            <w:tcW w:w="1418" w:type="dxa"/>
            <w:tcBorders>
              <w:right w:val="single" w:sz="4" w:space="0" w:color="auto"/>
            </w:tcBorders>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219</w:t>
            </w:r>
          </w:p>
        </w:tc>
        <w:tc>
          <w:tcPr>
            <w:tcW w:w="5670" w:type="dxa"/>
            <w:tcBorders>
              <w:right w:val="single" w:sz="4" w:space="0" w:color="auto"/>
            </w:tcBorders>
          </w:tcPr>
          <w:p w:rsidR="001C08F9" w:rsidRPr="008E62CC" w:rsidRDefault="001C08F9" w:rsidP="00D10D1A">
            <w:pPr>
              <w:spacing w:after="0" w:line="240" w:lineRule="auto"/>
              <w:jc w:val="both"/>
              <w:rPr>
                <w:rFonts w:ascii="Times New Roman" w:hAnsi="Times New Roman"/>
                <w:sz w:val="20"/>
              </w:rPr>
            </w:pPr>
            <w:r w:rsidRPr="008E62CC">
              <w:rPr>
                <w:rFonts w:ascii="Times New Roman" w:hAnsi="Times New Roman"/>
                <w:sz w:val="20"/>
              </w:rPr>
              <w:t>ГАУЗ КО «Прокопьевская городская стоматологическая поликлиника № 1»</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98612B">
        <w:trPr>
          <w:trHeight w:val="278"/>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220</w:t>
            </w:r>
          </w:p>
        </w:tc>
        <w:tc>
          <w:tcPr>
            <w:tcW w:w="5670" w:type="dxa"/>
            <w:tcBorders>
              <w:right w:val="single" w:sz="4" w:space="0" w:color="auto"/>
            </w:tcBorders>
          </w:tcPr>
          <w:p w:rsidR="001C08F9" w:rsidRPr="008E62CC" w:rsidRDefault="001C08F9" w:rsidP="00D10D1A">
            <w:pPr>
              <w:spacing w:after="0" w:line="240" w:lineRule="auto"/>
              <w:jc w:val="both"/>
              <w:rPr>
                <w:rFonts w:ascii="Times New Roman" w:hAnsi="Times New Roman"/>
                <w:sz w:val="20"/>
              </w:rPr>
            </w:pPr>
            <w:r w:rsidRPr="008E62CC">
              <w:rPr>
                <w:rFonts w:ascii="Times New Roman" w:hAnsi="Times New Roman"/>
                <w:sz w:val="20"/>
              </w:rPr>
              <w:t>ГАУЗ КО «Прокопьевская городская стоматологическая поликлиника № 2»</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rPr>
          <w:trHeight w:val="151"/>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221</w:t>
            </w:r>
          </w:p>
        </w:tc>
        <w:tc>
          <w:tcPr>
            <w:tcW w:w="5670" w:type="dxa"/>
            <w:tcBorders>
              <w:right w:val="single" w:sz="4" w:space="0" w:color="auto"/>
            </w:tcBorders>
            <w:vAlign w:val="bottom"/>
          </w:tcPr>
          <w:p w:rsidR="001C08F9" w:rsidRPr="008E62CC" w:rsidRDefault="00E014B5" w:rsidP="00253B48">
            <w:pPr>
              <w:pStyle w:val="ConsPlusNormal"/>
              <w:jc w:val="both"/>
              <w:rPr>
                <w:rFonts w:ascii="Times New Roman" w:hAnsi="Times New Roman" w:cs="Times New Roman"/>
                <w:sz w:val="20"/>
                <w:szCs w:val="22"/>
              </w:rPr>
            </w:pPr>
            <w:hyperlink w:anchor="P3146" w:history="1">
              <w:r w:rsidR="001C08F9" w:rsidRPr="008E62CC">
                <w:rPr>
                  <w:rFonts w:ascii="Times New Roman" w:hAnsi="Times New Roman" w:cs="Times New Roman"/>
                  <w:sz w:val="20"/>
                  <w:szCs w:val="22"/>
                </w:rPr>
                <w:t>ООО</w:t>
              </w:r>
            </w:hyperlink>
            <w:r w:rsidR="001C08F9" w:rsidRPr="008E62CC">
              <w:rPr>
                <w:rFonts w:ascii="Times New Roman" w:hAnsi="Times New Roman" w:cs="Times New Roman"/>
                <w:sz w:val="20"/>
                <w:szCs w:val="22"/>
              </w:rPr>
              <w:t xml:space="preserve"> «ЛеОМеД»</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222</w:t>
            </w:r>
          </w:p>
        </w:tc>
        <w:tc>
          <w:tcPr>
            <w:tcW w:w="5670" w:type="dxa"/>
            <w:tcBorders>
              <w:right w:val="single" w:sz="4" w:space="0" w:color="auto"/>
            </w:tcBorders>
            <w:vAlign w:val="bottom"/>
          </w:tcPr>
          <w:p w:rsidR="001C08F9" w:rsidRPr="008E62CC" w:rsidRDefault="00E014B5" w:rsidP="00253B48">
            <w:pPr>
              <w:pStyle w:val="ConsPlusNormal"/>
              <w:jc w:val="both"/>
              <w:rPr>
                <w:rFonts w:ascii="Times New Roman" w:hAnsi="Times New Roman" w:cs="Times New Roman"/>
                <w:sz w:val="20"/>
                <w:szCs w:val="22"/>
              </w:rPr>
            </w:pPr>
            <w:hyperlink w:anchor="P3151" w:history="1">
              <w:r w:rsidR="001C08F9" w:rsidRPr="008E62CC">
                <w:rPr>
                  <w:rFonts w:ascii="Times New Roman" w:hAnsi="Times New Roman" w:cs="Times New Roman"/>
                  <w:sz w:val="20"/>
                  <w:szCs w:val="22"/>
                </w:rPr>
                <w:t>ООО</w:t>
              </w:r>
            </w:hyperlink>
            <w:r w:rsidR="001C08F9" w:rsidRPr="008E62CC">
              <w:rPr>
                <w:rFonts w:ascii="Times New Roman" w:hAnsi="Times New Roman" w:cs="Times New Roman"/>
                <w:sz w:val="20"/>
                <w:szCs w:val="22"/>
              </w:rPr>
              <w:t xml:space="preserve"> «Клиника медицинских осмотров»</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223</w:t>
            </w:r>
          </w:p>
        </w:tc>
        <w:tc>
          <w:tcPr>
            <w:tcW w:w="5670" w:type="dxa"/>
            <w:tcBorders>
              <w:right w:val="single" w:sz="4" w:space="0" w:color="auto"/>
            </w:tcBorders>
            <w:vAlign w:val="bottom"/>
          </w:tcPr>
          <w:p w:rsidR="001C08F9" w:rsidRPr="008E62CC" w:rsidRDefault="00E014B5" w:rsidP="00253B48">
            <w:pPr>
              <w:pStyle w:val="ConsPlusNormal"/>
              <w:jc w:val="both"/>
              <w:rPr>
                <w:rFonts w:ascii="Times New Roman" w:hAnsi="Times New Roman" w:cs="Times New Roman"/>
                <w:sz w:val="20"/>
                <w:szCs w:val="22"/>
              </w:rPr>
            </w:pPr>
            <w:hyperlink w:anchor="P3153" w:history="1">
              <w:r w:rsidR="001C08F9" w:rsidRPr="008E62CC">
                <w:rPr>
                  <w:rFonts w:ascii="Times New Roman" w:hAnsi="Times New Roman" w:cs="Times New Roman"/>
                  <w:sz w:val="20"/>
                  <w:szCs w:val="22"/>
                </w:rPr>
                <w:t>ПАО</w:t>
              </w:r>
            </w:hyperlink>
            <w:r w:rsidR="001C08F9" w:rsidRPr="008E62CC">
              <w:rPr>
                <w:rFonts w:ascii="Times New Roman" w:hAnsi="Times New Roman" w:cs="Times New Roman"/>
                <w:sz w:val="20"/>
                <w:szCs w:val="22"/>
              </w:rPr>
              <w:t xml:space="preserve"> Санаторий «Прокопьевский»</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224</w:t>
            </w:r>
          </w:p>
        </w:tc>
        <w:tc>
          <w:tcPr>
            <w:tcW w:w="5670" w:type="dxa"/>
            <w:tcBorders>
              <w:right w:val="single" w:sz="4" w:space="0" w:color="auto"/>
            </w:tcBorders>
            <w:vAlign w:val="bottom"/>
          </w:tcPr>
          <w:p w:rsidR="001C08F9" w:rsidRPr="008E62CC" w:rsidRDefault="00E014B5" w:rsidP="00253B48">
            <w:pPr>
              <w:pStyle w:val="ConsPlusNormal"/>
              <w:jc w:val="both"/>
              <w:rPr>
                <w:rFonts w:ascii="Times New Roman" w:hAnsi="Times New Roman" w:cs="Times New Roman"/>
                <w:sz w:val="20"/>
                <w:szCs w:val="22"/>
              </w:rPr>
            </w:pPr>
            <w:hyperlink w:anchor="P3151" w:history="1">
              <w:r w:rsidR="001C08F9" w:rsidRPr="008E62CC">
                <w:rPr>
                  <w:rFonts w:ascii="Times New Roman" w:hAnsi="Times New Roman" w:cs="Times New Roman"/>
                  <w:sz w:val="20"/>
                  <w:szCs w:val="22"/>
                </w:rPr>
                <w:t>ООО</w:t>
              </w:r>
            </w:hyperlink>
            <w:r w:rsidR="001C08F9" w:rsidRPr="008E62CC">
              <w:rPr>
                <w:rFonts w:ascii="Times New Roman" w:hAnsi="Times New Roman" w:cs="Times New Roman"/>
                <w:sz w:val="20"/>
                <w:szCs w:val="22"/>
              </w:rPr>
              <w:t xml:space="preserve"> «Центр лучевой диагностики»</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225</w:t>
            </w:r>
          </w:p>
        </w:tc>
        <w:tc>
          <w:tcPr>
            <w:tcW w:w="5670" w:type="dxa"/>
            <w:tcBorders>
              <w:right w:val="single" w:sz="4" w:space="0" w:color="auto"/>
            </w:tcBorders>
            <w:vAlign w:val="bottom"/>
          </w:tcPr>
          <w:p w:rsidR="001C08F9" w:rsidRPr="008E62CC" w:rsidRDefault="00E014B5" w:rsidP="00253B48">
            <w:pPr>
              <w:pStyle w:val="ConsPlusNormal"/>
              <w:jc w:val="both"/>
              <w:rPr>
                <w:rFonts w:ascii="Times New Roman" w:hAnsi="Times New Roman" w:cs="Times New Roman"/>
                <w:sz w:val="20"/>
                <w:szCs w:val="22"/>
              </w:rPr>
            </w:pPr>
            <w:hyperlink w:anchor="P3151" w:history="1">
              <w:r w:rsidR="001C08F9" w:rsidRPr="008E62CC">
                <w:rPr>
                  <w:rFonts w:ascii="Times New Roman" w:hAnsi="Times New Roman" w:cs="Times New Roman"/>
                  <w:sz w:val="20"/>
                  <w:szCs w:val="22"/>
                </w:rPr>
                <w:t>ООО</w:t>
              </w:r>
            </w:hyperlink>
            <w:r w:rsidR="001C08F9" w:rsidRPr="008E62CC">
              <w:rPr>
                <w:rFonts w:ascii="Times New Roman" w:hAnsi="Times New Roman" w:cs="Times New Roman"/>
                <w:sz w:val="20"/>
                <w:szCs w:val="22"/>
              </w:rPr>
              <w:t xml:space="preserve"> «Медицинская практика»</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226</w:t>
            </w:r>
          </w:p>
        </w:tc>
        <w:tc>
          <w:tcPr>
            <w:tcW w:w="5670" w:type="dxa"/>
            <w:tcBorders>
              <w:right w:val="single" w:sz="4" w:space="0" w:color="auto"/>
            </w:tcBorders>
            <w:vAlign w:val="bottom"/>
          </w:tcPr>
          <w:p w:rsidR="001C08F9" w:rsidRPr="008E62CC" w:rsidRDefault="00E014B5" w:rsidP="00253B48">
            <w:pPr>
              <w:pStyle w:val="ConsPlusNormal"/>
              <w:jc w:val="both"/>
              <w:rPr>
                <w:rFonts w:ascii="Times New Roman" w:hAnsi="Times New Roman" w:cs="Times New Roman"/>
                <w:sz w:val="20"/>
                <w:szCs w:val="22"/>
              </w:rPr>
            </w:pPr>
            <w:hyperlink w:anchor="P3151" w:history="1">
              <w:r w:rsidR="001C08F9" w:rsidRPr="008E62CC">
                <w:rPr>
                  <w:rFonts w:ascii="Times New Roman" w:hAnsi="Times New Roman" w:cs="Times New Roman"/>
                  <w:sz w:val="20"/>
                  <w:szCs w:val="22"/>
                </w:rPr>
                <w:t>ООО</w:t>
              </w:r>
            </w:hyperlink>
            <w:r w:rsidR="001C08F9" w:rsidRPr="008E62CC">
              <w:rPr>
                <w:rFonts w:ascii="Times New Roman" w:hAnsi="Times New Roman" w:cs="Times New Roman"/>
                <w:sz w:val="20"/>
                <w:szCs w:val="22"/>
              </w:rPr>
              <w:t xml:space="preserve"> «Центр реабилитации и восстановления»</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227</w:t>
            </w:r>
          </w:p>
        </w:tc>
        <w:tc>
          <w:tcPr>
            <w:tcW w:w="5670" w:type="dxa"/>
            <w:tcBorders>
              <w:right w:val="single" w:sz="4" w:space="0" w:color="auto"/>
            </w:tcBorders>
            <w:vAlign w:val="bottom"/>
          </w:tcPr>
          <w:p w:rsidR="001C08F9" w:rsidRPr="008E62CC" w:rsidRDefault="001C08F9"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«Медицинский центр «Здравница»</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rPr>
          <w:trHeight w:val="74"/>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228</w:t>
            </w:r>
          </w:p>
        </w:tc>
        <w:tc>
          <w:tcPr>
            <w:tcW w:w="5670" w:type="dxa"/>
            <w:tcBorders>
              <w:right w:val="single" w:sz="4" w:space="0" w:color="auto"/>
            </w:tcBorders>
          </w:tcPr>
          <w:p w:rsidR="001C08F9" w:rsidRPr="008E62CC" w:rsidRDefault="001C08F9"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фирма «Дуцера»</w:t>
            </w:r>
          </w:p>
        </w:tc>
        <w:tc>
          <w:tcPr>
            <w:tcW w:w="1418" w:type="dxa"/>
            <w:tcBorders>
              <w:right w:val="single" w:sz="4" w:space="0" w:color="auto"/>
            </w:tcBorders>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rPr>
          <w:trHeight w:val="142"/>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229</w:t>
            </w:r>
          </w:p>
        </w:tc>
        <w:tc>
          <w:tcPr>
            <w:tcW w:w="5670" w:type="dxa"/>
            <w:tcBorders>
              <w:right w:val="single" w:sz="4" w:space="0" w:color="auto"/>
            </w:tcBorders>
          </w:tcPr>
          <w:p w:rsidR="001C08F9" w:rsidRPr="008E62CC" w:rsidRDefault="001C08F9"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«Медек»</w:t>
            </w:r>
          </w:p>
        </w:tc>
        <w:tc>
          <w:tcPr>
            <w:tcW w:w="1418" w:type="dxa"/>
            <w:tcBorders>
              <w:right w:val="single" w:sz="4" w:space="0" w:color="auto"/>
            </w:tcBorders>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A50F03">
        <w:trPr>
          <w:trHeight w:val="102"/>
        </w:trPr>
        <w:tc>
          <w:tcPr>
            <w:tcW w:w="9418" w:type="dxa"/>
            <w:gridSpan w:val="4"/>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Промышленновский район</w:t>
            </w:r>
          </w:p>
        </w:tc>
      </w:tr>
      <w:tr w:rsidR="001C08F9" w:rsidRPr="008E62CC" w:rsidTr="002F7504">
        <w:tc>
          <w:tcPr>
            <w:tcW w:w="629" w:type="dxa"/>
            <w:tcBorders>
              <w:right w:val="single" w:sz="4" w:space="0" w:color="auto"/>
            </w:tcBorders>
          </w:tcPr>
          <w:p w:rsidR="001C08F9" w:rsidRPr="008E62CC" w:rsidRDefault="001C08F9" w:rsidP="008365FC">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230</w:t>
            </w:r>
          </w:p>
        </w:tc>
        <w:tc>
          <w:tcPr>
            <w:tcW w:w="5670" w:type="dxa"/>
            <w:tcBorders>
              <w:right w:val="single" w:sz="4" w:space="0" w:color="auto"/>
            </w:tcBorders>
          </w:tcPr>
          <w:p w:rsidR="001C08F9" w:rsidRPr="008E62CC" w:rsidRDefault="001C08F9"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ГБУЗ КО «Промышленновская районная больница»</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A50F03">
        <w:tc>
          <w:tcPr>
            <w:tcW w:w="9418" w:type="dxa"/>
            <w:gridSpan w:val="4"/>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г. Тайга</w:t>
            </w:r>
          </w:p>
        </w:tc>
      </w:tr>
      <w:tr w:rsidR="001C08F9" w:rsidRPr="008E62CC" w:rsidTr="0098612B">
        <w:trPr>
          <w:trHeight w:val="146"/>
        </w:trPr>
        <w:tc>
          <w:tcPr>
            <w:tcW w:w="629" w:type="dxa"/>
            <w:tcBorders>
              <w:right w:val="single" w:sz="4" w:space="0" w:color="auto"/>
            </w:tcBorders>
          </w:tcPr>
          <w:p w:rsidR="001C08F9" w:rsidRPr="008E62CC" w:rsidRDefault="001C08F9" w:rsidP="008365FC">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231</w:t>
            </w:r>
          </w:p>
        </w:tc>
        <w:tc>
          <w:tcPr>
            <w:tcW w:w="5670" w:type="dxa"/>
            <w:tcBorders>
              <w:right w:val="single" w:sz="4" w:space="0" w:color="auto"/>
            </w:tcBorders>
          </w:tcPr>
          <w:p w:rsidR="001C08F9" w:rsidRPr="008E62CC" w:rsidRDefault="001C08F9"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ГБУЗ КО «Тайгинская станция скорой медицинской помощи»</w:t>
            </w:r>
          </w:p>
        </w:tc>
        <w:tc>
          <w:tcPr>
            <w:tcW w:w="1418" w:type="dxa"/>
            <w:tcBorders>
              <w:right w:val="single" w:sz="4" w:space="0" w:color="auto"/>
            </w:tcBorders>
            <w:vAlign w:val="center"/>
          </w:tcPr>
          <w:p w:rsidR="001C08F9" w:rsidRPr="008E62CC" w:rsidRDefault="001C08F9" w:rsidP="0098612B">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A50F03">
        <w:tc>
          <w:tcPr>
            <w:tcW w:w="9418" w:type="dxa"/>
            <w:gridSpan w:val="4"/>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Таштагольский район</w:t>
            </w:r>
          </w:p>
        </w:tc>
      </w:tr>
      <w:tr w:rsidR="001C08F9" w:rsidRPr="008E62CC" w:rsidTr="002F7504">
        <w:tc>
          <w:tcPr>
            <w:tcW w:w="629" w:type="dxa"/>
            <w:tcBorders>
              <w:right w:val="single" w:sz="4" w:space="0" w:color="auto"/>
            </w:tcBorders>
          </w:tcPr>
          <w:p w:rsidR="001C08F9" w:rsidRPr="008E62CC" w:rsidRDefault="001C08F9" w:rsidP="008365FC">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232</w:t>
            </w:r>
          </w:p>
        </w:tc>
        <w:tc>
          <w:tcPr>
            <w:tcW w:w="5670" w:type="dxa"/>
            <w:tcBorders>
              <w:right w:val="single" w:sz="4" w:space="0" w:color="auto"/>
            </w:tcBorders>
          </w:tcPr>
          <w:p w:rsidR="001C08F9" w:rsidRPr="008E62CC" w:rsidRDefault="001C08F9" w:rsidP="00253B48">
            <w:pPr>
              <w:spacing w:after="0" w:line="240" w:lineRule="auto"/>
              <w:jc w:val="both"/>
              <w:rPr>
                <w:rFonts w:ascii="Times New Roman" w:hAnsi="Times New Roman"/>
                <w:sz w:val="20"/>
              </w:rPr>
            </w:pPr>
            <w:r w:rsidRPr="008E62CC">
              <w:rPr>
                <w:rFonts w:ascii="Times New Roman" w:hAnsi="Times New Roman"/>
                <w:sz w:val="20"/>
              </w:rPr>
              <w:t>ГБУЗ КО «Таштагольская районная больница»</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2F7504">
        <w:trPr>
          <w:trHeight w:val="201"/>
        </w:trPr>
        <w:tc>
          <w:tcPr>
            <w:tcW w:w="629" w:type="dxa"/>
            <w:tcBorders>
              <w:right w:val="single" w:sz="4" w:space="0" w:color="auto"/>
            </w:tcBorders>
          </w:tcPr>
          <w:p w:rsidR="001C08F9" w:rsidRPr="008E62CC" w:rsidRDefault="001C08F9" w:rsidP="008365FC">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233</w:t>
            </w:r>
          </w:p>
        </w:tc>
        <w:tc>
          <w:tcPr>
            <w:tcW w:w="5670" w:type="dxa"/>
            <w:tcBorders>
              <w:right w:val="single" w:sz="4" w:space="0" w:color="auto"/>
            </w:tcBorders>
          </w:tcPr>
          <w:p w:rsidR="001C08F9" w:rsidRPr="008E62CC" w:rsidRDefault="001C08F9" w:rsidP="0098612B">
            <w:pPr>
              <w:spacing w:after="0" w:line="240" w:lineRule="auto"/>
              <w:jc w:val="both"/>
              <w:rPr>
                <w:rFonts w:ascii="Times New Roman" w:hAnsi="Times New Roman"/>
                <w:sz w:val="20"/>
              </w:rPr>
            </w:pPr>
            <w:r w:rsidRPr="008E62CC">
              <w:rPr>
                <w:rFonts w:ascii="Times New Roman" w:hAnsi="Times New Roman"/>
                <w:sz w:val="20"/>
              </w:rPr>
              <w:t>ГАУЗ КО «Таштагольская  городская стоматологическая поликлиника»</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8365FC">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234</w:t>
            </w:r>
          </w:p>
        </w:tc>
        <w:tc>
          <w:tcPr>
            <w:tcW w:w="5670" w:type="dxa"/>
            <w:tcBorders>
              <w:right w:val="single" w:sz="4" w:space="0" w:color="auto"/>
            </w:tcBorders>
          </w:tcPr>
          <w:p w:rsidR="001C08F9" w:rsidRPr="008E62CC" w:rsidRDefault="001C08F9" w:rsidP="00253B48">
            <w:pPr>
              <w:spacing w:after="0" w:line="240" w:lineRule="auto"/>
              <w:jc w:val="both"/>
              <w:rPr>
                <w:rFonts w:ascii="Times New Roman" w:hAnsi="Times New Roman"/>
                <w:sz w:val="20"/>
              </w:rPr>
            </w:pPr>
            <w:r w:rsidRPr="008E62CC">
              <w:rPr>
                <w:rFonts w:ascii="Times New Roman" w:hAnsi="Times New Roman"/>
                <w:sz w:val="20"/>
              </w:rPr>
              <w:t>ООО «Центромед»</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8365FC">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235</w:t>
            </w:r>
          </w:p>
        </w:tc>
        <w:tc>
          <w:tcPr>
            <w:tcW w:w="5670" w:type="dxa"/>
            <w:tcBorders>
              <w:right w:val="single" w:sz="4" w:space="0" w:color="auto"/>
            </w:tcBorders>
          </w:tcPr>
          <w:p w:rsidR="001C08F9" w:rsidRPr="008E62CC" w:rsidRDefault="001C08F9" w:rsidP="00253B48">
            <w:pPr>
              <w:spacing w:after="0" w:line="240" w:lineRule="auto"/>
              <w:jc w:val="both"/>
              <w:rPr>
                <w:rFonts w:ascii="Times New Roman" w:hAnsi="Times New Roman"/>
                <w:sz w:val="20"/>
              </w:rPr>
            </w:pPr>
            <w:r w:rsidRPr="008E62CC">
              <w:rPr>
                <w:rFonts w:ascii="Times New Roman" w:hAnsi="Times New Roman"/>
                <w:sz w:val="20"/>
              </w:rPr>
              <w:t>ООО «МОЙ ДОКТОР»</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7717" w:type="dxa"/>
            <w:gridSpan w:val="3"/>
            <w:tcBorders>
              <w:right w:val="single" w:sz="4" w:space="0" w:color="auto"/>
            </w:tcBorders>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Тисульский район</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b/>
                <w:sz w:val="20"/>
                <w:szCs w:val="22"/>
              </w:rPr>
            </w:pPr>
          </w:p>
        </w:tc>
      </w:tr>
      <w:tr w:rsidR="001C08F9" w:rsidRPr="008E62CC" w:rsidTr="002F7504">
        <w:trPr>
          <w:trHeight w:val="101"/>
        </w:trPr>
        <w:tc>
          <w:tcPr>
            <w:tcW w:w="629" w:type="dxa"/>
            <w:tcBorders>
              <w:right w:val="single" w:sz="4" w:space="0" w:color="auto"/>
            </w:tcBorders>
            <w:vAlign w:val="center"/>
          </w:tcPr>
          <w:p w:rsidR="001C08F9" w:rsidRPr="008E62CC" w:rsidRDefault="001C08F9" w:rsidP="008365FC">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236</w:t>
            </w:r>
          </w:p>
        </w:tc>
        <w:tc>
          <w:tcPr>
            <w:tcW w:w="5670" w:type="dxa"/>
            <w:tcBorders>
              <w:right w:val="single" w:sz="4" w:space="0" w:color="auto"/>
            </w:tcBorders>
            <w:vAlign w:val="center"/>
          </w:tcPr>
          <w:p w:rsidR="001C08F9" w:rsidRPr="008E62CC" w:rsidRDefault="001C08F9"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ГБУЗ КО «Тисульская районная больница»</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2F7504">
        <w:tc>
          <w:tcPr>
            <w:tcW w:w="7717" w:type="dxa"/>
            <w:gridSpan w:val="3"/>
            <w:tcBorders>
              <w:right w:val="single" w:sz="4" w:space="0" w:color="auto"/>
            </w:tcBorders>
          </w:tcPr>
          <w:p w:rsidR="001C08F9" w:rsidRPr="008E62CC" w:rsidRDefault="001C08F9" w:rsidP="0098612B">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Топкинский район</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b/>
                <w:sz w:val="20"/>
                <w:szCs w:val="22"/>
              </w:rPr>
            </w:pPr>
          </w:p>
        </w:tc>
      </w:tr>
      <w:tr w:rsidR="001C08F9" w:rsidRPr="008E62CC" w:rsidTr="002F7504">
        <w:tc>
          <w:tcPr>
            <w:tcW w:w="629" w:type="dxa"/>
            <w:tcBorders>
              <w:right w:val="single" w:sz="4" w:space="0" w:color="auto"/>
            </w:tcBorders>
          </w:tcPr>
          <w:p w:rsidR="001C08F9" w:rsidRPr="008E62CC" w:rsidRDefault="001C08F9" w:rsidP="008365FC">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237</w:t>
            </w:r>
          </w:p>
        </w:tc>
        <w:tc>
          <w:tcPr>
            <w:tcW w:w="5670" w:type="dxa"/>
            <w:tcBorders>
              <w:right w:val="single" w:sz="4" w:space="0" w:color="auto"/>
            </w:tcBorders>
          </w:tcPr>
          <w:p w:rsidR="001C08F9" w:rsidRPr="008E62CC" w:rsidRDefault="001C08F9"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ГБУЗ КО «Топкинская районная больница»</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A50F03">
        <w:tc>
          <w:tcPr>
            <w:tcW w:w="629" w:type="dxa"/>
            <w:tcBorders>
              <w:righ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5670" w:type="dxa"/>
            <w:tcBorders>
              <w:righ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418" w:type="dxa"/>
            <w:tcBorders>
              <w:righ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1701" w:type="dxa"/>
            <w:tcBorders>
              <w:lef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1C08F9" w:rsidRPr="008E62CC" w:rsidTr="002F7504">
        <w:trPr>
          <w:trHeight w:val="196"/>
        </w:trPr>
        <w:tc>
          <w:tcPr>
            <w:tcW w:w="629" w:type="dxa"/>
            <w:tcBorders>
              <w:right w:val="single" w:sz="4" w:space="0" w:color="auto"/>
            </w:tcBorders>
          </w:tcPr>
          <w:p w:rsidR="001C08F9" w:rsidRPr="008E62CC" w:rsidRDefault="001C08F9" w:rsidP="008365FC">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238</w:t>
            </w:r>
          </w:p>
        </w:tc>
        <w:tc>
          <w:tcPr>
            <w:tcW w:w="5670" w:type="dxa"/>
            <w:tcBorders>
              <w:right w:val="single" w:sz="4" w:space="0" w:color="auto"/>
            </w:tcBorders>
          </w:tcPr>
          <w:p w:rsidR="001C08F9" w:rsidRPr="008E62CC" w:rsidRDefault="00E014B5" w:rsidP="00253B48">
            <w:pPr>
              <w:pStyle w:val="ConsPlusNormal"/>
              <w:jc w:val="both"/>
              <w:rPr>
                <w:rFonts w:ascii="Times New Roman" w:hAnsi="Times New Roman" w:cs="Times New Roman"/>
                <w:sz w:val="20"/>
                <w:szCs w:val="22"/>
              </w:rPr>
            </w:pPr>
            <w:hyperlink w:anchor="P3151" w:history="1">
              <w:r w:rsidR="001C08F9" w:rsidRPr="008E62CC">
                <w:rPr>
                  <w:rFonts w:ascii="Times New Roman" w:hAnsi="Times New Roman" w:cs="Times New Roman"/>
                  <w:sz w:val="20"/>
                  <w:szCs w:val="22"/>
                </w:rPr>
                <w:t>ООО</w:t>
              </w:r>
            </w:hyperlink>
            <w:r w:rsidR="001C08F9" w:rsidRPr="008E62CC">
              <w:rPr>
                <w:rFonts w:ascii="Times New Roman" w:hAnsi="Times New Roman" w:cs="Times New Roman"/>
                <w:sz w:val="20"/>
                <w:szCs w:val="22"/>
              </w:rPr>
              <w:t xml:space="preserve"> «Городская поликлиника»</w:t>
            </w:r>
          </w:p>
        </w:tc>
        <w:tc>
          <w:tcPr>
            <w:tcW w:w="1418" w:type="dxa"/>
            <w:tcBorders>
              <w:right w:val="single" w:sz="4" w:space="0" w:color="auto"/>
            </w:tcBorders>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A50F03">
        <w:tc>
          <w:tcPr>
            <w:tcW w:w="9418" w:type="dxa"/>
            <w:gridSpan w:val="4"/>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Тяжинский район</w:t>
            </w:r>
          </w:p>
        </w:tc>
      </w:tr>
      <w:tr w:rsidR="001C08F9" w:rsidRPr="008E62CC" w:rsidTr="002F7504">
        <w:tc>
          <w:tcPr>
            <w:tcW w:w="629" w:type="dxa"/>
            <w:tcBorders>
              <w:right w:val="single" w:sz="4" w:space="0" w:color="auto"/>
            </w:tcBorders>
          </w:tcPr>
          <w:p w:rsidR="001C08F9" w:rsidRPr="008E62CC" w:rsidRDefault="001C08F9" w:rsidP="008365FC">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239</w:t>
            </w:r>
          </w:p>
        </w:tc>
        <w:tc>
          <w:tcPr>
            <w:tcW w:w="5670" w:type="dxa"/>
            <w:tcBorders>
              <w:right w:val="single" w:sz="4" w:space="0" w:color="auto"/>
            </w:tcBorders>
          </w:tcPr>
          <w:p w:rsidR="001C08F9" w:rsidRPr="008E62CC" w:rsidRDefault="001C08F9" w:rsidP="00253B48">
            <w:pPr>
              <w:spacing w:after="0" w:line="240" w:lineRule="auto"/>
              <w:jc w:val="both"/>
              <w:rPr>
                <w:rFonts w:ascii="Times New Roman" w:hAnsi="Times New Roman"/>
                <w:sz w:val="20"/>
              </w:rPr>
            </w:pPr>
            <w:r w:rsidRPr="008E62CC">
              <w:rPr>
                <w:rFonts w:ascii="Times New Roman" w:hAnsi="Times New Roman"/>
                <w:sz w:val="20"/>
              </w:rPr>
              <w:t>ГБУЗ КО «Тяжинская районная больница»</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A50F03">
        <w:tc>
          <w:tcPr>
            <w:tcW w:w="9418" w:type="dxa"/>
            <w:gridSpan w:val="4"/>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Чебулинский район</w:t>
            </w:r>
          </w:p>
        </w:tc>
      </w:tr>
      <w:tr w:rsidR="001C08F9" w:rsidRPr="008E62CC" w:rsidTr="002F7504">
        <w:trPr>
          <w:trHeight w:val="248"/>
        </w:trPr>
        <w:tc>
          <w:tcPr>
            <w:tcW w:w="629" w:type="dxa"/>
            <w:tcBorders>
              <w:right w:val="single" w:sz="4" w:space="0" w:color="auto"/>
            </w:tcBorders>
          </w:tcPr>
          <w:p w:rsidR="001C08F9" w:rsidRPr="008E62CC" w:rsidRDefault="001C08F9" w:rsidP="008365FC">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240</w:t>
            </w:r>
          </w:p>
        </w:tc>
        <w:tc>
          <w:tcPr>
            <w:tcW w:w="5670" w:type="dxa"/>
            <w:tcBorders>
              <w:right w:val="single" w:sz="4" w:space="0" w:color="auto"/>
            </w:tcBorders>
          </w:tcPr>
          <w:p w:rsidR="001C08F9" w:rsidRPr="008E62CC" w:rsidRDefault="001C08F9" w:rsidP="00253B48">
            <w:pPr>
              <w:spacing w:after="0" w:line="240" w:lineRule="auto"/>
              <w:jc w:val="both"/>
              <w:rPr>
                <w:rFonts w:ascii="Times New Roman" w:hAnsi="Times New Roman"/>
                <w:sz w:val="20"/>
              </w:rPr>
            </w:pPr>
            <w:r w:rsidRPr="008E62CC">
              <w:rPr>
                <w:rFonts w:ascii="Times New Roman" w:hAnsi="Times New Roman"/>
                <w:sz w:val="20"/>
              </w:rPr>
              <w:t>ГБУЗ КО «Чебулинская районная больница»</w:t>
            </w:r>
          </w:p>
        </w:tc>
        <w:tc>
          <w:tcPr>
            <w:tcW w:w="1418" w:type="dxa"/>
            <w:tcBorders>
              <w:right w:val="single" w:sz="4" w:space="0" w:color="auto"/>
            </w:tcBorders>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A50F03">
        <w:tc>
          <w:tcPr>
            <w:tcW w:w="9418" w:type="dxa"/>
            <w:gridSpan w:val="4"/>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г. Юрга</w:t>
            </w:r>
          </w:p>
        </w:tc>
      </w:tr>
      <w:tr w:rsidR="001C08F9" w:rsidRPr="008E62CC" w:rsidTr="002F7504">
        <w:trPr>
          <w:trHeight w:val="21"/>
        </w:trPr>
        <w:tc>
          <w:tcPr>
            <w:tcW w:w="629" w:type="dxa"/>
            <w:tcBorders>
              <w:right w:val="single" w:sz="4" w:space="0" w:color="auto"/>
            </w:tcBorders>
          </w:tcPr>
          <w:p w:rsidR="001C08F9" w:rsidRPr="008E62CC" w:rsidRDefault="001C08F9" w:rsidP="008365FC">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241</w:t>
            </w:r>
          </w:p>
        </w:tc>
        <w:tc>
          <w:tcPr>
            <w:tcW w:w="5670" w:type="dxa"/>
            <w:tcBorders>
              <w:right w:val="single" w:sz="4" w:space="0" w:color="auto"/>
            </w:tcBorders>
          </w:tcPr>
          <w:p w:rsidR="001C08F9" w:rsidRPr="008E62CC" w:rsidRDefault="00E014B5" w:rsidP="0098612B">
            <w:pPr>
              <w:pStyle w:val="ConsPlusNormal"/>
              <w:jc w:val="both"/>
              <w:rPr>
                <w:rFonts w:ascii="Times New Roman" w:hAnsi="Times New Roman" w:cs="Times New Roman"/>
                <w:sz w:val="20"/>
                <w:szCs w:val="22"/>
              </w:rPr>
            </w:pPr>
            <w:hyperlink w:anchor="P3135" w:history="1">
              <w:r w:rsidR="001C08F9" w:rsidRPr="008E62CC">
                <w:rPr>
                  <w:rFonts w:ascii="Times New Roman" w:hAnsi="Times New Roman" w:cs="Times New Roman"/>
                  <w:sz w:val="20"/>
                  <w:szCs w:val="22"/>
                </w:rPr>
                <w:t>ГБУЗ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«Юргинский психоневрологический диспансер»</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8365FC">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242</w:t>
            </w:r>
          </w:p>
        </w:tc>
        <w:tc>
          <w:tcPr>
            <w:tcW w:w="5670" w:type="dxa"/>
            <w:tcBorders>
              <w:right w:val="single" w:sz="4" w:space="0" w:color="auto"/>
            </w:tcBorders>
            <w:vAlign w:val="bottom"/>
          </w:tcPr>
          <w:p w:rsidR="001C08F9" w:rsidRPr="008E62CC" w:rsidRDefault="00E014B5" w:rsidP="0098612B">
            <w:pPr>
              <w:pStyle w:val="ConsPlusNormal"/>
              <w:jc w:val="both"/>
              <w:rPr>
                <w:rFonts w:ascii="Times New Roman" w:hAnsi="Times New Roman" w:cs="Times New Roman"/>
                <w:sz w:val="20"/>
                <w:szCs w:val="22"/>
              </w:rPr>
            </w:pPr>
            <w:hyperlink w:anchor="P3135" w:history="1">
              <w:r w:rsidR="001C08F9" w:rsidRPr="008E62CC">
                <w:rPr>
                  <w:rFonts w:ascii="Times New Roman" w:hAnsi="Times New Roman" w:cs="Times New Roman"/>
                  <w:sz w:val="20"/>
                  <w:szCs w:val="22"/>
                </w:rPr>
                <w:t>ГБУЗ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«Юргинский детский туберкулезный санато-рий»</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8365FC">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243</w:t>
            </w:r>
          </w:p>
        </w:tc>
        <w:tc>
          <w:tcPr>
            <w:tcW w:w="5670" w:type="dxa"/>
            <w:tcBorders>
              <w:right w:val="single" w:sz="4" w:space="0" w:color="auto"/>
            </w:tcBorders>
          </w:tcPr>
          <w:p w:rsidR="001C08F9" w:rsidRPr="008E62CC" w:rsidRDefault="001C08F9" w:rsidP="00A46D0E">
            <w:pPr>
              <w:spacing w:after="0" w:line="233" w:lineRule="auto"/>
              <w:jc w:val="both"/>
              <w:rPr>
                <w:rFonts w:ascii="Times New Roman" w:hAnsi="Times New Roman"/>
                <w:sz w:val="20"/>
              </w:rPr>
            </w:pPr>
            <w:r w:rsidRPr="008E62CC">
              <w:rPr>
                <w:rFonts w:ascii="Times New Roman" w:hAnsi="Times New Roman"/>
                <w:sz w:val="20"/>
              </w:rPr>
              <w:t>ГАУЗ КО «Юргинский детский санаторий»</w:t>
            </w:r>
          </w:p>
        </w:tc>
        <w:tc>
          <w:tcPr>
            <w:tcW w:w="1418" w:type="dxa"/>
            <w:tcBorders>
              <w:right w:val="single" w:sz="4" w:space="0" w:color="auto"/>
            </w:tcBorders>
            <w:vAlign w:val="center"/>
          </w:tcPr>
          <w:p w:rsidR="001C08F9" w:rsidRPr="008E62CC" w:rsidRDefault="001C08F9" w:rsidP="00A46D0E">
            <w:pPr>
              <w:pStyle w:val="ConsPlusNormal"/>
              <w:spacing w:line="233" w:lineRule="auto"/>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2F7504">
        <w:trPr>
          <w:trHeight w:val="164"/>
        </w:trPr>
        <w:tc>
          <w:tcPr>
            <w:tcW w:w="629"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244</w:t>
            </w:r>
          </w:p>
        </w:tc>
        <w:tc>
          <w:tcPr>
            <w:tcW w:w="5670" w:type="dxa"/>
            <w:tcBorders>
              <w:right w:val="single" w:sz="4" w:space="0" w:color="auto"/>
            </w:tcBorders>
            <w:vAlign w:val="bottom"/>
          </w:tcPr>
          <w:p w:rsidR="001C08F9" w:rsidRPr="008E62CC" w:rsidRDefault="001C08F9" w:rsidP="00A46D0E">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ГБУЗ КО «Юргинская станция скорой медицинской помощи»</w:t>
            </w:r>
          </w:p>
        </w:tc>
        <w:tc>
          <w:tcPr>
            <w:tcW w:w="1418" w:type="dxa"/>
            <w:tcBorders>
              <w:right w:val="single" w:sz="4" w:space="0" w:color="auto"/>
            </w:tcBorders>
            <w:vAlign w:val="center"/>
          </w:tcPr>
          <w:p w:rsidR="001C08F9" w:rsidRPr="008E62CC" w:rsidRDefault="001C08F9" w:rsidP="00A46D0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245</w:t>
            </w:r>
          </w:p>
        </w:tc>
        <w:tc>
          <w:tcPr>
            <w:tcW w:w="5670" w:type="dxa"/>
            <w:tcBorders>
              <w:right w:val="single" w:sz="4" w:space="0" w:color="auto"/>
            </w:tcBorders>
          </w:tcPr>
          <w:p w:rsidR="001C08F9" w:rsidRPr="008E62CC" w:rsidRDefault="001C08F9" w:rsidP="00A46D0E">
            <w:pPr>
              <w:spacing w:after="0" w:line="233" w:lineRule="auto"/>
              <w:jc w:val="both"/>
              <w:rPr>
                <w:rFonts w:ascii="Times New Roman" w:hAnsi="Times New Roman"/>
                <w:sz w:val="20"/>
              </w:rPr>
            </w:pPr>
            <w:r w:rsidRPr="008E62CC">
              <w:rPr>
                <w:rFonts w:ascii="Times New Roman" w:hAnsi="Times New Roman"/>
                <w:sz w:val="20"/>
              </w:rPr>
              <w:t>ГБУЗ КО «Юргинская городская больница»</w:t>
            </w:r>
          </w:p>
        </w:tc>
        <w:tc>
          <w:tcPr>
            <w:tcW w:w="1418" w:type="dxa"/>
            <w:tcBorders>
              <w:right w:val="single" w:sz="4" w:space="0" w:color="auto"/>
            </w:tcBorders>
            <w:vAlign w:val="center"/>
          </w:tcPr>
          <w:p w:rsidR="001C08F9" w:rsidRPr="008E62CC" w:rsidRDefault="001C08F9" w:rsidP="00A46D0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2F7504">
        <w:trPr>
          <w:trHeight w:val="182"/>
        </w:trPr>
        <w:tc>
          <w:tcPr>
            <w:tcW w:w="629"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246</w:t>
            </w:r>
          </w:p>
        </w:tc>
        <w:tc>
          <w:tcPr>
            <w:tcW w:w="5670" w:type="dxa"/>
            <w:tcBorders>
              <w:right w:val="single" w:sz="4" w:space="0" w:color="auto"/>
            </w:tcBorders>
          </w:tcPr>
          <w:p w:rsidR="001C08F9" w:rsidRPr="008E62CC" w:rsidRDefault="001C08F9" w:rsidP="00A46D0E">
            <w:pPr>
              <w:spacing w:after="0" w:line="233" w:lineRule="auto"/>
              <w:jc w:val="both"/>
              <w:rPr>
                <w:rFonts w:ascii="Times New Roman" w:hAnsi="Times New Roman"/>
                <w:sz w:val="20"/>
              </w:rPr>
            </w:pPr>
            <w:r w:rsidRPr="008E62CC">
              <w:rPr>
                <w:rFonts w:ascii="Times New Roman" w:hAnsi="Times New Roman"/>
                <w:sz w:val="20"/>
              </w:rPr>
              <w:t>ГБУЗ КО «Юргинская районная больница»</w:t>
            </w:r>
          </w:p>
        </w:tc>
        <w:tc>
          <w:tcPr>
            <w:tcW w:w="1418" w:type="dxa"/>
            <w:tcBorders>
              <w:right w:val="single" w:sz="4" w:space="0" w:color="auto"/>
            </w:tcBorders>
            <w:vAlign w:val="center"/>
          </w:tcPr>
          <w:p w:rsidR="001C08F9" w:rsidRPr="008E62CC" w:rsidRDefault="001C08F9" w:rsidP="00A46D0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2F7504">
        <w:trPr>
          <w:trHeight w:val="260"/>
        </w:trPr>
        <w:tc>
          <w:tcPr>
            <w:tcW w:w="629"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247</w:t>
            </w:r>
          </w:p>
        </w:tc>
        <w:tc>
          <w:tcPr>
            <w:tcW w:w="5670" w:type="dxa"/>
            <w:tcBorders>
              <w:right w:val="single" w:sz="4" w:space="0" w:color="auto"/>
            </w:tcBorders>
          </w:tcPr>
          <w:p w:rsidR="001C08F9" w:rsidRPr="008E62CC" w:rsidRDefault="001C08F9" w:rsidP="00A46D0E">
            <w:pPr>
              <w:spacing w:after="0" w:line="233" w:lineRule="auto"/>
              <w:jc w:val="both"/>
              <w:rPr>
                <w:rFonts w:ascii="Times New Roman" w:hAnsi="Times New Roman"/>
                <w:sz w:val="20"/>
              </w:rPr>
            </w:pPr>
            <w:r w:rsidRPr="008E62CC">
              <w:rPr>
                <w:rFonts w:ascii="Times New Roman" w:hAnsi="Times New Roman"/>
                <w:sz w:val="20"/>
              </w:rPr>
              <w:t>ГБУЗ КО «Юргинская стоматологическая поликли-ника»</w:t>
            </w:r>
          </w:p>
        </w:tc>
        <w:tc>
          <w:tcPr>
            <w:tcW w:w="1418" w:type="dxa"/>
            <w:tcBorders>
              <w:right w:val="single" w:sz="4" w:space="0" w:color="auto"/>
            </w:tcBorders>
            <w:vAlign w:val="center"/>
          </w:tcPr>
          <w:p w:rsidR="001C08F9" w:rsidRPr="008E62CC" w:rsidRDefault="001C08F9" w:rsidP="00A46D0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248</w:t>
            </w:r>
          </w:p>
        </w:tc>
        <w:tc>
          <w:tcPr>
            <w:tcW w:w="5670" w:type="dxa"/>
            <w:tcBorders>
              <w:right w:val="single" w:sz="4" w:space="0" w:color="auto"/>
            </w:tcBorders>
          </w:tcPr>
          <w:p w:rsidR="001C08F9" w:rsidRPr="008E62CC" w:rsidRDefault="00E014B5" w:rsidP="00A46D0E">
            <w:pPr>
              <w:pStyle w:val="ConsPlusNormal"/>
              <w:spacing w:line="233" w:lineRule="auto"/>
              <w:jc w:val="both"/>
              <w:rPr>
                <w:rFonts w:ascii="Times New Roman" w:hAnsi="Times New Roman" w:cs="Times New Roman"/>
                <w:sz w:val="20"/>
                <w:szCs w:val="22"/>
              </w:rPr>
            </w:pPr>
            <w:hyperlink w:anchor="P3151" w:history="1">
              <w:r w:rsidR="001C08F9" w:rsidRPr="008E62CC">
                <w:rPr>
                  <w:rFonts w:ascii="Times New Roman" w:hAnsi="Times New Roman" w:cs="Times New Roman"/>
                  <w:sz w:val="20"/>
                  <w:szCs w:val="22"/>
                </w:rPr>
                <w:t>ООО</w:t>
              </w:r>
            </w:hyperlink>
            <w:r w:rsidR="001C08F9" w:rsidRPr="008E62CC">
              <w:rPr>
                <w:rFonts w:ascii="Times New Roman" w:hAnsi="Times New Roman" w:cs="Times New Roman"/>
                <w:sz w:val="20"/>
                <w:szCs w:val="22"/>
              </w:rPr>
              <w:t xml:space="preserve"> «Медицинский центр «Здоровье»</w:t>
            </w:r>
          </w:p>
        </w:tc>
        <w:tc>
          <w:tcPr>
            <w:tcW w:w="1418" w:type="dxa"/>
            <w:tcBorders>
              <w:right w:val="single" w:sz="4" w:space="0" w:color="auto"/>
            </w:tcBorders>
            <w:vAlign w:val="center"/>
          </w:tcPr>
          <w:p w:rsidR="001C08F9" w:rsidRPr="008E62CC" w:rsidRDefault="001C08F9" w:rsidP="00A46D0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2F7504">
        <w:trPr>
          <w:trHeight w:val="21"/>
        </w:trPr>
        <w:tc>
          <w:tcPr>
            <w:tcW w:w="629"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249</w:t>
            </w:r>
          </w:p>
        </w:tc>
        <w:tc>
          <w:tcPr>
            <w:tcW w:w="5670" w:type="dxa"/>
            <w:tcBorders>
              <w:right w:val="single" w:sz="4" w:space="0" w:color="auto"/>
            </w:tcBorders>
          </w:tcPr>
          <w:p w:rsidR="001C08F9" w:rsidRPr="008E62CC" w:rsidRDefault="00E014B5" w:rsidP="00A46D0E">
            <w:pPr>
              <w:pStyle w:val="ConsPlusNormal"/>
              <w:spacing w:line="233" w:lineRule="auto"/>
              <w:jc w:val="both"/>
              <w:rPr>
                <w:rFonts w:ascii="Times New Roman" w:hAnsi="Times New Roman" w:cs="Times New Roman"/>
                <w:sz w:val="20"/>
                <w:szCs w:val="22"/>
              </w:rPr>
            </w:pPr>
            <w:hyperlink w:anchor="P3151" w:history="1">
              <w:r w:rsidR="001C08F9" w:rsidRPr="008E62CC">
                <w:rPr>
                  <w:rFonts w:ascii="Times New Roman" w:hAnsi="Times New Roman" w:cs="Times New Roman"/>
                  <w:sz w:val="20"/>
                  <w:szCs w:val="22"/>
                </w:rPr>
                <w:t>ООО</w:t>
              </w:r>
            </w:hyperlink>
            <w:r w:rsidR="001C08F9" w:rsidRPr="008E62CC">
              <w:rPr>
                <w:rFonts w:ascii="Times New Roman" w:hAnsi="Times New Roman" w:cs="Times New Roman"/>
                <w:sz w:val="20"/>
                <w:szCs w:val="22"/>
              </w:rPr>
              <w:t xml:space="preserve"> «Поликлиника «Общая (групповая) врачебная практика»</w:t>
            </w:r>
          </w:p>
        </w:tc>
        <w:tc>
          <w:tcPr>
            <w:tcW w:w="1418" w:type="dxa"/>
            <w:tcBorders>
              <w:right w:val="single" w:sz="4" w:space="0" w:color="auto"/>
            </w:tcBorders>
            <w:vAlign w:val="center"/>
          </w:tcPr>
          <w:p w:rsidR="001C08F9" w:rsidRPr="008E62CC" w:rsidRDefault="001C08F9" w:rsidP="00A46D0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2F7504">
        <w:tc>
          <w:tcPr>
            <w:tcW w:w="629"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250</w:t>
            </w:r>
          </w:p>
        </w:tc>
        <w:tc>
          <w:tcPr>
            <w:tcW w:w="5670" w:type="dxa"/>
            <w:tcBorders>
              <w:right w:val="single" w:sz="4" w:space="0" w:color="auto"/>
            </w:tcBorders>
          </w:tcPr>
          <w:p w:rsidR="001C08F9" w:rsidRPr="008E62CC" w:rsidRDefault="001C08F9" w:rsidP="00A46D0E">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ООО «Санталь 42»</w:t>
            </w:r>
          </w:p>
        </w:tc>
        <w:tc>
          <w:tcPr>
            <w:tcW w:w="1418" w:type="dxa"/>
            <w:tcBorders>
              <w:right w:val="single" w:sz="4" w:space="0" w:color="auto"/>
            </w:tcBorders>
            <w:vAlign w:val="center"/>
          </w:tcPr>
          <w:p w:rsidR="001C08F9" w:rsidRPr="008E62CC" w:rsidRDefault="001C08F9" w:rsidP="00A46D0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A50F03">
        <w:tc>
          <w:tcPr>
            <w:tcW w:w="9418" w:type="dxa"/>
            <w:gridSpan w:val="4"/>
          </w:tcPr>
          <w:p w:rsidR="001C08F9" w:rsidRPr="008E62CC" w:rsidRDefault="001C08F9" w:rsidP="002F7504">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Яйский район</w:t>
            </w:r>
          </w:p>
        </w:tc>
      </w:tr>
      <w:tr w:rsidR="001C08F9" w:rsidRPr="008E62CC" w:rsidTr="002F7504">
        <w:tc>
          <w:tcPr>
            <w:tcW w:w="629" w:type="dxa"/>
            <w:tcBorders>
              <w:right w:val="single" w:sz="4" w:space="0" w:color="auto"/>
            </w:tcBorders>
          </w:tcPr>
          <w:p w:rsidR="001C08F9" w:rsidRPr="008E62CC" w:rsidRDefault="001C08F9" w:rsidP="008365FC">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251</w:t>
            </w:r>
          </w:p>
        </w:tc>
        <w:tc>
          <w:tcPr>
            <w:tcW w:w="5670" w:type="dxa"/>
            <w:tcBorders>
              <w:right w:val="single" w:sz="4" w:space="0" w:color="auto"/>
            </w:tcBorders>
          </w:tcPr>
          <w:p w:rsidR="001C08F9" w:rsidRPr="008E62CC" w:rsidRDefault="001C08F9" w:rsidP="00A46D0E">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ГБУЗ КО «Яйская районная больница»</w:t>
            </w:r>
          </w:p>
        </w:tc>
        <w:tc>
          <w:tcPr>
            <w:tcW w:w="1418" w:type="dxa"/>
            <w:tcBorders>
              <w:right w:val="single" w:sz="4" w:space="0" w:color="auto"/>
            </w:tcBorders>
            <w:vAlign w:val="center"/>
          </w:tcPr>
          <w:p w:rsidR="001C08F9" w:rsidRPr="008E62CC" w:rsidRDefault="001C08F9" w:rsidP="00A46D0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A50F03">
        <w:tc>
          <w:tcPr>
            <w:tcW w:w="9418" w:type="dxa"/>
            <w:gridSpan w:val="4"/>
          </w:tcPr>
          <w:p w:rsidR="001C08F9" w:rsidRPr="008E62CC" w:rsidRDefault="001C08F9" w:rsidP="002F7504">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Яшкинский район</w:t>
            </w:r>
          </w:p>
        </w:tc>
      </w:tr>
      <w:tr w:rsidR="001C08F9" w:rsidRPr="008E62CC" w:rsidTr="002F7504">
        <w:trPr>
          <w:trHeight w:val="28"/>
        </w:trPr>
        <w:tc>
          <w:tcPr>
            <w:tcW w:w="629" w:type="dxa"/>
            <w:tcBorders>
              <w:right w:val="single" w:sz="4" w:space="0" w:color="auto"/>
            </w:tcBorders>
          </w:tcPr>
          <w:p w:rsidR="001C08F9" w:rsidRPr="008E62CC" w:rsidRDefault="001C08F9" w:rsidP="008365FC">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252</w:t>
            </w:r>
          </w:p>
        </w:tc>
        <w:tc>
          <w:tcPr>
            <w:tcW w:w="5670" w:type="dxa"/>
            <w:tcBorders>
              <w:right w:val="single" w:sz="4" w:space="0" w:color="auto"/>
            </w:tcBorders>
          </w:tcPr>
          <w:p w:rsidR="001C08F9" w:rsidRPr="008E62CC" w:rsidRDefault="001C08F9" w:rsidP="00A46D0E">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ГБУЗ КО «Яшкинская районная больница»</w:t>
            </w:r>
          </w:p>
        </w:tc>
        <w:tc>
          <w:tcPr>
            <w:tcW w:w="1418" w:type="dxa"/>
            <w:tcBorders>
              <w:right w:val="single" w:sz="4" w:space="0" w:color="auto"/>
            </w:tcBorders>
            <w:vAlign w:val="center"/>
          </w:tcPr>
          <w:p w:rsidR="001C08F9" w:rsidRPr="008E62CC" w:rsidRDefault="001C08F9" w:rsidP="00A46D0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2F7504">
        <w:trPr>
          <w:trHeight w:val="111"/>
        </w:trPr>
        <w:tc>
          <w:tcPr>
            <w:tcW w:w="7717" w:type="dxa"/>
            <w:gridSpan w:val="3"/>
            <w:tcBorders>
              <w:right w:val="single" w:sz="4" w:space="0" w:color="auto"/>
            </w:tcBorders>
          </w:tcPr>
          <w:p w:rsidR="001C08F9" w:rsidRPr="008E62CC" w:rsidRDefault="001C08F9" w:rsidP="00A46D0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г. Екатеринбург</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b/>
                <w:sz w:val="20"/>
                <w:szCs w:val="22"/>
              </w:rPr>
            </w:pPr>
          </w:p>
        </w:tc>
      </w:tr>
      <w:tr w:rsidR="001C08F9" w:rsidRPr="008E62CC" w:rsidTr="002F7504">
        <w:trPr>
          <w:trHeight w:val="48"/>
        </w:trPr>
        <w:tc>
          <w:tcPr>
            <w:tcW w:w="629" w:type="dxa"/>
            <w:tcBorders>
              <w:right w:val="single" w:sz="4" w:space="0" w:color="auto"/>
            </w:tcBorders>
            <w:vAlign w:val="center"/>
          </w:tcPr>
          <w:p w:rsidR="001C08F9" w:rsidRPr="008E62CC" w:rsidRDefault="001C08F9" w:rsidP="008365FC">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253</w:t>
            </w:r>
          </w:p>
        </w:tc>
        <w:tc>
          <w:tcPr>
            <w:tcW w:w="5670" w:type="dxa"/>
            <w:tcBorders>
              <w:right w:val="single" w:sz="4" w:space="0" w:color="auto"/>
            </w:tcBorders>
            <w:vAlign w:val="center"/>
          </w:tcPr>
          <w:p w:rsidR="001C08F9" w:rsidRPr="008E62CC" w:rsidRDefault="001C08F9" w:rsidP="00A46D0E">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ООО «ПЭТ-Технолоджи» ОП «Центр ядерной медици-ны»</w:t>
            </w:r>
            <w:r w:rsidR="005377A9" w:rsidRPr="008E62CC">
              <w:rPr>
                <w:rFonts w:ascii="Times New Roman" w:hAnsi="Times New Roman" w:cs="Times New Roman"/>
                <w:sz w:val="20"/>
                <w:szCs w:val="22"/>
              </w:rPr>
              <w:t>,</w:t>
            </w:r>
            <w:r w:rsidRPr="008E62CC">
              <w:rPr>
                <w:rFonts w:ascii="Times New Roman" w:hAnsi="Times New Roman" w:cs="Times New Roman"/>
                <w:sz w:val="20"/>
                <w:szCs w:val="22"/>
              </w:rPr>
              <w:t xml:space="preserve"> г. Екатеринбург</w:t>
            </w:r>
          </w:p>
        </w:tc>
        <w:tc>
          <w:tcPr>
            <w:tcW w:w="1418" w:type="dxa"/>
            <w:tcBorders>
              <w:right w:val="single" w:sz="4" w:space="0" w:color="auto"/>
            </w:tcBorders>
            <w:vAlign w:val="center"/>
          </w:tcPr>
          <w:p w:rsidR="001C08F9" w:rsidRPr="008E62CC" w:rsidRDefault="001C08F9" w:rsidP="00A46D0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A50F03">
        <w:trPr>
          <w:trHeight w:val="21"/>
        </w:trPr>
        <w:tc>
          <w:tcPr>
            <w:tcW w:w="9418" w:type="dxa"/>
            <w:gridSpan w:val="4"/>
          </w:tcPr>
          <w:p w:rsidR="001C08F9" w:rsidRPr="008E62CC" w:rsidRDefault="001C08F9" w:rsidP="002F7504">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г. Красногорск</w:t>
            </w:r>
          </w:p>
        </w:tc>
      </w:tr>
      <w:tr w:rsidR="001C08F9" w:rsidRPr="008E62CC" w:rsidTr="002F7504">
        <w:trPr>
          <w:trHeight w:val="125"/>
        </w:trPr>
        <w:tc>
          <w:tcPr>
            <w:tcW w:w="629" w:type="dxa"/>
            <w:tcBorders>
              <w:right w:val="single" w:sz="4" w:space="0" w:color="auto"/>
            </w:tcBorders>
            <w:vAlign w:val="center"/>
          </w:tcPr>
          <w:p w:rsidR="001C08F9" w:rsidRPr="008E62CC" w:rsidRDefault="001C08F9" w:rsidP="008365FC">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254</w:t>
            </w:r>
          </w:p>
        </w:tc>
        <w:tc>
          <w:tcPr>
            <w:tcW w:w="5670" w:type="dxa"/>
            <w:tcBorders>
              <w:right w:val="single" w:sz="4" w:space="0" w:color="auto"/>
            </w:tcBorders>
            <w:vAlign w:val="center"/>
          </w:tcPr>
          <w:p w:rsidR="001C08F9" w:rsidRPr="008E62CC" w:rsidRDefault="001C08F9" w:rsidP="00A46D0E">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ООО «НефроМед»</w:t>
            </w:r>
          </w:p>
        </w:tc>
        <w:tc>
          <w:tcPr>
            <w:tcW w:w="1418" w:type="dxa"/>
            <w:tcBorders>
              <w:right w:val="single" w:sz="4" w:space="0" w:color="auto"/>
            </w:tcBorders>
            <w:vAlign w:val="center"/>
          </w:tcPr>
          <w:p w:rsidR="001C08F9" w:rsidRPr="008E62CC" w:rsidRDefault="001C08F9" w:rsidP="00A46D0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A50F03">
        <w:trPr>
          <w:trHeight w:val="130"/>
        </w:trPr>
        <w:tc>
          <w:tcPr>
            <w:tcW w:w="9418" w:type="dxa"/>
            <w:gridSpan w:val="4"/>
          </w:tcPr>
          <w:p w:rsidR="001C08F9" w:rsidRPr="008E62CC" w:rsidRDefault="001C08F9" w:rsidP="002F7504">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г. Москва</w:t>
            </w:r>
          </w:p>
        </w:tc>
      </w:tr>
      <w:tr w:rsidR="001C08F9" w:rsidRPr="008E62CC" w:rsidTr="002F7504">
        <w:trPr>
          <w:trHeight w:val="250"/>
        </w:trPr>
        <w:tc>
          <w:tcPr>
            <w:tcW w:w="629" w:type="dxa"/>
            <w:tcBorders>
              <w:right w:val="single" w:sz="4" w:space="0" w:color="auto"/>
            </w:tcBorders>
          </w:tcPr>
          <w:p w:rsidR="001C08F9" w:rsidRPr="008E62CC" w:rsidRDefault="001C08F9" w:rsidP="008365FC">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255</w:t>
            </w:r>
          </w:p>
        </w:tc>
        <w:tc>
          <w:tcPr>
            <w:tcW w:w="5670" w:type="dxa"/>
            <w:tcBorders>
              <w:right w:val="single" w:sz="4" w:space="0" w:color="auto"/>
            </w:tcBorders>
          </w:tcPr>
          <w:p w:rsidR="001C08F9" w:rsidRPr="008E62CC" w:rsidRDefault="001C08F9" w:rsidP="00A46D0E">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ООО «Дистанционная медицина»</w:t>
            </w:r>
          </w:p>
        </w:tc>
        <w:tc>
          <w:tcPr>
            <w:tcW w:w="1418" w:type="dxa"/>
            <w:tcBorders>
              <w:right w:val="single" w:sz="4" w:space="0" w:color="auto"/>
            </w:tcBorders>
          </w:tcPr>
          <w:p w:rsidR="001C08F9" w:rsidRPr="008E62CC" w:rsidRDefault="001C08F9" w:rsidP="00A46D0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2F7504">
        <w:trPr>
          <w:trHeight w:val="283"/>
        </w:trPr>
        <w:tc>
          <w:tcPr>
            <w:tcW w:w="629" w:type="dxa"/>
            <w:tcBorders>
              <w:right w:val="single" w:sz="4" w:space="0" w:color="auto"/>
            </w:tcBorders>
          </w:tcPr>
          <w:p w:rsidR="001C08F9" w:rsidRPr="008E62CC" w:rsidRDefault="001C08F9" w:rsidP="008365FC">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256</w:t>
            </w:r>
          </w:p>
        </w:tc>
        <w:tc>
          <w:tcPr>
            <w:tcW w:w="5670" w:type="dxa"/>
            <w:tcBorders>
              <w:right w:val="single" w:sz="4" w:space="0" w:color="auto"/>
            </w:tcBorders>
          </w:tcPr>
          <w:p w:rsidR="001C08F9" w:rsidRPr="008E62CC" w:rsidRDefault="001C08F9" w:rsidP="00A46D0E">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ООО «М-ЛАЙН»</w:t>
            </w:r>
          </w:p>
        </w:tc>
        <w:tc>
          <w:tcPr>
            <w:tcW w:w="1418" w:type="dxa"/>
            <w:tcBorders>
              <w:right w:val="single" w:sz="4" w:space="0" w:color="auto"/>
            </w:tcBorders>
          </w:tcPr>
          <w:p w:rsidR="001C08F9" w:rsidRPr="008E62CC" w:rsidRDefault="001C08F9" w:rsidP="00A46D0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2F7504">
        <w:trPr>
          <w:trHeight w:val="250"/>
        </w:trPr>
        <w:tc>
          <w:tcPr>
            <w:tcW w:w="629" w:type="dxa"/>
            <w:tcBorders>
              <w:right w:val="single" w:sz="4" w:space="0" w:color="auto"/>
            </w:tcBorders>
          </w:tcPr>
          <w:p w:rsidR="001C08F9" w:rsidRPr="008E62CC" w:rsidRDefault="001C08F9" w:rsidP="008365FC">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257</w:t>
            </w:r>
          </w:p>
        </w:tc>
        <w:tc>
          <w:tcPr>
            <w:tcW w:w="5670" w:type="dxa"/>
            <w:tcBorders>
              <w:right w:val="single" w:sz="4" w:space="0" w:color="auto"/>
            </w:tcBorders>
          </w:tcPr>
          <w:p w:rsidR="001C08F9" w:rsidRPr="008E62CC" w:rsidRDefault="001C08F9" w:rsidP="00A46D0E">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АО «ЛабКвест»</w:t>
            </w:r>
          </w:p>
        </w:tc>
        <w:tc>
          <w:tcPr>
            <w:tcW w:w="1418" w:type="dxa"/>
            <w:tcBorders>
              <w:right w:val="single" w:sz="4" w:space="0" w:color="auto"/>
            </w:tcBorders>
          </w:tcPr>
          <w:p w:rsidR="001C08F9" w:rsidRPr="008E62CC" w:rsidRDefault="001C08F9" w:rsidP="00A46D0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A50F03">
        <w:trPr>
          <w:trHeight w:val="250"/>
        </w:trPr>
        <w:tc>
          <w:tcPr>
            <w:tcW w:w="629" w:type="dxa"/>
            <w:tcBorders>
              <w:righ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5670" w:type="dxa"/>
            <w:tcBorders>
              <w:righ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418" w:type="dxa"/>
            <w:tcBorders>
              <w:righ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1701" w:type="dxa"/>
            <w:tcBorders>
              <w:lef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1C08F9" w:rsidRPr="008E62CC" w:rsidTr="00A50F03">
        <w:trPr>
          <w:trHeight w:val="28"/>
        </w:trPr>
        <w:tc>
          <w:tcPr>
            <w:tcW w:w="9418" w:type="dxa"/>
            <w:gridSpan w:val="4"/>
          </w:tcPr>
          <w:p w:rsidR="001C08F9" w:rsidRPr="008E62CC" w:rsidRDefault="001C08F9" w:rsidP="002F7504">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г. Новосибирск</w:t>
            </w:r>
          </w:p>
        </w:tc>
      </w:tr>
      <w:tr w:rsidR="001C08F9" w:rsidRPr="008E62CC" w:rsidTr="002F7504">
        <w:trPr>
          <w:trHeight w:val="101"/>
        </w:trPr>
        <w:tc>
          <w:tcPr>
            <w:tcW w:w="629" w:type="dxa"/>
            <w:tcBorders>
              <w:right w:val="single" w:sz="4" w:space="0" w:color="auto"/>
            </w:tcBorders>
          </w:tcPr>
          <w:p w:rsidR="001C08F9" w:rsidRPr="008E62CC" w:rsidRDefault="001C08F9" w:rsidP="0058724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258</w:t>
            </w:r>
          </w:p>
        </w:tc>
        <w:tc>
          <w:tcPr>
            <w:tcW w:w="5670" w:type="dxa"/>
            <w:tcBorders>
              <w:right w:val="single" w:sz="4" w:space="0" w:color="auto"/>
            </w:tcBorders>
            <w:vAlign w:val="bottom"/>
          </w:tcPr>
          <w:p w:rsidR="001C08F9" w:rsidRPr="008E62CC" w:rsidRDefault="001C08F9" w:rsidP="00A46D0E">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ООО «Ситилаб-Сибирь»</w:t>
            </w:r>
          </w:p>
        </w:tc>
        <w:tc>
          <w:tcPr>
            <w:tcW w:w="1418" w:type="dxa"/>
            <w:tcBorders>
              <w:right w:val="single" w:sz="4" w:space="0" w:color="auto"/>
            </w:tcBorders>
            <w:vAlign w:val="center"/>
          </w:tcPr>
          <w:p w:rsidR="001C08F9" w:rsidRPr="008E62CC" w:rsidRDefault="001C08F9" w:rsidP="00A46D0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2F7504">
        <w:trPr>
          <w:trHeight w:val="123"/>
        </w:trPr>
        <w:tc>
          <w:tcPr>
            <w:tcW w:w="629" w:type="dxa"/>
            <w:tcBorders>
              <w:right w:val="single" w:sz="4" w:space="0" w:color="auto"/>
            </w:tcBorders>
          </w:tcPr>
          <w:p w:rsidR="001C08F9" w:rsidRPr="008E62CC" w:rsidRDefault="001C08F9" w:rsidP="0058724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259</w:t>
            </w:r>
          </w:p>
        </w:tc>
        <w:tc>
          <w:tcPr>
            <w:tcW w:w="5670" w:type="dxa"/>
            <w:tcBorders>
              <w:right w:val="single" w:sz="4" w:space="0" w:color="auto"/>
            </w:tcBorders>
            <w:vAlign w:val="bottom"/>
          </w:tcPr>
          <w:p w:rsidR="001C08F9" w:rsidRPr="008E62CC" w:rsidRDefault="001C08F9" w:rsidP="00A46D0E">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ООО «ИНВИТРО-Сибирь»</w:t>
            </w:r>
          </w:p>
        </w:tc>
        <w:tc>
          <w:tcPr>
            <w:tcW w:w="1418" w:type="dxa"/>
            <w:tcBorders>
              <w:right w:val="single" w:sz="4" w:space="0" w:color="auto"/>
            </w:tcBorders>
            <w:vAlign w:val="center"/>
          </w:tcPr>
          <w:p w:rsidR="001C08F9" w:rsidRPr="008E62CC" w:rsidRDefault="001C08F9" w:rsidP="00A46D0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2F7504">
        <w:tblPrEx>
          <w:tblBorders>
            <w:insideH w:val="none" w:sz="0" w:space="0" w:color="auto"/>
            <w:insideV w:val="single" w:sz="4" w:space="0" w:color="auto"/>
          </w:tblBorders>
        </w:tblPrEx>
        <w:trPr>
          <w:trHeight w:val="362"/>
        </w:trPr>
        <w:tc>
          <w:tcPr>
            <w:tcW w:w="6299" w:type="dxa"/>
            <w:gridSpan w:val="2"/>
            <w:tcBorders>
              <w:top w:val="single" w:sz="4" w:space="0" w:color="auto"/>
              <w:bottom w:val="single" w:sz="4" w:space="0" w:color="auto"/>
            </w:tcBorders>
          </w:tcPr>
          <w:p w:rsidR="001C08F9" w:rsidRPr="008E62CC" w:rsidRDefault="001C08F9" w:rsidP="005377A9">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Итого медицинских организаций, участвующих в Территори</w:t>
            </w:r>
            <w:r w:rsidR="00EC1D13" w:rsidRPr="008E62CC">
              <w:rPr>
                <w:rFonts w:ascii="Times New Roman" w:hAnsi="Times New Roman" w:cs="Times New Roman"/>
                <w:sz w:val="20"/>
                <w:szCs w:val="22"/>
              </w:rPr>
              <w:t>-</w:t>
            </w:r>
            <w:r w:rsidRPr="008E62CC">
              <w:rPr>
                <w:rFonts w:ascii="Times New Roman" w:hAnsi="Times New Roman" w:cs="Times New Roman"/>
                <w:sz w:val="20"/>
                <w:szCs w:val="22"/>
              </w:rPr>
              <w:t>альной программе</w:t>
            </w:r>
            <w:r w:rsidR="00EC1D13" w:rsidRPr="008E62CC">
              <w:rPr>
                <w:rFonts w:ascii="Times New Roman" w:hAnsi="Times New Roman" w:cs="Times New Roman"/>
                <w:sz w:val="20"/>
                <w:szCs w:val="22"/>
              </w:rPr>
              <w:t xml:space="preserve"> (в том числе частных медицинских организаций)</w:t>
            </w:r>
          </w:p>
        </w:tc>
        <w:tc>
          <w:tcPr>
            <w:tcW w:w="1418" w:type="dxa"/>
            <w:tcBorders>
              <w:top w:val="single" w:sz="4" w:space="0" w:color="auto"/>
              <w:bottom w:val="single" w:sz="4" w:space="0" w:color="auto"/>
            </w:tcBorders>
            <w:vAlign w:val="center"/>
          </w:tcPr>
          <w:p w:rsidR="00EC1D13" w:rsidRPr="008E62CC" w:rsidRDefault="001C08F9" w:rsidP="0058724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259</w:t>
            </w:r>
            <w:r w:rsidR="00EC1D13" w:rsidRPr="008E62CC">
              <w:rPr>
                <w:rFonts w:ascii="Times New Roman" w:hAnsi="Times New Roman" w:cs="Times New Roman"/>
                <w:sz w:val="20"/>
                <w:szCs w:val="22"/>
              </w:rPr>
              <w:t xml:space="preserve"> </w:t>
            </w:r>
          </w:p>
          <w:p w:rsidR="001C08F9" w:rsidRPr="008E62CC" w:rsidRDefault="00EC1D13" w:rsidP="0058724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(104)</w:t>
            </w:r>
          </w:p>
        </w:tc>
        <w:tc>
          <w:tcPr>
            <w:tcW w:w="1701" w:type="dxa"/>
            <w:tcBorders>
              <w:top w:val="single" w:sz="4" w:space="0" w:color="auto"/>
              <w:bottom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2F7504">
        <w:tblPrEx>
          <w:tblBorders>
            <w:insideH w:val="none" w:sz="0" w:space="0" w:color="auto"/>
            <w:insideV w:val="single" w:sz="4" w:space="0" w:color="auto"/>
          </w:tblBorders>
        </w:tblPrEx>
        <w:trPr>
          <w:trHeight w:val="159"/>
        </w:trPr>
        <w:tc>
          <w:tcPr>
            <w:tcW w:w="6299" w:type="dxa"/>
            <w:gridSpan w:val="2"/>
            <w:tcBorders>
              <w:top w:val="single" w:sz="4" w:space="0" w:color="auto"/>
              <w:bottom w:val="single" w:sz="4" w:space="0" w:color="auto"/>
            </w:tcBorders>
          </w:tcPr>
          <w:p w:rsidR="001C08F9" w:rsidRPr="008E62CC" w:rsidRDefault="001C08F9" w:rsidP="00EC1D13">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из них медицинских организаций, осуществляющих деятельность в сфере ОМС</w:t>
            </w:r>
            <w:r w:rsidR="005377A9" w:rsidRPr="008E62CC">
              <w:rPr>
                <w:rFonts w:ascii="Times New Roman" w:hAnsi="Times New Roman" w:cs="Times New Roman"/>
                <w:sz w:val="20"/>
                <w:szCs w:val="22"/>
              </w:rPr>
              <w:t xml:space="preserve"> </w:t>
            </w:r>
          </w:p>
        </w:tc>
        <w:tc>
          <w:tcPr>
            <w:tcW w:w="1418" w:type="dxa"/>
            <w:tcBorders>
              <w:top w:val="single" w:sz="4" w:space="0" w:color="auto"/>
              <w:bottom w:val="single" w:sz="4" w:space="0" w:color="auto"/>
            </w:tcBorders>
            <w:vAlign w:val="center"/>
          </w:tcPr>
          <w:p w:rsidR="001C08F9" w:rsidRPr="008E62CC" w:rsidRDefault="001C08F9" w:rsidP="0058724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201</w:t>
            </w:r>
          </w:p>
          <w:p w:rsidR="00EC1D13" w:rsidRPr="008E62CC" w:rsidRDefault="00EC1D13" w:rsidP="0058724E">
            <w:pPr>
              <w:pStyle w:val="ConsPlusNormal"/>
              <w:spacing w:line="233" w:lineRule="auto"/>
              <w:jc w:val="center"/>
              <w:rPr>
                <w:rFonts w:ascii="Times New Roman" w:hAnsi="Times New Roman" w:cs="Times New Roman"/>
                <w:sz w:val="20"/>
                <w:szCs w:val="22"/>
              </w:rPr>
            </w:pPr>
          </w:p>
        </w:tc>
        <w:tc>
          <w:tcPr>
            <w:tcW w:w="1701" w:type="dxa"/>
            <w:tcBorders>
              <w:top w:val="single" w:sz="4" w:space="0" w:color="auto"/>
              <w:bottom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5377A9" w:rsidRPr="008E62CC" w:rsidTr="002F7504">
        <w:tblPrEx>
          <w:tblBorders>
            <w:insideH w:val="none" w:sz="0" w:space="0" w:color="auto"/>
            <w:insideV w:val="single" w:sz="4" w:space="0" w:color="auto"/>
          </w:tblBorders>
        </w:tblPrEx>
        <w:trPr>
          <w:trHeight w:val="159"/>
        </w:trPr>
        <w:tc>
          <w:tcPr>
            <w:tcW w:w="6299" w:type="dxa"/>
            <w:gridSpan w:val="2"/>
            <w:tcBorders>
              <w:top w:val="single" w:sz="4" w:space="0" w:color="auto"/>
              <w:bottom w:val="single" w:sz="4" w:space="0" w:color="auto"/>
            </w:tcBorders>
          </w:tcPr>
          <w:p w:rsidR="005377A9" w:rsidRPr="008E62CC" w:rsidRDefault="00EC1D13" w:rsidP="005377A9">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медицинских организаций, проводящих профилактические медицинские осмотры и диспансеризацию</w:t>
            </w:r>
          </w:p>
        </w:tc>
        <w:tc>
          <w:tcPr>
            <w:tcW w:w="1418" w:type="dxa"/>
            <w:tcBorders>
              <w:top w:val="single" w:sz="4" w:space="0" w:color="auto"/>
              <w:bottom w:val="single" w:sz="4" w:space="0" w:color="auto"/>
            </w:tcBorders>
            <w:vAlign w:val="center"/>
          </w:tcPr>
          <w:p w:rsidR="005377A9" w:rsidRPr="008E62CC" w:rsidRDefault="005377A9" w:rsidP="0058724E">
            <w:pPr>
              <w:pStyle w:val="ConsPlusNormal"/>
              <w:spacing w:line="233" w:lineRule="auto"/>
              <w:jc w:val="center"/>
              <w:rPr>
                <w:rFonts w:ascii="Times New Roman" w:hAnsi="Times New Roman" w:cs="Times New Roman"/>
                <w:sz w:val="20"/>
                <w:szCs w:val="22"/>
              </w:rPr>
            </w:pPr>
          </w:p>
        </w:tc>
        <w:tc>
          <w:tcPr>
            <w:tcW w:w="1701" w:type="dxa"/>
            <w:tcBorders>
              <w:top w:val="single" w:sz="4" w:space="0" w:color="auto"/>
              <w:bottom w:val="single" w:sz="4" w:space="0" w:color="auto"/>
            </w:tcBorders>
            <w:vAlign w:val="center"/>
          </w:tcPr>
          <w:p w:rsidR="005377A9" w:rsidRPr="008E62CC" w:rsidRDefault="00EC1D13" w:rsidP="002F7504">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57</w:t>
            </w:r>
          </w:p>
        </w:tc>
      </w:tr>
    </w:tbl>
    <w:p w:rsidR="00B00025" w:rsidRPr="008E62CC" w:rsidRDefault="00B00025" w:rsidP="00384114">
      <w:pPr>
        <w:pStyle w:val="ConsPlusNormal"/>
        <w:ind w:firstLine="567"/>
        <w:jc w:val="both"/>
        <w:rPr>
          <w:rFonts w:ascii="Times New Roman" w:hAnsi="Times New Roman" w:cs="Times New Roman"/>
          <w:sz w:val="14"/>
          <w:szCs w:val="16"/>
        </w:rPr>
      </w:pPr>
    </w:p>
    <w:p w:rsidR="00E95063" w:rsidRPr="008E62CC" w:rsidRDefault="00E95063" w:rsidP="00384114">
      <w:pPr>
        <w:pStyle w:val="ConsPlusNormal"/>
        <w:ind w:firstLine="567"/>
        <w:jc w:val="both"/>
        <w:rPr>
          <w:rFonts w:ascii="Times New Roman" w:hAnsi="Times New Roman" w:cs="Times New Roman"/>
          <w:sz w:val="24"/>
          <w:szCs w:val="28"/>
        </w:rPr>
      </w:pP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Примечание. Список сокращений:</w:t>
      </w:r>
    </w:p>
    <w:p w:rsidR="00B00025" w:rsidRPr="008E62CC" w:rsidRDefault="00CA61D6"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(З)</w:t>
      </w:r>
      <w:r w:rsidR="00B00025" w:rsidRPr="008E62CC">
        <w:rPr>
          <w:rFonts w:ascii="Times New Roman" w:hAnsi="Times New Roman" w:cs="Times New Roman"/>
          <w:sz w:val="24"/>
          <w:szCs w:val="28"/>
        </w:rPr>
        <w:t xml:space="preserve">АО – </w:t>
      </w:r>
      <w:r w:rsidRPr="008E62CC">
        <w:rPr>
          <w:rFonts w:ascii="Times New Roman" w:hAnsi="Times New Roman" w:cs="Times New Roman"/>
          <w:sz w:val="24"/>
          <w:szCs w:val="28"/>
        </w:rPr>
        <w:t xml:space="preserve">(закрытое) </w:t>
      </w:r>
      <w:r w:rsidR="00B00025" w:rsidRPr="008E62CC">
        <w:rPr>
          <w:rFonts w:ascii="Times New Roman" w:hAnsi="Times New Roman" w:cs="Times New Roman"/>
          <w:sz w:val="24"/>
          <w:szCs w:val="28"/>
        </w:rPr>
        <w:t>акционерное общество</w:t>
      </w:r>
    </w:p>
    <w:p w:rsidR="00B00025" w:rsidRPr="008E62CC" w:rsidRDefault="00B00025" w:rsidP="00384114">
      <w:pPr>
        <w:pStyle w:val="ConsPlusNormal"/>
        <w:ind w:firstLine="567"/>
        <w:jc w:val="both"/>
        <w:rPr>
          <w:rFonts w:ascii="Times New Roman" w:hAnsi="Times New Roman" w:cs="Times New Roman"/>
          <w:sz w:val="24"/>
          <w:szCs w:val="28"/>
        </w:rPr>
      </w:pPr>
      <w:bookmarkStart w:id="14" w:name="P3133"/>
      <w:bookmarkEnd w:id="14"/>
      <w:r w:rsidRPr="008E62CC">
        <w:rPr>
          <w:rFonts w:ascii="Times New Roman" w:hAnsi="Times New Roman" w:cs="Times New Roman"/>
          <w:sz w:val="24"/>
          <w:szCs w:val="28"/>
        </w:rPr>
        <w:t>АНО – автономная некоммерческая организация</w:t>
      </w:r>
    </w:p>
    <w:p w:rsidR="00B00025" w:rsidRPr="008E62CC" w:rsidRDefault="00B00025" w:rsidP="00384114">
      <w:pPr>
        <w:pStyle w:val="ConsPlusNormal"/>
        <w:ind w:firstLine="567"/>
        <w:jc w:val="both"/>
        <w:rPr>
          <w:rFonts w:ascii="Times New Roman" w:hAnsi="Times New Roman" w:cs="Times New Roman"/>
          <w:sz w:val="24"/>
          <w:szCs w:val="28"/>
        </w:rPr>
      </w:pPr>
      <w:bookmarkStart w:id="15" w:name="P3134"/>
      <w:bookmarkEnd w:id="15"/>
      <w:r w:rsidRPr="008E62CC">
        <w:rPr>
          <w:rFonts w:ascii="Times New Roman" w:hAnsi="Times New Roman" w:cs="Times New Roman"/>
          <w:sz w:val="24"/>
          <w:szCs w:val="28"/>
        </w:rPr>
        <w:t>ГАУЗ – государственное автономное учреждение здравоохранения</w:t>
      </w:r>
    </w:p>
    <w:p w:rsidR="00B00025" w:rsidRPr="008E62CC" w:rsidRDefault="00B00025" w:rsidP="00384114">
      <w:pPr>
        <w:pStyle w:val="ConsPlusNormal"/>
        <w:ind w:firstLine="567"/>
        <w:jc w:val="both"/>
        <w:rPr>
          <w:rFonts w:ascii="Times New Roman" w:hAnsi="Times New Roman" w:cs="Times New Roman"/>
          <w:sz w:val="24"/>
          <w:szCs w:val="28"/>
        </w:rPr>
      </w:pPr>
      <w:bookmarkStart w:id="16" w:name="P3135"/>
      <w:bookmarkEnd w:id="16"/>
      <w:r w:rsidRPr="008E62CC">
        <w:rPr>
          <w:rFonts w:ascii="Times New Roman" w:hAnsi="Times New Roman" w:cs="Times New Roman"/>
          <w:sz w:val="24"/>
          <w:szCs w:val="28"/>
        </w:rPr>
        <w:t>ГБУ</w:t>
      </w:r>
      <w:r w:rsidR="00CA61D6" w:rsidRPr="008E62CC">
        <w:rPr>
          <w:rFonts w:ascii="Times New Roman" w:hAnsi="Times New Roman" w:cs="Times New Roman"/>
          <w:sz w:val="24"/>
          <w:szCs w:val="28"/>
        </w:rPr>
        <w:t>(</w:t>
      </w:r>
      <w:r w:rsidRPr="008E62CC">
        <w:rPr>
          <w:rFonts w:ascii="Times New Roman" w:hAnsi="Times New Roman" w:cs="Times New Roman"/>
          <w:sz w:val="24"/>
          <w:szCs w:val="28"/>
        </w:rPr>
        <w:t>З</w:t>
      </w:r>
      <w:r w:rsidR="00CA61D6" w:rsidRPr="008E62CC">
        <w:rPr>
          <w:rFonts w:ascii="Times New Roman" w:hAnsi="Times New Roman" w:cs="Times New Roman"/>
          <w:sz w:val="24"/>
          <w:szCs w:val="28"/>
        </w:rPr>
        <w:t>)</w:t>
      </w:r>
      <w:r w:rsidRPr="008E62CC">
        <w:rPr>
          <w:rFonts w:ascii="Times New Roman" w:hAnsi="Times New Roman" w:cs="Times New Roman"/>
          <w:sz w:val="24"/>
          <w:szCs w:val="28"/>
        </w:rPr>
        <w:t xml:space="preserve"> – государственное бюджетное учреждение </w:t>
      </w:r>
      <w:r w:rsidR="00CA61D6" w:rsidRPr="008E62CC">
        <w:rPr>
          <w:rFonts w:ascii="Times New Roman" w:hAnsi="Times New Roman" w:cs="Times New Roman"/>
          <w:sz w:val="24"/>
          <w:szCs w:val="28"/>
        </w:rPr>
        <w:t>(</w:t>
      </w:r>
      <w:r w:rsidRPr="008E62CC">
        <w:rPr>
          <w:rFonts w:ascii="Times New Roman" w:hAnsi="Times New Roman" w:cs="Times New Roman"/>
          <w:sz w:val="24"/>
          <w:szCs w:val="28"/>
        </w:rPr>
        <w:t>здравоохранения</w:t>
      </w:r>
      <w:r w:rsidR="00CA61D6"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bookmarkStart w:id="17" w:name="P3136"/>
      <w:bookmarkEnd w:id="17"/>
      <w:r w:rsidRPr="008E62CC">
        <w:rPr>
          <w:rFonts w:ascii="Times New Roman" w:hAnsi="Times New Roman" w:cs="Times New Roman"/>
          <w:sz w:val="24"/>
          <w:szCs w:val="28"/>
        </w:rPr>
        <w:t>ГКУ</w:t>
      </w:r>
      <w:r w:rsidR="00CA61D6" w:rsidRPr="008E62CC">
        <w:rPr>
          <w:rFonts w:ascii="Times New Roman" w:hAnsi="Times New Roman" w:cs="Times New Roman"/>
          <w:sz w:val="24"/>
          <w:szCs w:val="28"/>
        </w:rPr>
        <w:t>(</w:t>
      </w:r>
      <w:r w:rsidRPr="008E62CC">
        <w:rPr>
          <w:rFonts w:ascii="Times New Roman" w:hAnsi="Times New Roman" w:cs="Times New Roman"/>
          <w:sz w:val="24"/>
          <w:szCs w:val="28"/>
        </w:rPr>
        <w:t>З</w:t>
      </w:r>
      <w:r w:rsidR="00CA61D6" w:rsidRPr="008E62CC">
        <w:rPr>
          <w:rFonts w:ascii="Times New Roman" w:hAnsi="Times New Roman" w:cs="Times New Roman"/>
          <w:sz w:val="24"/>
          <w:szCs w:val="28"/>
        </w:rPr>
        <w:t>)</w:t>
      </w:r>
      <w:r w:rsidRPr="008E62CC">
        <w:rPr>
          <w:rFonts w:ascii="Times New Roman" w:hAnsi="Times New Roman" w:cs="Times New Roman"/>
          <w:sz w:val="24"/>
          <w:szCs w:val="28"/>
        </w:rPr>
        <w:t xml:space="preserve"> – государственное казенное учреждение </w:t>
      </w:r>
      <w:r w:rsidR="00CA61D6" w:rsidRPr="008E62CC">
        <w:rPr>
          <w:rFonts w:ascii="Times New Roman" w:hAnsi="Times New Roman" w:cs="Times New Roman"/>
          <w:sz w:val="24"/>
          <w:szCs w:val="28"/>
        </w:rPr>
        <w:t>(</w:t>
      </w:r>
      <w:r w:rsidRPr="008E62CC">
        <w:rPr>
          <w:rFonts w:ascii="Times New Roman" w:hAnsi="Times New Roman" w:cs="Times New Roman"/>
          <w:sz w:val="24"/>
          <w:szCs w:val="28"/>
        </w:rPr>
        <w:t>здравоохранения</w:t>
      </w:r>
      <w:r w:rsidR="00CA61D6"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ГБПОУ – государственное бюджетное профессиональное образовательное учреждение </w:t>
      </w:r>
      <w:bookmarkStart w:id="18" w:name="P3137"/>
      <w:bookmarkStart w:id="19" w:name="P3138"/>
      <w:bookmarkStart w:id="20" w:name="P3139"/>
      <w:bookmarkStart w:id="21" w:name="P3140"/>
      <w:bookmarkEnd w:id="18"/>
      <w:bookmarkEnd w:id="19"/>
      <w:bookmarkEnd w:id="20"/>
      <w:bookmarkEnd w:id="21"/>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КО – Кемеровская область</w:t>
      </w:r>
    </w:p>
    <w:p w:rsidR="00B00025" w:rsidRPr="008E62CC" w:rsidRDefault="00B00025" w:rsidP="00384114">
      <w:pPr>
        <w:pStyle w:val="ConsPlusNormal"/>
        <w:ind w:firstLine="567"/>
        <w:jc w:val="both"/>
        <w:rPr>
          <w:rFonts w:ascii="Times New Roman" w:hAnsi="Times New Roman" w:cs="Times New Roman"/>
          <w:sz w:val="24"/>
          <w:szCs w:val="28"/>
        </w:rPr>
      </w:pPr>
      <w:bookmarkStart w:id="22" w:name="P3141"/>
      <w:bookmarkEnd w:id="22"/>
      <w:r w:rsidRPr="008E62CC">
        <w:rPr>
          <w:rFonts w:ascii="Times New Roman" w:hAnsi="Times New Roman" w:cs="Times New Roman"/>
          <w:sz w:val="24"/>
          <w:szCs w:val="28"/>
        </w:rPr>
        <w:t>МЦ – медицинский центр</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МЧУ ДПО – медицинское частное учреждение дополнительного профессионального образования</w:t>
      </w:r>
    </w:p>
    <w:p w:rsidR="00B00025" w:rsidRPr="008E62CC" w:rsidRDefault="00B00025" w:rsidP="00384114">
      <w:pPr>
        <w:pStyle w:val="ConsPlusNormal"/>
        <w:ind w:firstLine="567"/>
        <w:jc w:val="both"/>
        <w:rPr>
          <w:rFonts w:ascii="Times New Roman" w:hAnsi="Times New Roman" w:cs="Times New Roman"/>
          <w:sz w:val="24"/>
          <w:szCs w:val="28"/>
        </w:rPr>
      </w:pPr>
      <w:bookmarkStart w:id="23" w:name="P3148"/>
      <w:bookmarkEnd w:id="23"/>
      <w:r w:rsidRPr="008E62CC">
        <w:rPr>
          <w:rFonts w:ascii="Times New Roman" w:hAnsi="Times New Roman" w:cs="Times New Roman"/>
          <w:sz w:val="24"/>
          <w:szCs w:val="28"/>
        </w:rPr>
        <w:t>НУЗ – негосударственное учреждение здравоохранения</w:t>
      </w:r>
    </w:p>
    <w:p w:rsidR="00B00025" w:rsidRPr="008E62CC" w:rsidRDefault="00B00025" w:rsidP="00384114">
      <w:pPr>
        <w:pStyle w:val="ConsPlusNormal"/>
        <w:ind w:firstLine="567"/>
        <w:jc w:val="both"/>
        <w:rPr>
          <w:rFonts w:ascii="Times New Roman" w:hAnsi="Times New Roman" w:cs="Times New Roman"/>
          <w:sz w:val="24"/>
          <w:szCs w:val="28"/>
        </w:rPr>
      </w:pPr>
      <w:bookmarkStart w:id="24" w:name="P3149"/>
      <w:bookmarkStart w:id="25" w:name="P3150"/>
      <w:bookmarkStart w:id="26" w:name="P3151"/>
      <w:bookmarkEnd w:id="24"/>
      <w:bookmarkEnd w:id="25"/>
      <w:bookmarkEnd w:id="26"/>
      <w:r w:rsidRPr="008E62CC">
        <w:rPr>
          <w:rFonts w:ascii="Times New Roman" w:hAnsi="Times New Roman" w:cs="Times New Roman"/>
          <w:sz w:val="24"/>
          <w:szCs w:val="28"/>
        </w:rPr>
        <w:t>ООО – общество с ограниченной ответственностью</w:t>
      </w:r>
    </w:p>
    <w:p w:rsidR="00B00025" w:rsidRPr="008E62CC" w:rsidRDefault="00B00025" w:rsidP="00384114">
      <w:pPr>
        <w:pStyle w:val="ConsPlusNormal"/>
        <w:ind w:firstLine="567"/>
        <w:jc w:val="both"/>
        <w:rPr>
          <w:rFonts w:ascii="Times New Roman" w:hAnsi="Times New Roman" w:cs="Times New Roman"/>
          <w:sz w:val="24"/>
          <w:szCs w:val="28"/>
        </w:rPr>
      </w:pPr>
      <w:bookmarkStart w:id="27" w:name="P3152"/>
      <w:bookmarkEnd w:id="27"/>
      <w:r w:rsidRPr="008E62CC">
        <w:rPr>
          <w:rFonts w:ascii="Times New Roman" w:hAnsi="Times New Roman" w:cs="Times New Roman"/>
          <w:sz w:val="24"/>
          <w:szCs w:val="28"/>
        </w:rPr>
        <w:t>ОТ – особого типа</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ПАО – публичное акционерное общество</w:t>
      </w:r>
    </w:p>
    <w:p w:rsidR="00B00025" w:rsidRPr="008E62CC" w:rsidRDefault="00B00025" w:rsidP="00384114">
      <w:pPr>
        <w:pStyle w:val="ConsPlusNormal"/>
        <w:ind w:firstLine="567"/>
        <w:jc w:val="both"/>
        <w:rPr>
          <w:rFonts w:ascii="Times New Roman" w:hAnsi="Times New Roman" w:cs="Times New Roman"/>
          <w:sz w:val="24"/>
          <w:szCs w:val="28"/>
        </w:rPr>
      </w:pPr>
      <w:bookmarkStart w:id="28" w:name="P3153"/>
      <w:bookmarkStart w:id="29" w:name="P3155"/>
      <w:bookmarkEnd w:id="28"/>
      <w:bookmarkEnd w:id="29"/>
      <w:r w:rsidRPr="008E62CC">
        <w:rPr>
          <w:rFonts w:ascii="Times New Roman" w:hAnsi="Times New Roman" w:cs="Times New Roman"/>
          <w:sz w:val="24"/>
          <w:szCs w:val="28"/>
        </w:rPr>
        <w:t>ФГБНУ – федеральное государственное бюджетное научное учреждение</w:t>
      </w:r>
    </w:p>
    <w:p w:rsidR="00B00025" w:rsidRPr="008E62CC" w:rsidRDefault="00B00025" w:rsidP="00384114">
      <w:pPr>
        <w:pStyle w:val="ConsPlusNormal"/>
        <w:ind w:firstLine="567"/>
        <w:jc w:val="both"/>
        <w:rPr>
          <w:rFonts w:ascii="Times New Roman" w:hAnsi="Times New Roman" w:cs="Times New Roman"/>
          <w:sz w:val="24"/>
          <w:szCs w:val="28"/>
        </w:rPr>
      </w:pPr>
      <w:bookmarkStart w:id="30" w:name="P3156"/>
      <w:bookmarkEnd w:id="30"/>
      <w:r w:rsidRPr="008E62CC">
        <w:rPr>
          <w:rFonts w:ascii="Times New Roman" w:hAnsi="Times New Roman" w:cs="Times New Roman"/>
          <w:sz w:val="24"/>
          <w:szCs w:val="28"/>
        </w:rPr>
        <w:t>ФГБУ – федеральное государственное бюджетное учреждение</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ФКУЗ – федеральное казенное учреждение здравоохранения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ЧВП – частная врачебная практика</w:t>
      </w:r>
    </w:p>
    <w:p w:rsidR="00B00025" w:rsidRPr="008E62CC" w:rsidRDefault="00B00025" w:rsidP="00384114">
      <w:pPr>
        <w:pStyle w:val="ConsPlusNormal"/>
        <w:ind w:firstLine="567"/>
        <w:jc w:val="both"/>
        <w:rPr>
          <w:rFonts w:ascii="Times New Roman" w:hAnsi="Times New Roman" w:cs="Times New Roman"/>
          <w:sz w:val="24"/>
          <w:szCs w:val="28"/>
        </w:rPr>
      </w:pPr>
      <w:bookmarkStart w:id="31" w:name="P3157"/>
      <w:bookmarkStart w:id="32" w:name="P3158"/>
      <w:bookmarkStart w:id="33" w:name="P3159"/>
      <w:bookmarkEnd w:id="31"/>
      <w:bookmarkEnd w:id="32"/>
      <w:bookmarkEnd w:id="33"/>
      <w:r w:rsidRPr="008E62CC">
        <w:rPr>
          <w:rFonts w:ascii="Times New Roman" w:hAnsi="Times New Roman" w:cs="Times New Roman"/>
          <w:sz w:val="24"/>
          <w:szCs w:val="28"/>
        </w:rPr>
        <w:t>ЧУЗ – частное учреждение здравоохранения</w:t>
      </w:r>
      <w:bookmarkStart w:id="34" w:name="P3160"/>
      <w:bookmarkEnd w:id="34"/>
    </w:p>
    <w:p w:rsidR="00DC542D" w:rsidRPr="008E62CC" w:rsidRDefault="00B00025" w:rsidP="00DC542D">
      <w:pPr>
        <w:pStyle w:val="ConsPlusNormal"/>
        <w:ind w:left="4536"/>
        <w:jc w:val="center"/>
        <w:rPr>
          <w:rFonts w:ascii="Times New Roman" w:hAnsi="Times New Roman" w:cs="Times New Roman"/>
          <w:sz w:val="24"/>
          <w:szCs w:val="28"/>
        </w:rPr>
      </w:pPr>
      <w:r w:rsidRPr="008E62CC">
        <w:rPr>
          <w:rFonts w:ascii="Times New Roman" w:hAnsi="Times New Roman" w:cs="Times New Roman"/>
          <w:sz w:val="24"/>
          <w:szCs w:val="28"/>
        </w:rPr>
        <w:br w:type="page"/>
      </w:r>
      <w:r w:rsidR="00DC542D" w:rsidRPr="008E62CC">
        <w:rPr>
          <w:rFonts w:ascii="Times New Roman" w:hAnsi="Times New Roman" w:cs="Times New Roman"/>
          <w:sz w:val="24"/>
          <w:szCs w:val="28"/>
        </w:rPr>
        <w:t>Приложение № 4</w:t>
      </w:r>
    </w:p>
    <w:p w:rsidR="00B00025" w:rsidRPr="008E62CC" w:rsidRDefault="00DC542D" w:rsidP="00DC542D">
      <w:pPr>
        <w:pStyle w:val="ConsPlusNormal"/>
        <w:ind w:left="4536"/>
        <w:jc w:val="center"/>
        <w:rPr>
          <w:rFonts w:ascii="Times New Roman" w:hAnsi="Times New Roman" w:cs="Times New Roman"/>
          <w:sz w:val="24"/>
          <w:szCs w:val="28"/>
        </w:rPr>
      </w:pPr>
      <w:r w:rsidRPr="008E62CC">
        <w:rPr>
          <w:rFonts w:ascii="Times New Roman" w:hAnsi="Times New Roman" w:cs="Times New Roman"/>
          <w:sz w:val="24"/>
          <w:szCs w:val="28"/>
        </w:rPr>
        <w:t>к Территориальной программе государственных гарантий бесплатного оказания гражданам медицинской помощи на 2020 год и на плановый период 2021 и 2022 годов</w:t>
      </w:r>
    </w:p>
    <w:p w:rsidR="00B00025" w:rsidRPr="008E62CC" w:rsidRDefault="00B00025" w:rsidP="00384114">
      <w:pPr>
        <w:pStyle w:val="ConsPlusNormal"/>
        <w:ind w:firstLine="567"/>
        <w:jc w:val="right"/>
        <w:rPr>
          <w:rFonts w:ascii="Times New Roman" w:hAnsi="Times New Roman" w:cs="Times New Roman"/>
          <w:sz w:val="24"/>
          <w:szCs w:val="28"/>
        </w:rPr>
      </w:pPr>
    </w:p>
    <w:p w:rsidR="00DC542D" w:rsidRPr="008E62CC" w:rsidRDefault="00DC542D" w:rsidP="00384114">
      <w:pPr>
        <w:pStyle w:val="ConsPlusNormal"/>
        <w:ind w:firstLine="567"/>
        <w:jc w:val="right"/>
        <w:rPr>
          <w:rFonts w:ascii="Times New Roman" w:hAnsi="Times New Roman" w:cs="Times New Roman"/>
          <w:sz w:val="24"/>
          <w:szCs w:val="28"/>
        </w:rPr>
      </w:pPr>
    </w:p>
    <w:p w:rsidR="00B00025" w:rsidRPr="008E62CC" w:rsidRDefault="00B00025" w:rsidP="0040170F">
      <w:pPr>
        <w:pStyle w:val="ConsPlusNormal"/>
        <w:jc w:val="center"/>
        <w:rPr>
          <w:rFonts w:ascii="Times New Roman" w:hAnsi="Times New Roman" w:cs="Times New Roman"/>
          <w:b/>
          <w:sz w:val="24"/>
          <w:szCs w:val="28"/>
        </w:rPr>
      </w:pPr>
      <w:r w:rsidRPr="008E62CC">
        <w:rPr>
          <w:rFonts w:ascii="Times New Roman" w:hAnsi="Times New Roman" w:cs="Times New Roman"/>
          <w:b/>
          <w:sz w:val="24"/>
          <w:szCs w:val="28"/>
        </w:rPr>
        <w:t xml:space="preserve">Перечень </w:t>
      </w:r>
    </w:p>
    <w:p w:rsidR="00B00025" w:rsidRPr="008E62CC" w:rsidRDefault="00B00025" w:rsidP="0040170F">
      <w:pPr>
        <w:pStyle w:val="ConsPlusNormal"/>
        <w:jc w:val="center"/>
        <w:rPr>
          <w:rFonts w:ascii="Times New Roman" w:hAnsi="Times New Roman" w:cs="Times New Roman"/>
          <w:b/>
          <w:sz w:val="24"/>
          <w:szCs w:val="28"/>
        </w:rPr>
      </w:pPr>
      <w:r w:rsidRPr="008E62CC">
        <w:rPr>
          <w:rFonts w:ascii="Times New Roman" w:hAnsi="Times New Roman" w:cs="Times New Roman"/>
          <w:b/>
          <w:sz w:val="24"/>
          <w:szCs w:val="28"/>
        </w:rPr>
        <w:t>медицинских организаций Кемеровской области</w:t>
      </w:r>
      <w:r w:rsidR="00DC542D" w:rsidRPr="008E62CC">
        <w:rPr>
          <w:rFonts w:ascii="Times New Roman" w:hAnsi="Times New Roman" w:cs="Times New Roman"/>
          <w:b/>
          <w:sz w:val="24"/>
          <w:szCs w:val="28"/>
        </w:rPr>
        <w:t xml:space="preserve"> - Кузбасса</w:t>
      </w:r>
      <w:r w:rsidRPr="008E62CC">
        <w:rPr>
          <w:rFonts w:ascii="Times New Roman" w:hAnsi="Times New Roman" w:cs="Times New Roman"/>
          <w:b/>
          <w:sz w:val="24"/>
          <w:szCs w:val="28"/>
        </w:rPr>
        <w:t>, оказывающих высокотехнологичную медицинскую помощь</w:t>
      </w:r>
    </w:p>
    <w:p w:rsidR="00B00025" w:rsidRPr="008E62CC" w:rsidRDefault="00B00025" w:rsidP="00384114">
      <w:pPr>
        <w:pStyle w:val="ConsPlusNormal"/>
        <w:ind w:firstLine="567"/>
        <w:jc w:val="center"/>
        <w:rPr>
          <w:rFonts w:ascii="Times New Roman" w:hAnsi="Times New Roman" w:cs="Times New Roman"/>
          <w:sz w:val="24"/>
          <w:szCs w:val="28"/>
        </w:rPr>
      </w:pP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1. ГАУЗ КО «Областной клинический госпиталь для ветеранов войн»</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2. ГАУЗ КО «Кемеровская областная клиническая больница имени </w:t>
      </w:r>
      <w:r w:rsidRPr="008E62CC">
        <w:rPr>
          <w:rFonts w:ascii="Times New Roman" w:hAnsi="Times New Roman" w:cs="Times New Roman"/>
          <w:sz w:val="24"/>
          <w:szCs w:val="28"/>
        </w:rPr>
        <w:br/>
        <w:t>С.В. Беляева»</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3. ГАУЗ КО «Областной клинический центр охраны здоровья шахтеров»</w:t>
      </w:r>
    </w:p>
    <w:p w:rsidR="00B00025" w:rsidRPr="008E62CC" w:rsidRDefault="000C2DD4"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4</w:t>
      </w:r>
      <w:r w:rsidR="00B00025" w:rsidRPr="008E62CC">
        <w:rPr>
          <w:rFonts w:ascii="Times New Roman" w:hAnsi="Times New Roman" w:cs="Times New Roman"/>
          <w:sz w:val="24"/>
          <w:szCs w:val="28"/>
        </w:rPr>
        <w:t>. ГБУЗ КО «Областной клинический онкологический диспансер»</w:t>
      </w:r>
    </w:p>
    <w:p w:rsidR="00B00025" w:rsidRPr="008E62CC" w:rsidRDefault="00023192"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5</w:t>
      </w:r>
      <w:r w:rsidR="00B00025" w:rsidRPr="008E62CC">
        <w:rPr>
          <w:rFonts w:ascii="Times New Roman" w:hAnsi="Times New Roman" w:cs="Times New Roman"/>
          <w:sz w:val="24"/>
          <w:szCs w:val="28"/>
        </w:rPr>
        <w:t>. ГБУЗ КО «Кемеровский областной клинический кардиологический диспансер имени академика Л.С. Барбараша»</w:t>
      </w:r>
    </w:p>
    <w:p w:rsidR="00B00025" w:rsidRPr="008E62CC" w:rsidRDefault="00023192"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6</w:t>
      </w:r>
      <w:r w:rsidR="00B00025" w:rsidRPr="008E62CC">
        <w:rPr>
          <w:rFonts w:ascii="Times New Roman" w:hAnsi="Times New Roman" w:cs="Times New Roman"/>
          <w:sz w:val="24"/>
          <w:szCs w:val="28"/>
        </w:rPr>
        <w:t>. ГАУЗ КО «Областная детская клиническая больница»</w:t>
      </w:r>
    </w:p>
    <w:p w:rsidR="00B00025" w:rsidRPr="008E62CC" w:rsidRDefault="00023192"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7</w:t>
      </w:r>
      <w:r w:rsidR="00B00025" w:rsidRPr="008E62CC">
        <w:rPr>
          <w:rFonts w:ascii="Times New Roman" w:hAnsi="Times New Roman" w:cs="Times New Roman"/>
          <w:sz w:val="24"/>
          <w:szCs w:val="28"/>
        </w:rPr>
        <w:t>. ГАУЗ КО «Областная клиническая больница скорой медицинской помощи им. М.А. Подгорбунского»</w:t>
      </w:r>
    </w:p>
    <w:p w:rsidR="00B00025" w:rsidRPr="008E62CC" w:rsidRDefault="00023192"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w:t>
      </w:r>
      <w:r w:rsidR="00B00025" w:rsidRPr="008E62CC">
        <w:rPr>
          <w:rFonts w:ascii="Times New Roman" w:hAnsi="Times New Roman" w:cs="Times New Roman"/>
          <w:sz w:val="24"/>
          <w:szCs w:val="28"/>
        </w:rPr>
        <w:t>. ФГБНУ «Научно-исследовательский институт комплексных проблем сердечно-сосудистых заболеваний»</w:t>
      </w:r>
    </w:p>
    <w:p w:rsidR="00B00025" w:rsidRPr="008E62CC" w:rsidRDefault="00023192"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9</w:t>
      </w:r>
      <w:r w:rsidR="00B00025" w:rsidRPr="008E62CC">
        <w:rPr>
          <w:rFonts w:ascii="Times New Roman" w:hAnsi="Times New Roman" w:cs="Times New Roman"/>
          <w:sz w:val="24"/>
          <w:szCs w:val="28"/>
        </w:rPr>
        <w:t>. Г</w:t>
      </w:r>
      <w:r w:rsidR="00523FD0" w:rsidRPr="008E62CC">
        <w:rPr>
          <w:rFonts w:ascii="Times New Roman" w:hAnsi="Times New Roman" w:cs="Times New Roman"/>
          <w:sz w:val="24"/>
          <w:szCs w:val="28"/>
        </w:rPr>
        <w:t>А</w:t>
      </w:r>
      <w:r w:rsidR="00B00025" w:rsidRPr="008E62CC">
        <w:rPr>
          <w:rFonts w:ascii="Times New Roman" w:hAnsi="Times New Roman" w:cs="Times New Roman"/>
          <w:sz w:val="24"/>
          <w:szCs w:val="28"/>
        </w:rPr>
        <w:t>УЗ КО «Новокузнецкая городская клиническая больница № 1»</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1</w:t>
      </w:r>
      <w:r w:rsidR="00023192" w:rsidRPr="008E62CC">
        <w:rPr>
          <w:rFonts w:ascii="Times New Roman" w:hAnsi="Times New Roman" w:cs="Times New Roman"/>
          <w:sz w:val="24"/>
          <w:szCs w:val="28"/>
        </w:rPr>
        <w:t>0</w:t>
      </w:r>
      <w:r w:rsidRPr="008E62CC">
        <w:rPr>
          <w:rFonts w:ascii="Times New Roman" w:hAnsi="Times New Roman" w:cs="Times New Roman"/>
          <w:sz w:val="24"/>
          <w:szCs w:val="28"/>
        </w:rPr>
        <w:t>. ГБУЗ КО «Новокузнецкая городская детская клиническая больница № 4</w:t>
      </w:r>
      <w:r w:rsidR="00023192" w:rsidRPr="008E62CC">
        <w:rPr>
          <w:rFonts w:ascii="Times New Roman" w:hAnsi="Times New Roman" w:cs="Times New Roman"/>
          <w:sz w:val="24"/>
          <w:szCs w:val="28"/>
        </w:rPr>
        <w:t xml:space="preserve"> имени профессора Ю.Е. Малаховского</w:t>
      </w:r>
      <w:r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1</w:t>
      </w:r>
      <w:r w:rsidR="00023192" w:rsidRPr="008E62CC">
        <w:rPr>
          <w:rFonts w:ascii="Times New Roman" w:hAnsi="Times New Roman" w:cs="Times New Roman"/>
          <w:sz w:val="24"/>
          <w:szCs w:val="28"/>
        </w:rPr>
        <w:t>1</w:t>
      </w:r>
      <w:r w:rsidRPr="008E62CC">
        <w:rPr>
          <w:rFonts w:ascii="Times New Roman" w:hAnsi="Times New Roman" w:cs="Times New Roman"/>
          <w:sz w:val="24"/>
          <w:szCs w:val="28"/>
        </w:rPr>
        <w:t>. ГБУЗ КО «Новокузнецкая городская клиническая больница № 29»</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1</w:t>
      </w:r>
      <w:r w:rsidR="00023192" w:rsidRPr="008E62CC">
        <w:rPr>
          <w:rFonts w:ascii="Times New Roman" w:hAnsi="Times New Roman" w:cs="Times New Roman"/>
          <w:sz w:val="24"/>
          <w:szCs w:val="28"/>
        </w:rPr>
        <w:t>2</w:t>
      </w:r>
      <w:r w:rsidRPr="008E62CC">
        <w:rPr>
          <w:rFonts w:ascii="Times New Roman" w:hAnsi="Times New Roman" w:cs="Times New Roman"/>
          <w:sz w:val="24"/>
          <w:szCs w:val="28"/>
        </w:rPr>
        <w:t>. ФГБУ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w:t>
      </w:r>
    </w:p>
    <w:p w:rsidR="00B00025" w:rsidRPr="008E62CC" w:rsidRDefault="000C2DD4"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1</w:t>
      </w:r>
      <w:r w:rsidR="00DB5EF4" w:rsidRPr="008E62CC">
        <w:rPr>
          <w:rFonts w:ascii="Times New Roman" w:hAnsi="Times New Roman" w:cs="Times New Roman"/>
          <w:sz w:val="24"/>
          <w:szCs w:val="28"/>
        </w:rPr>
        <w:t>3</w:t>
      </w:r>
      <w:r w:rsidR="00B00025" w:rsidRPr="008E62CC">
        <w:rPr>
          <w:rFonts w:ascii="Times New Roman" w:hAnsi="Times New Roman" w:cs="Times New Roman"/>
          <w:sz w:val="24"/>
          <w:szCs w:val="28"/>
        </w:rPr>
        <w:t>. Г</w:t>
      </w:r>
      <w:r w:rsidR="00023192" w:rsidRPr="008E62CC">
        <w:rPr>
          <w:rFonts w:ascii="Times New Roman" w:hAnsi="Times New Roman" w:cs="Times New Roman"/>
          <w:sz w:val="24"/>
          <w:szCs w:val="28"/>
        </w:rPr>
        <w:t>А</w:t>
      </w:r>
      <w:r w:rsidR="00B00025" w:rsidRPr="008E62CC">
        <w:rPr>
          <w:rFonts w:ascii="Times New Roman" w:hAnsi="Times New Roman" w:cs="Times New Roman"/>
          <w:sz w:val="24"/>
          <w:szCs w:val="28"/>
        </w:rPr>
        <w:t>УЗ КО «Областная клиническая ортопедо-хирургическая больница восстановительного лечения»</w:t>
      </w:r>
    </w:p>
    <w:p w:rsidR="00B00025" w:rsidRPr="008E62CC" w:rsidRDefault="000C2DD4"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1</w:t>
      </w:r>
      <w:r w:rsidR="00DB5EF4" w:rsidRPr="008E62CC">
        <w:rPr>
          <w:rFonts w:ascii="Times New Roman" w:hAnsi="Times New Roman" w:cs="Times New Roman"/>
          <w:sz w:val="24"/>
          <w:szCs w:val="28"/>
        </w:rPr>
        <w:t>4</w:t>
      </w:r>
      <w:r w:rsidR="00B00025" w:rsidRPr="008E62CC">
        <w:rPr>
          <w:rFonts w:ascii="Times New Roman" w:hAnsi="Times New Roman" w:cs="Times New Roman"/>
          <w:sz w:val="24"/>
          <w:szCs w:val="28"/>
        </w:rPr>
        <w:t>. ООО «Гранд Медика»</w:t>
      </w:r>
    </w:p>
    <w:p w:rsidR="00B00025" w:rsidRPr="008E62CC" w:rsidRDefault="00B00025" w:rsidP="00384114">
      <w:pPr>
        <w:pStyle w:val="ConsPlusNormal"/>
        <w:ind w:firstLine="567"/>
        <w:jc w:val="right"/>
        <w:rPr>
          <w:rFonts w:ascii="Times New Roman" w:hAnsi="Times New Roman" w:cs="Times New Roman"/>
          <w:sz w:val="24"/>
          <w:szCs w:val="28"/>
        </w:rPr>
      </w:pPr>
    </w:p>
    <w:p w:rsidR="00F46615" w:rsidRPr="008E62CC" w:rsidRDefault="00F46615" w:rsidP="00384114">
      <w:pPr>
        <w:pStyle w:val="ConsPlusNormal"/>
        <w:ind w:firstLine="567"/>
        <w:jc w:val="right"/>
        <w:rPr>
          <w:rFonts w:ascii="Times New Roman" w:hAnsi="Times New Roman" w:cs="Times New Roman"/>
          <w:sz w:val="24"/>
          <w:szCs w:val="28"/>
        </w:rPr>
      </w:pPr>
    </w:p>
    <w:p w:rsidR="00F46615" w:rsidRPr="008E62CC" w:rsidRDefault="00F46615" w:rsidP="00384114">
      <w:pPr>
        <w:pStyle w:val="ConsPlusNormal"/>
        <w:ind w:firstLine="567"/>
        <w:jc w:val="right"/>
        <w:rPr>
          <w:rFonts w:ascii="Times New Roman" w:hAnsi="Times New Roman" w:cs="Times New Roman"/>
          <w:sz w:val="24"/>
          <w:szCs w:val="28"/>
        </w:rPr>
      </w:pPr>
    </w:p>
    <w:p w:rsidR="00F46615" w:rsidRPr="008E62CC" w:rsidRDefault="00F46615" w:rsidP="00384114">
      <w:pPr>
        <w:pStyle w:val="ConsPlusNormal"/>
        <w:ind w:firstLine="567"/>
        <w:jc w:val="right"/>
        <w:rPr>
          <w:rFonts w:ascii="Times New Roman" w:hAnsi="Times New Roman" w:cs="Times New Roman"/>
          <w:sz w:val="24"/>
          <w:szCs w:val="28"/>
        </w:rPr>
      </w:pPr>
    </w:p>
    <w:p w:rsidR="00F46615" w:rsidRPr="008E62CC" w:rsidRDefault="00F46615" w:rsidP="00384114">
      <w:pPr>
        <w:pStyle w:val="ConsPlusNormal"/>
        <w:ind w:firstLine="567"/>
        <w:jc w:val="right"/>
        <w:rPr>
          <w:rFonts w:ascii="Times New Roman" w:hAnsi="Times New Roman" w:cs="Times New Roman"/>
          <w:sz w:val="24"/>
          <w:szCs w:val="28"/>
        </w:rPr>
      </w:pPr>
    </w:p>
    <w:p w:rsidR="00F46615" w:rsidRPr="008E62CC" w:rsidRDefault="00F46615" w:rsidP="00384114">
      <w:pPr>
        <w:pStyle w:val="ConsPlusNormal"/>
        <w:ind w:firstLine="567"/>
        <w:jc w:val="right"/>
        <w:rPr>
          <w:rFonts w:ascii="Times New Roman" w:hAnsi="Times New Roman" w:cs="Times New Roman"/>
          <w:sz w:val="24"/>
          <w:szCs w:val="28"/>
        </w:rPr>
      </w:pPr>
    </w:p>
    <w:p w:rsidR="00F46615" w:rsidRPr="008E62CC" w:rsidRDefault="00F46615" w:rsidP="00384114">
      <w:pPr>
        <w:pStyle w:val="ConsPlusNormal"/>
        <w:ind w:firstLine="567"/>
        <w:jc w:val="right"/>
        <w:rPr>
          <w:rFonts w:ascii="Times New Roman" w:hAnsi="Times New Roman" w:cs="Times New Roman"/>
          <w:sz w:val="24"/>
          <w:szCs w:val="28"/>
        </w:rPr>
      </w:pPr>
    </w:p>
    <w:p w:rsidR="00F46615" w:rsidRPr="008E62CC" w:rsidRDefault="00F46615" w:rsidP="00384114">
      <w:pPr>
        <w:pStyle w:val="ConsPlusNormal"/>
        <w:ind w:firstLine="567"/>
        <w:jc w:val="right"/>
        <w:rPr>
          <w:rFonts w:ascii="Times New Roman" w:hAnsi="Times New Roman" w:cs="Times New Roman"/>
          <w:sz w:val="24"/>
          <w:szCs w:val="28"/>
        </w:rPr>
      </w:pPr>
    </w:p>
    <w:p w:rsidR="00F46615" w:rsidRPr="008E62CC" w:rsidRDefault="00F46615" w:rsidP="00384114">
      <w:pPr>
        <w:pStyle w:val="ConsPlusNormal"/>
        <w:ind w:firstLine="567"/>
        <w:jc w:val="right"/>
        <w:rPr>
          <w:rFonts w:ascii="Times New Roman" w:hAnsi="Times New Roman" w:cs="Times New Roman"/>
          <w:sz w:val="24"/>
          <w:szCs w:val="28"/>
        </w:rPr>
      </w:pP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 </w:t>
      </w:r>
    </w:p>
    <w:p w:rsidR="00B00025" w:rsidRPr="008E62CC" w:rsidRDefault="00B00025" w:rsidP="00384114">
      <w:pPr>
        <w:pStyle w:val="ConsPlusNormal"/>
        <w:ind w:firstLine="567"/>
        <w:jc w:val="right"/>
        <w:rPr>
          <w:rFonts w:ascii="Times New Roman" w:hAnsi="Times New Roman" w:cs="Times New Roman"/>
          <w:sz w:val="24"/>
          <w:szCs w:val="28"/>
        </w:rPr>
      </w:pPr>
    </w:p>
    <w:p w:rsidR="00A93D6B" w:rsidRPr="008E62CC" w:rsidRDefault="00A93D6B" w:rsidP="00A93D6B">
      <w:pPr>
        <w:pStyle w:val="ConsPlusNormal"/>
        <w:ind w:left="4536"/>
        <w:jc w:val="center"/>
        <w:rPr>
          <w:rFonts w:ascii="Times New Roman" w:hAnsi="Times New Roman" w:cs="Times New Roman"/>
          <w:sz w:val="24"/>
          <w:szCs w:val="28"/>
        </w:rPr>
      </w:pPr>
      <w:r w:rsidRPr="008E62CC">
        <w:rPr>
          <w:rFonts w:ascii="Times New Roman" w:hAnsi="Times New Roman" w:cs="Times New Roman"/>
          <w:sz w:val="24"/>
          <w:szCs w:val="28"/>
        </w:rPr>
        <w:t>Приложение № 5</w:t>
      </w:r>
    </w:p>
    <w:p w:rsidR="00A93D6B" w:rsidRPr="008E62CC" w:rsidRDefault="00A93D6B" w:rsidP="00A93D6B">
      <w:pPr>
        <w:spacing w:after="0" w:line="240" w:lineRule="auto"/>
        <w:ind w:left="4536"/>
        <w:jc w:val="center"/>
        <w:rPr>
          <w:rFonts w:ascii="Times New Roman" w:hAnsi="Times New Roman"/>
          <w:bCs/>
          <w:sz w:val="24"/>
          <w:szCs w:val="28"/>
          <w:lang w:eastAsia="ru-RU"/>
        </w:rPr>
      </w:pPr>
      <w:r w:rsidRPr="008E62CC">
        <w:rPr>
          <w:rFonts w:ascii="Times New Roman" w:hAnsi="Times New Roman"/>
          <w:sz w:val="24"/>
          <w:szCs w:val="28"/>
        </w:rPr>
        <w:t>к Территориальной программе государственных гарантий бесплатного оказания гражданам медицинской помощи на 2020 год и на плановый период 2021 и 2022 годов</w:t>
      </w:r>
    </w:p>
    <w:p w:rsidR="00B00025" w:rsidRPr="008E62CC" w:rsidRDefault="00B00025" w:rsidP="00384114">
      <w:pPr>
        <w:pStyle w:val="ConsPlusNormal"/>
        <w:ind w:firstLine="567"/>
        <w:jc w:val="both"/>
        <w:rPr>
          <w:rFonts w:ascii="Times New Roman" w:hAnsi="Times New Roman" w:cs="Times New Roman"/>
          <w:sz w:val="24"/>
          <w:szCs w:val="28"/>
        </w:rPr>
      </w:pPr>
    </w:p>
    <w:p w:rsidR="00B00025" w:rsidRPr="008E62CC" w:rsidRDefault="00B00025" w:rsidP="00384114">
      <w:pPr>
        <w:pStyle w:val="ConsPlusNormal"/>
        <w:ind w:firstLine="567"/>
        <w:jc w:val="center"/>
        <w:rPr>
          <w:rFonts w:ascii="Times New Roman" w:hAnsi="Times New Roman" w:cs="Times New Roman"/>
          <w:b/>
          <w:sz w:val="24"/>
          <w:szCs w:val="28"/>
        </w:rPr>
      </w:pPr>
      <w:bookmarkStart w:id="35" w:name="P3205"/>
      <w:bookmarkEnd w:id="35"/>
    </w:p>
    <w:p w:rsidR="00B00025" w:rsidRPr="008E62CC" w:rsidRDefault="00B00025" w:rsidP="00631808">
      <w:pPr>
        <w:pStyle w:val="ConsPlusNormal"/>
        <w:jc w:val="center"/>
        <w:rPr>
          <w:rFonts w:ascii="Times New Roman" w:hAnsi="Times New Roman" w:cs="Times New Roman"/>
          <w:b/>
          <w:sz w:val="24"/>
          <w:szCs w:val="28"/>
        </w:rPr>
      </w:pPr>
      <w:r w:rsidRPr="008E62CC">
        <w:rPr>
          <w:rFonts w:ascii="Times New Roman" w:hAnsi="Times New Roman" w:cs="Times New Roman"/>
          <w:b/>
          <w:sz w:val="24"/>
          <w:szCs w:val="28"/>
        </w:rPr>
        <w:t>Перечень</w:t>
      </w:r>
    </w:p>
    <w:p w:rsidR="00B00025" w:rsidRPr="008E62CC" w:rsidRDefault="00B00025" w:rsidP="00631808">
      <w:pPr>
        <w:pStyle w:val="ConsPlusNormal"/>
        <w:jc w:val="center"/>
        <w:rPr>
          <w:rFonts w:ascii="Times New Roman" w:hAnsi="Times New Roman" w:cs="Times New Roman"/>
          <w:b/>
          <w:sz w:val="24"/>
          <w:szCs w:val="28"/>
        </w:rPr>
      </w:pPr>
      <w:r w:rsidRPr="008E62CC">
        <w:rPr>
          <w:rFonts w:ascii="Times New Roman" w:hAnsi="Times New Roman" w:cs="Times New Roman"/>
          <w:b/>
          <w:sz w:val="24"/>
          <w:szCs w:val="28"/>
        </w:rPr>
        <w:t xml:space="preserve">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w:t>
      </w:r>
      <w:r w:rsidR="00717FAB" w:rsidRPr="008E62CC">
        <w:rPr>
          <w:rFonts w:ascii="Times New Roman" w:hAnsi="Times New Roman" w:cs="Times New Roman"/>
          <w:b/>
          <w:sz w:val="24"/>
          <w:szCs w:val="28"/>
        </w:rPr>
        <w:t>препараты</w:t>
      </w:r>
      <w:r w:rsidRPr="008E62CC">
        <w:rPr>
          <w:rFonts w:ascii="Times New Roman" w:hAnsi="Times New Roman" w:cs="Times New Roman"/>
          <w:b/>
          <w:sz w:val="24"/>
          <w:szCs w:val="28"/>
        </w:rPr>
        <w:t xml:space="preserve">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w:t>
      </w:r>
      <w:r w:rsidR="00717FAB" w:rsidRPr="008E62CC">
        <w:rPr>
          <w:rFonts w:ascii="Times New Roman" w:hAnsi="Times New Roman" w:cs="Times New Roman"/>
          <w:b/>
          <w:sz w:val="24"/>
          <w:szCs w:val="28"/>
        </w:rPr>
        <w:t>препараты</w:t>
      </w:r>
      <w:r w:rsidRPr="008E62CC">
        <w:rPr>
          <w:rFonts w:ascii="Times New Roman" w:hAnsi="Times New Roman" w:cs="Times New Roman"/>
          <w:b/>
          <w:sz w:val="24"/>
          <w:szCs w:val="28"/>
        </w:rPr>
        <w:t xml:space="preserve"> и медицинск</w:t>
      </w:r>
      <w:r w:rsidR="00717FAB" w:rsidRPr="008E62CC">
        <w:rPr>
          <w:rFonts w:ascii="Times New Roman" w:hAnsi="Times New Roman" w:cs="Times New Roman"/>
          <w:b/>
          <w:sz w:val="24"/>
          <w:szCs w:val="28"/>
        </w:rPr>
        <w:t>ие</w:t>
      </w:r>
      <w:r w:rsidRPr="008E62CC">
        <w:rPr>
          <w:rFonts w:ascii="Times New Roman" w:hAnsi="Times New Roman" w:cs="Times New Roman"/>
          <w:b/>
          <w:sz w:val="24"/>
          <w:szCs w:val="28"/>
        </w:rPr>
        <w:t xml:space="preserve"> </w:t>
      </w:r>
      <w:r w:rsidR="00717FAB" w:rsidRPr="008E62CC">
        <w:rPr>
          <w:rFonts w:ascii="Times New Roman" w:hAnsi="Times New Roman" w:cs="Times New Roman"/>
          <w:b/>
          <w:sz w:val="24"/>
          <w:szCs w:val="28"/>
        </w:rPr>
        <w:t>изделия</w:t>
      </w:r>
      <w:r w:rsidRPr="008E62CC">
        <w:rPr>
          <w:rFonts w:ascii="Times New Roman" w:hAnsi="Times New Roman" w:cs="Times New Roman"/>
          <w:b/>
          <w:sz w:val="24"/>
          <w:szCs w:val="28"/>
        </w:rPr>
        <w:t xml:space="preserve"> отпускаются по рецептам врачей с 50-процентной скидкой</w:t>
      </w:r>
    </w:p>
    <w:p w:rsidR="00B00025" w:rsidRPr="008E62CC" w:rsidRDefault="00B00025" w:rsidP="00631808">
      <w:pPr>
        <w:pStyle w:val="ConsPlusNormal"/>
        <w:jc w:val="center"/>
        <w:rPr>
          <w:rFonts w:ascii="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608"/>
        <w:gridCol w:w="1814"/>
        <w:gridCol w:w="3976"/>
      </w:tblGrid>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Код АТХ</w:t>
            </w:r>
          </w:p>
        </w:tc>
        <w:tc>
          <w:tcPr>
            <w:tcW w:w="2608"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Анатомо-терапевтическо-химическая классификация (АТХ)</w:t>
            </w:r>
          </w:p>
        </w:tc>
        <w:tc>
          <w:tcPr>
            <w:tcW w:w="1814"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Лекарственные препараты</w:t>
            </w:r>
          </w:p>
        </w:tc>
        <w:tc>
          <w:tcPr>
            <w:tcW w:w="3976"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Лекарственные формы</w:t>
            </w:r>
          </w:p>
        </w:tc>
      </w:tr>
      <w:tr w:rsidR="0040170F" w:rsidRPr="008E62CC" w:rsidTr="00A66E33">
        <w:trPr>
          <w:trHeight w:val="86"/>
        </w:trPr>
        <w:tc>
          <w:tcPr>
            <w:tcW w:w="1020" w:type="dxa"/>
          </w:tcPr>
          <w:p w:rsidR="0040170F" w:rsidRPr="008E62CC" w:rsidRDefault="0040170F"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40170F" w:rsidRPr="008E62CC" w:rsidRDefault="0040170F"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40170F" w:rsidRPr="008E62CC" w:rsidRDefault="0040170F"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40170F" w:rsidRPr="008E62CC" w:rsidRDefault="0040170F"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пищеварительный тракт и обмен веществ</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A02</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заболеваний, связанных с нарушением кислотности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BD60B0">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A02B</w:t>
            </w:r>
          </w:p>
        </w:tc>
        <w:tc>
          <w:tcPr>
            <w:tcW w:w="2608" w:type="dxa"/>
            <w:tcBorders>
              <w:bottom w:val="single" w:sz="4" w:space="0" w:color="auto"/>
            </w:tcBorders>
          </w:tcPr>
          <w:p w:rsidR="00C63DB1" w:rsidRPr="008E62CC" w:rsidRDefault="00C63DB1" w:rsidP="00BD60B0">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язвенной болезни желуд</w:t>
            </w:r>
            <w:r w:rsidR="005E4A82" w:rsidRPr="008E62CC">
              <w:rPr>
                <w:rFonts w:ascii="Times New Roman" w:hAnsi="Times New Roman" w:cs="Times New Roman"/>
                <w:sz w:val="20"/>
                <w:szCs w:val="22"/>
              </w:rPr>
              <w:t>-</w:t>
            </w:r>
            <w:r w:rsidRPr="008E62CC">
              <w:rPr>
                <w:rFonts w:ascii="Times New Roman" w:hAnsi="Times New Roman" w:cs="Times New Roman"/>
                <w:sz w:val="20"/>
                <w:szCs w:val="22"/>
              </w:rPr>
              <w:t>ка и двенадцатиперстной кишки и гастроэзофаге</w:t>
            </w:r>
            <w:r w:rsidR="005E4A82" w:rsidRPr="008E62CC">
              <w:rPr>
                <w:rFonts w:ascii="Times New Roman" w:hAnsi="Times New Roman" w:cs="Times New Roman"/>
                <w:sz w:val="20"/>
                <w:szCs w:val="22"/>
              </w:rPr>
              <w:t>-</w:t>
            </w:r>
            <w:r w:rsidRPr="008E62CC">
              <w:rPr>
                <w:rFonts w:ascii="Times New Roman" w:hAnsi="Times New Roman" w:cs="Times New Roman"/>
                <w:sz w:val="20"/>
                <w:szCs w:val="22"/>
              </w:rPr>
              <w:t>альной рефлюксной болезни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BD60B0">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A02BA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блокаторы H2-гистамино</w:t>
            </w:r>
            <w:r w:rsidR="005E4A82" w:rsidRPr="008E62CC">
              <w:rPr>
                <w:rFonts w:ascii="Times New Roman" w:hAnsi="Times New Roman" w:cs="Times New Roman"/>
                <w:sz w:val="20"/>
                <w:szCs w:val="22"/>
              </w:rPr>
              <w:t>-</w:t>
            </w:r>
            <w:r w:rsidRPr="008E62CC">
              <w:rPr>
                <w:rFonts w:ascii="Times New Roman" w:hAnsi="Times New Roman" w:cs="Times New Roman"/>
                <w:sz w:val="20"/>
                <w:szCs w:val="22"/>
              </w:rPr>
              <w:t>вых рецепторов</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ранитидин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BD60B0">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фамотидин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A02BC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ингибиторы протонного насоса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омепразол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кишечнорастворимые;</w:t>
            </w:r>
          </w:p>
          <w:p w:rsidR="00C63DB1" w:rsidRPr="008E62CC" w:rsidRDefault="00C63DB1" w:rsidP="00A66E33">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A66E33" w:rsidRPr="008E62CC" w:rsidTr="00C63DB1">
        <w:tc>
          <w:tcPr>
            <w:tcW w:w="1020"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A66E33" w:rsidRPr="008E62CC" w:rsidTr="00C63DB1">
        <w:tc>
          <w:tcPr>
            <w:tcW w:w="1020" w:type="dxa"/>
          </w:tcPr>
          <w:p w:rsidR="00A66E33" w:rsidRPr="008E62CC" w:rsidRDefault="00A66E33" w:rsidP="00EB40ED">
            <w:pPr>
              <w:pStyle w:val="ConsPlusNormal"/>
              <w:jc w:val="center"/>
              <w:rPr>
                <w:rFonts w:ascii="Times New Roman" w:hAnsi="Times New Roman" w:cs="Times New Roman"/>
                <w:sz w:val="20"/>
                <w:szCs w:val="22"/>
              </w:rPr>
            </w:pPr>
          </w:p>
        </w:tc>
        <w:tc>
          <w:tcPr>
            <w:tcW w:w="2608" w:type="dxa"/>
          </w:tcPr>
          <w:p w:rsidR="00A66E33" w:rsidRPr="008E62CC" w:rsidRDefault="00A66E33" w:rsidP="00EB40ED">
            <w:pPr>
              <w:pStyle w:val="ConsPlusNormal"/>
              <w:rPr>
                <w:rFonts w:ascii="Times New Roman" w:hAnsi="Times New Roman" w:cs="Times New Roman"/>
                <w:sz w:val="20"/>
                <w:szCs w:val="22"/>
              </w:rPr>
            </w:pPr>
          </w:p>
        </w:tc>
        <w:tc>
          <w:tcPr>
            <w:tcW w:w="1814" w:type="dxa"/>
          </w:tcPr>
          <w:p w:rsidR="00A66E33" w:rsidRPr="008E62CC" w:rsidRDefault="00A66E33" w:rsidP="00EB40ED">
            <w:pPr>
              <w:pStyle w:val="ConsPlusNormal"/>
              <w:rPr>
                <w:rFonts w:ascii="Times New Roman" w:hAnsi="Times New Roman" w:cs="Times New Roman"/>
                <w:sz w:val="20"/>
                <w:szCs w:val="22"/>
              </w:rPr>
            </w:pPr>
          </w:p>
        </w:tc>
        <w:tc>
          <w:tcPr>
            <w:tcW w:w="3976" w:type="dxa"/>
          </w:tcPr>
          <w:p w:rsidR="00A66E33" w:rsidRPr="008E62CC" w:rsidRDefault="00A66E33" w:rsidP="00A66E33">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p w:rsidR="00A66E33" w:rsidRPr="008E62CC" w:rsidRDefault="00A66E33" w:rsidP="00A66E33">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суспензии для приема внутрь;</w:t>
            </w:r>
          </w:p>
          <w:p w:rsidR="00A66E33" w:rsidRPr="008E62CC" w:rsidRDefault="00A66E33" w:rsidP="00A66E33">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rPr>
                <w:rFonts w:ascii="Times New Roman" w:hAnsi="Times New Roman" w:cs="Times New Roman"/>
                <w:sz w:val="20"/>
                <w:szCs w:val="22"/>
              </w:rPr>
            </w:pPr>
          </w:p>
        </w:tc>
        <w:tc>
          <w:tcPr>
            <w:tcW w:w="2608" w:type="dxa"/>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эзомепразол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кишечнорастворимые;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кишечнорастворимые, покрытые пленочной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кишечнорастворимой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A02BX</w:t>
            </w:r>
          </w:p>
        </w:tc>
        <w:tc>
          <w:tcPr>
            <w:tcW w:w="2608" w:type="dxa"/>
          </w:tcPr>
          <w:p w:rsidR="00C63DB1" w:rsidRPr="008E62CC" w:rsidRDefault="00C63DB1" w:rsidP="00805F4F">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препараты для лечения язвенной болезни желудка и двенадцати</w:t>
            </w:r>
            <w:r w:rsidR="00805F4F" w:rsidRPr="008E62CC">
              <w:rPr>
                <w:rFonts w:ascii="Times New Roman" w:hAnsi="Times New Roman" w:cs="Times New Roman"/>
                <w:sz w:val="20"/>
                <w:szCs w:val="22"/>
              </w:rPr>
              <w:t>-</w:t>
            </w:r>
            <w:r w:rsidRPr="008E62CC">
              <w:rPr>
                <w:rFonts w:ascii="Times New Roman" w:hAnsi="Times New Roman" w:cs="Times New Roman"/>
                <w:sz w:val="20"/>
                <w:szCs w:val="22"/>
              </w:rPr>
              <w:t>перстной кишки и гастро</w:t>
            </w:r>
            <w:r w:rsidR="00805F4F" w:rsidRPr="008E62CC">
              <w:rPr>
                <w:rFonts w:ascii="Times New Roman" w:hAnsi="Times New Roman" w:cs="Times New Roman"/>
                <w:sz w:val="20"/>
                <w:szCs w:val="22"/>
              </w:rPr>
              <w:t>-</w:t>
            </w:r>
            <w:r w:rsidRPr="008E62CC">
              <w:rPr>
                <w:rFonts w:ascii="Times New Roman" w:hAnsi="Times New Roman" w:cs="Times New Roman"/>
                <w:sz w:val="20"/>
                <w:szCs w:val="22"/>
              </w:rPr>
              <w:t>эзофагеальной рефлюкс</w:t>
            </w:r>
            <w:r w:rsidR="00805F4F" w:rsidRPr="008E62CC">
              <w:rPr>
                <w:rFonts w:ascii="Times New Roman" w:hAnsi="Times New Roman" w:cs="Times New Roman"/>
                <w:sz w:val="20"/>
                <w:szCs w:val="22"/>
              </w:rPr>
              <w:t>-</w:t>
            </w:r>
            <w:r w:rsidRPr="008E62CC">
              <w:rPr>
                <w:rFonts w:ascii="Times New Roman" w:hAnsi="Times New Roman" w:cs="Times New Roman"/>
                <w:sz w:val="20"/>
                <w:szCs w:val="22"/>
              </w:rPr>
              <w:t>ной болезни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висмута трикалия дицитрат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A03</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функциональных нарушений желудочно-кишечного тракта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BD60B0">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A03A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функциональных нарушений желудочно-кишечного тракта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BD60B0">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A03AA</w:t>
            </w:r>
          </w:p>
        </w:tc>
        <w:tc>
          <w:tcPr>
            <w:tcW w:w="2608" w:type="dxa"/>
            <w:tcBorders>
              <w:bottom w:val="nil"/>
            </w:tcBorders>
          </w:tcPr>
          <w:p w:rsidR="00C63DB1" w:rsidRPr="008E62CC" w:rsidRDefault="00C63DB1" w:rsidP="00805F4F">
            <w:pPr>
              <w:pStyle w:val="ConsPlusNormal"/>
              <w:rPr>
                <w:rFonts w:ascii="Times New Roman" w:hAnsi="Times New Roman" w:cs="Times New Roman"/>
                <w:sz w:val="20"/>
                <w:szCs w:val="22"/>
              </w:rPr>
            </w:pPr>
            <w:r w:rsidRPr="008E62CC">
              <w:rPr>
                <w:rFonts w:ascii="Times New Roman" w:hAnsi="Times New Roman" w:cs="Times New Roman"/>
                <w:sz w:val="20"/>
                <w:szCs w:val="22"/>
              </w:rPr>
              <w:t>синтетические антихо</w:t>
            </w:r>
            <w:r w:rsidR="00805F4F" w:rsidRPr="008E62CC">
              <w:rPr>
                <w:rFonts w:ascii="Times New Roman" w:hAnsi="Times New Roman" w:cs="Times New Roman"/>
                <w:sz w:val="20"/>
                <w:szCs w:val="22"/>
              </w:rPr>
              <w:t>-</w:t>
            </w:r>
            <w:r w:rsidRPr="008E62CC">
              <w:rPr>
                <w:rFonts w:ascii="Times New Roman" w:hAnsi="Times New Roman" w:cs="Times New Roman"/>
                <w:sz w:val="20"/>
                <w:szCs w:val="22"/>
              </w:rPr>
              <w:t>линергические средства, эфиры с третичной аминогруппой</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мебеверин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пролонгированного действия;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с пролонгированным высвобождением;</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пролонгированным высвобождением, покрытые пленочной оболочкой</w:t>
            </w:r>
          </w:p>
        </w:tc>
      </w:tr>
      <w:tr w:rsidR="00C63DB1" w:rsidRPr="008E62CC" w:rsidTr="00BD60B0">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платифиллин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A03AD</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папаверин и его производные</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дротаверин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A93D6B">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r w:rsidR="00A93D6B"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A03B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белладонны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A03BA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алкалоиды белладонны, третичные амины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атропин</w:t>
            </w:r>
          </w:p>
        </w:tc>
        <w:tc>
          <w:tcPr>
            <w:tcW w:w="3976" w:type="dxa"/>
          </w:tcPr>
          <w:p w:rsidR="00C63DB1" w:rsidRPr="008E62CC" w:rsidRDefault="00C63DB1" w:rsidP="00A93D6B">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глазные;</w:t>
            </w:r>
            <w:r w:rsidR="00A93D6B"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инъекций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A03F</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стимуляторы моторики желудочно-кишечного тракта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A66E33" w:rsidRPr="008E62CC" w:rsidTr="00C63DB1">
        <w:tc>
          <w:tcPr>
            <w:tcW w:w="1020"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A03FA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стимуляторы моторики желудочно-кишечного тракта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метоклопрамид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A93D6B">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r w:rsidR="00A93D6B"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приема внутрь;</w:t>
            </w:r>
            <w:r w:rsidR="00A93D6B"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A04</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противорвотные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A04A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противорвотные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A04AA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блокаторы серотонино</w:t>
            </w:r>
            <w:r w:rsidR="005E4A82" w:rsidRPr="008E62CC">
              <w:rPr>
                <w:rFonts w:ascii="Times New Roman" w:hAnsi="Times New Roman" w:cs="Times New Roman"/>
                <w:sz w:val="20"/>
                <w:szCs w:val="22"/>
              </w:rPr>
              <w:t>-</w:t>
            </w:r>
            <w:r w:rsidRPr="008E62CC">
              <w:rPr>
                <w:rFonts w:ascii="Times New Roman" w:hAnsi="Times New Roman" w:cs="Times New Roman"/>
                <w:sz w:val="20"/>
                <w:szCs w:val="22"/>
              </w:rPr>
              <w:t>вых 5HT3-рецепторов</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ондансетрон</w:t>
            </w:r>
          </w:p>
        </w:tc>
        <w:tc>
          <w:tcPr>
            <w:tcW w:w="3976" w:type="dxa"/>
          </w:tcPr>
          <w:p w:rsidR="00C63DB1" w:rsidRPr="008E62CC" w:rsidRDefault="00C63DB1" w:rsidP="00A66E33">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w:t>
            </w:r>
            <w:r w:rsidR="00A66E33" w:rsidRPr="008E62CC">
              <w:rPr>
                <w:rFonts w:ascii="Times New Roman" w:hAnsi="Times New Roman" w:cs="Times New Roman"/>
                <w:sz w:val="20"/>
                <w:szCs w:val="22"/>
              </w:rPr>
              <w:t>-</w:t>
            </w:r>
            <w:r w:rsidRPr="008E62CC">
              <w:rPr>
                <w:rFonts w:ascii="Times New Roman" w:hAnsi="Times New Roman" w:cs="Times New Roman"/>
                <w:sz w:val="20"/>
                <w:szCs w:val="22"/>
              </w:rPr>
              <w:t>шечного введения;</w:t>
            </w:r>
            <w:r w:rsidR="00A66E33" w:rsidRPr="008E62CC">
              <w:rPr>
                <w:rFonts w:ascii="Times New Roman" w:hAnsi="Times New Roman" w:cs="Times New Roman"/>
                <w:sz w:val="20"/>
                <w:szCs w:val="22"/>
              </w:rPr>
              <w:t xml:space="preserve"> </w:t>
            </w:r>
            <w:r w:rsidRPr="008E62CC">
              <w:rPr>
                <w:rFonts w:ascii="Times New Roman" w:hAnsi="Times New Roman" w:cs="Times New Roman"/>
                <w:sz w:val="20"/>
                <w:szCs w:val="22"/>
              </w:rPr>
              <w:t>сироп;</w:t>
            </w:r>
            <w:r w:rsidR="00A93D6B" w:rsidRPr="008E62CC">
              <w:rPr>
                <w:rFonts w:ascii="Times New Roman" w:hAnsi="Times New Roman" w:cs="Times New Roman"/>
                <w:sz w:val="20"/>
                <w:szCs w:val="22"/>
              </w:rPr>
              <w:t xml:space="preserve"> </w:t>
            </w:r>
            <w:r w:rsidRPr="008E62CC">
              <w:rPr>
                <w:rFonts w:ascii="Times New Roman" w:hAnsi="Times New Roman" w:cs="Times New Roman"/>
                <w:sz w:val="20"/>
                <w:szCs w:val="22"/>
              </w:rPr>
              <w:t>суппозитории ректальные;</w:t>
            </w:r>
            <w:r w:rsidR="00A66E33"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r w:rsidR="00A93D6B"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лиофилизированные;</w:t>
            </w:r>
            <w:r w:rsidR="00A66E33"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A05</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заболеваний печени и желчевыводящих путей</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A05A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заболеваний желчевыво</w:t>
            </w:r>
            <w:r w:rsidR="005E4A82" w:rsidRPr="008E62CC">
              <w:rPr>
                <w:rFonts w:ascii="Times New Roman" w:hAnsi="Times New Roman" w:cs="Times New Roman"/>
                <w:sz w:val="20"/>
                <w:szCs w:val="22"/>
              </w:rPr>
              <w:t>-</w:t>
            </w:r>
            <w:r w:rsidRPr="008E62CC">
              <w:rPr>
                <w:rFonts w:ascii="Times New Roman" w:hAnsi="Times New Roman" w:cs="Times New Roman"/>
                <w:sz w:val="20"/>
                <w:szCs w:val="22"/>
              </w:rPr>
              <w:t>дящих путей</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A05AA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желчных кислот</w:t>
            </w:r>
          </w:p>
        </w:tc>
        <w:tc>
          <w:tcPr>
            <w:tcW w:w="1814" w:type="dxa"/>
          </w:tcPr>
          <w:p w:rsidR="00C63DB1" w:rsidRPr="008E62CC" w:rsidRDefault="00BD60B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у</w:t>
            </w:r>
            <w:r w:rsidR="00C63DB1" w:rsidRPr="008E62CC">
              <w:rPr>
                <w:rFonts w:ascii="Times New Roman" w:hAnsi="Times New Roman" w:cs="Times New Roman"/>
                <w:sz w:val="20"/>
                <w:szCs w:val="22"/>
              </w:rPr>
              <w:t>рсодезоксихоле</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вая кислота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r w:rsidR="00A93D6B" w:rsidRPr="008E62CC">
              <w:rPr>
                <w:rFonts w:ascii="Times New Roman" w:hAnsi="Times New Roman" w:cs="Times New Roman"/>
                <w:sz w:val="20"/>
                <w:szCs w:val="22"/>
              </w:rPr>
              <w:t xml:space="preserve"> </w:t>
            </w:r>
            <w:r w:rsidRPr="008E62CC">
              <w:rPr>
                <w:rFonts w:ascii="Times New Roman" w:hAnsi="Times New Roman" w:cs="Times New Roman"/>
                <w:sz w:val="20"/>
                <w:szCs w:val="22"/>
              </w:rPr>
              <w:t>суспензия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A05B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заболеваний печени, липотропные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A05BA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заболеваний печени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фосфолипиды + глицирризиновая кислота</w:t>
            </w:r>
          </w:p>
        </w:tc>
        <w:tc>
          <w:tcPr>
            <w:tcW w:w="3976" w:type="dxa"/>
          </w:tcPr>
          <w:p w:rsidR="00C63DB1" w:rsidRPr="008E62CC" w:rsidRDefault="00C63DB1" w:rsidP="00A66E33">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r w:rsidR="00A66E33" w:rsidRPr="008E62CC">
              <w:rPr>
                <w:rFonts w:ascii="Times New Roman" w:hAnsi="Times New Roman" w:cs="Times New Roman"/>
                <w:sz w:val="20"/>
                <w:szCs w:val="22"/>
              </w:rPr>
              <w:t xml:space="preserve"> </w:t>
            </w: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C63DB1" w:rsidRPr="008E62CC" w:rsidTr="00C63DB1">
        <w:tc>
          <w:tcPr>
            <w:tcW w:w="1020" w:type="dxa"/>
          </w:tcPr>
          <w:p w:rsidR="00C63DB1" w:rsidRPr="008E62CC" w:rsidRDefault="00C63DB1" w:rsidP="00EB40ED">
            <w:pPr>
              <w:pStyle w:val="ConsPlusNormal"/>
              <w:rPr>
                <w:rFonts w:ascii="Times New Roman" w:hAnsi="Times New Roman" w:cs="Times New Roman"/>
                <w:sz w:val="20"/>
                <w:szCs w:val="22"/>
              </w:rPr>
            </w:pPr>
          </w:p>
        </w:tc>
        <w:tc>
          <w:tcPr>
            <w:tcW w:w="2608" w:type="dxa"/>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янтарная кисло</w:t>
            </w:r>
            <w:r w:rsidR="005E4A82" w:rsidRPr="008E62CC">
              <w:rPr>
                <w:rFonts w:ascii="Times New Roman" w:hAnsi="Times New Roman" w:cs="Times New Roman"/>
                <w:sz w:val="20"/>
                <w:szCs w:val="22"/>
              </w:rPr>
              <w:t>-</w:t>
            </w:r>
            <w:r w:rsidRPr="008E62CC">
              <w:rPr>
                <w:rFonts w:ascii="Times New Roman" w:hAnsi="Times New Roman" w:cs="Times New Roman"/>
                <w:sz w:val="20"/>
                <w:szCs w:val="22"/>
              </w:rPr>
              <w:t>та + меглумин + инозин + метионин + никотинамид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A06</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слабительные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BD60B0">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A06A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слабительные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BD60B0">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A06AB</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контактные слабительные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бисакодил</w:t>
            </w:r>
          </w:p>
        </w:tc>
        <w:tc>
          <w:tcPr>
            <w:tcW w:w="3976" w:type="dxa"/>
          </w:tcPr>
          <w:p w:rsidR="00C63DB1" w:rsidRPr="008E62CC" w:rsidRDefault="00C63DB1" w:rsidP="00A93D6B">
            <w:pPr>
              <w:pStyle w:val="ConsPlusNormal"/>
              <w:rPr>
                <w:rFonts w:ascii="Times New Roman" w:hAnsi="Times New Roman" w:cs="Times New Roman"/>
                <w:sz w:val="20"/>
                <w:szCs w:val="22"/>
              </w:rPr>
            </w:pPr>
            <w:r w:rsidRPr="008E62CC">
              <w:rPr>
                <w:rFonts w:ascii="Times New Roman" w:hAnsi="Times New Roman" w:cs="Times New Roman"/>
                <w:sz w:val="20"/>
                <w:szCs w:val="22"/>
              </w:rPr>
              <w:t>суппозитории ректальные;</w:t>
            </w:r>
            <w:r w:rsidR="00A93D6B"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кишечнорастворимой оболочкой;</w:t>
            </w:r>
            <w:r w:rsidR="00A93D6B"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кишечнорастворимой сахарной оболочкой</w:t>
            </w:r>
          </w:p>
        </w:tc>
      </w:tr>
      <w:tr w:rsidR="00C63DB1" w:rsidRPr="008E62CC" w:rsidTr="00A66E33">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сеннозиды A и B</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A66E33">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A06AD</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осмотические слабитель</w:t>
            </w:r>
            <w:r w:rsidR="005E4A82" w:rsidRPr="008E62CC">
              <w:rPr>
                <w:rFonts w:ascii="Times New Roman" w:hAnsi="Times New Roman" w:cs="Times New Roman"/>
                <w:sz w:val="20"/>
                <w:szCs w:val="22"/>
              </w:rPr>
              <w:t>-</w:t>
            </w:r>
            <w:r w:rsidRPr="008E62CC">
              <w:rPr>
                <w:rFonts w:ascii="Times New Roman" w:hAnsi="Times New Roman" w:cs="Times New Roman"/>
                <w:sz w:val="20"/>
                <w:szCs w:val="22"/>
              </w:rPr>
              <w:t>ные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лактулоза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сироп</w:t>
            </w:r>
          </w:p>
        </w:tc>
      </w:tr>
      <w:tr w:rsidR="00A66E33" w:rsidRPr="008E62CC" w:rsidTr="00A66E33">
        <w:tc>
          <w:tcPr>
            <w:tcW w:w="1020" w:type="dxa"/>
            <w:tcBorders>
              <w:bottom w:val="single" w:sz="4" w:space="0" w:color="auto"/>
            </w:tcBorders>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bottom w:val="single" w:sz="4" w:space="0" w:color="auto"/>
            </w:tcBorders>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A66E33">
        <w:tc>
          <w:tcPr>
            <w:tcW w:w="1020" w:type="dxa"/>
            <w:tcBorders>
              <w:top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макрогол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приема внутрь (для детей)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A07</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противодиарейные, кишечные противовоспа</w:t>
            </w:r>
            <w:r w:rsidR="005E4A82" w:rsidRPr="008E62CC">
              <w:rPr>
                <w:rFonts w:ascii="Times New Roman" w:hAnsi="Times New Roman" w:cs="Times New Roman"/>
                <w:sz w:val="20"/>
                <w:szCs w:val="22"/>
              </w:rPr>
              <w:t>-</w:t>
            </w:r>
            <w:r w:rsidRPr="008E62CC">
              <w:rPr>
                <w:rFonts w:ascii="Times New Roman" w:hAnsi="Times New Roman" w:cs="Times New Roman"/>
                <w:sz w:val="20"/>
                <w:szCs w:val="22"/>
              </w:rPr>
              <w:t>лительные и противомик</w:t>
            </w:r>
            <w:r w:rsidR="005E4A82" w:rsidRPr="008E62CC">
              <w:rPr>
                <w:rFonts w:ascii="Times New Roman" w:hAnsi="Times New Roman" w:cs="Times New Roman"/>
                <w:sz w:val="20"/>
                <w:szCs w:val="22"/>
              </w:rPr>
              <w:t>-</w:t>
            </w:r>
            <w:r w:rsidRPr="008E62CC">
              <w:rPr>
                <w:rFonts w:ascii="Times New Roman" w:hAnsi="Times New Roman" w:cs="Times New Roman"/>
                <w:sz w:val="20"/>
                <w:szCs w:val="22"/>
              </w:rPr>
              <w:t>робные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A07B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адсорбирующие кишеч</w:t>
            </w:r>
            <w:r w:rsidR="005E4A82" w:rsidRPr="008E62CC">
              <w:rPr>
                <w:rFonts w:ascii="Times New Roman" w:hAnsi="Times New Roman" w:cs="Times New Roman"/>
                <w:sz w:val="20"/>
                <w:szCs w:val="22"/>
              </w:rPr>
              <w:t>-</w:t>
            </w:r>
            <w:r w:rsidRPr="008E62CC">
              <w:rPr>
                <w:rFonts w:ascii="Times New Roman" w:hAnsi="Times New Roman" w:cs="Times New Roman"/>
                <w:sz w:val="20"/>
                <w:szCs w:val="22"/>
              </w:rPr>
              <w:t>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A07BC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адсорбирующие кишечные препараты</w:t>
            </w:r>
          </w:p>
        </w:tc>
        <w:tc>
          <w:tcPr>
            <w:tcW w:w="1814" w:type="dxa"/>
          </w:tcPr>
          <w:p w:rsidR="00C63DB1" w:rsidRPr="008E62CC" w:rsidRDefault="00C63DB1" w:rsidP="005E4A82">
            <w:pPr>
              <w:pStyle w:val="ConsPlusNormal"/>
              <w:rPr>
                <w:rFonts w:ascii="Times New Roman" w:hAnsi="Times New Roman" w:cs="Times New Roman"/>
                <w:sz w:val="20"/>
                <w:szCs w:val="22"/>
              </w:rPr>
            </w:pPr>
            <w:r w:rsidRPr="008E62CC">
              <w:rPr>
                <w:rFonts w:ascii="Times New Roman" w:hAnsi="Times New Roman" w:cs="Times New Roman"/>
                <w:sz w:val="20"/>
                <w:szCs w:val="22"/>
              </w:rPr>
              <w:t>смектит диокта</w:t>
            </w:r>
            <w:r w:rsidR="005E4A82" w:rsidRPr="008E62CC">
              <w:rPr>
                <w:rFonts w:ascii="Times New Roman" w:hAnsi="Times New Roman" w:cs="Times New Roman"/>
                <w:sz w:val="20"/>
                <w:szCs w:val="22"/>
              </w:rPr>
              <w:t>-</w:t>
            </w:r>
            <w:r w:rsidRPr="008E62CC">
              <w:rPr>
                <w:rFonts w:ascii="Times New Roman" w:hAnsi="Times New Roman" w:cs="Times New Roman"/>
                <w:sz w:val="20"/>
                <w:szCs w:val="22"/>
              </w:rPr>
              <w:t>эдрический</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суспензии для приема внутрь</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A07D</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снижающие моторику желудочно-кишечного тракта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A07DA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снижающие моторику желудочно-кишечного тракта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лоперамид</w:t>
            </w:r>
          </w:p>
        </w:tc>
        <w:tc>
          <w:tcPr>
            <w:tcW w:w="3976" w:type="dxa"/>
          </w:tcPr>
          <w:p w:rsidR="005E4A82" w:rsidRPr="008E62CC" w:rsidRDefault="00C63DB1" w:rsidP="005E4A82">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r w:rsidR="005E4A82"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r w:rsidR="005E4A82" w:rsidRPr="008E62CC">
              <w:rPr>
                <w:rFonts w:ascii="Times New Roman" w:hAnsi="Times New Roman" w:cs="Times New Roman"/>
                <w:sz w:val="20"/>
                <w:szCs w:val="22"/>
              </w:rPr>
              <w:t xml:space="preserve"> </w:t>
            </w:r>
          </w:p>
          <w:p w:rsidR="005E4A82" w:rsidRPr="008E62CC" w:rsidRDefault="00C63DB1" w:rsidP="005E4A82">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жевательные;</w:t>
            </w:r>
            <w:r w:rsidR="005E4A82" w:rsidRPr="008E62CC">
              <w:rPr>
                <w:rFonts w:ascii="Times New Roman" w:hAnsi="Times New Roman" w:cs="Times New Roman"/>
                <w:sz w:val="20"/>
                <w:szCs w:val="22"/>
              </w:rPr>
              <w:t xml:space="preserve"> </w:t>
            </w:r>
          </w:p>
          <w:p w:rsidR="00C63DB1" w:rsidRPr="008E62CC" w:rsidRDefault="00C63DB1" w:rsidP="005E4A82">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таблетки-лиофилизат</w:t>
            </w:r>
          </w:p>
        </w:tc>
      </w:tr>
      <w:tr w:rsidR="00C63DB1" w:rsidRPr="008E62CC" w:rsidTr="00BD60B0">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A07E</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кишечные противовоспа</w:t>
            </w:r>
            <w:r w:rsidR="005E4A82" w:rsidRPr="008E62CC">
              <w:rPr>
                <w:rFonts w:ascii="Times New Roman" w:hAnsi="Times New Roman" w:cs="Times New Roman"/>
                <w:sz w:val="20"/>
                <w:szCs w:val="22"/>
              </w:rPr>
              <w:t>-</w:t>
            </w:r>
            <w:r w:rsidRPr="008E62CC">
              <w:rPr>
                <w:rFonts w:ascii="Times New Roman" w:hAnsi="Times New Roman" w:cs="Times New Roman"/>
                <w:sz w:val="20"/>
                <w:szCs w:val="22"/>
              </w:rPr>
              <w:t>лительные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BD60B0">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A07EC</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аминосалициловая кислота и аналогичные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месалазин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суппозитории ректальные;</w:t>
            </w:r>
            <w:r w:rsidR="005E4A82" w:rsidRPr="008E62CC">
              <w:rPr>
                <w:rFonts w:ascii="Times New Roman" w:hAnsi="Times New Roman" w:cs="Times New Roman"/>
                <w:sz w:val="20"/>
                <w:szCs w:val="22"/>
              </w:rPr>
              <w:t xml:space="preserve"> </w:t>
            </w:r>
            <w:r w:rsidRPr="008E62CC">
              <w:rPr>
                <w:rFonts w:ascii="Times New Roman" w:hAnsi="Times New Roman" w:cs="Times New Roman"/>
                <w:sz w:val="20"/>
                <w:szCs w:val="22"/>
              </w:rPr>
              <w:t>суспензия ректальная;</w:t>
            </w:r>
            <w:r w:rsidR="005E4A82"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кишечнорастворимой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кишечнорастворимой пленочной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 покрытые кишечнорастворимой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пролонгированным высвобождением</w:t>
            </w:r>
          </w:p>
        </w:tc>
      </w:tr>
      <w:tr w:rsidR="00C63DB1" w:rsidRPr="008E62CC" w:rsidTr="00BD60B0">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сульфасалазин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кишечнорастворимые, покрытые пленочной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A07F</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противодиарейные микроорганизмы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805F4F">
        <w:trPr>
          <w:trHeight w:val="151"/>
        </w:trPr>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A07FA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противодиарейные микроорганизмы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бифидобактерии бифидум</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r w:rsidR="00805F4F" w:rsidRPr="008E62CC">
              <w:rPr>
                <w:rFonts w:ascii="Times New Roman" w:hAnsi="Times New Roman" w:cs="Times New Roman"/>
                <w:sz w:val="20"/>
                <w:szCs w:val="22"/>
              </w:rPr>
              <w:t xml:space="preserve"> </w:t>
            </w:r>
            <w:r w:rsidRPr="008E62CC">
              <w:rPr>
                <w:rFonts w:ascii="Times New Roman" w:hAnsi="Times New Roman" w:cs="Times New Roman"/>
                <w:sz w:val="20"/>
                <w:szCs w:val="22"/>
              </w:rPr>
              <w:t>лиофилизат для приготовления раствора для приема внутрь и местного применения;</w:t>
            </w:r>
            <w:r w:rsidR="00805F4F" w:rsidRPr="008E62CC">
              <w:rPr>
                <w:rFonts w:ascii="Times New Roman" w:hAnsi="Times New Roman" w:cs="Times New Roman"/>
                <w:sz w:val="20"/>
                <w:szCs w:val="22"/>
              </w:rPr>
              <w:t xml:space="preserve"> </w:t>
            </w:r>
            <w:r w:rsidRPr="008E62CC">
              <w:rPr>
                <w:rFonts w:ascii="Times New Roman" w:hAnsi="Times New Roman" w:cs="Times New Roman"/>
                <w:sz w:val="20"/>
                <w:szCs w:val="22"/>
              </w:rPr>
              <w:t>лиофилизат для приготовления суспензии для приема внутрь и местного применения;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приема внутрь;</w:t>
            </w:r>
          </w:p>
          <w:p w:rsidR="00C63DB1" w:rsidRPr="008E62CC" w:rsidRDefault="00C63DB1" w:rsidP="00A66E33">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приема внутрь и местного применения;</w:t>
            </w:r>
            <w:r w:rsidR="00805F4F" w:rsidRPr="008E62CC">
              <w:rPr>
                <w:rFonts w:ascii="Times New Roman" w:hAnsi="Times New Roman" w:cs="Times New Roman"/>
                <w:sz w:val="20"/>
                <w:szCs w:val="22"/>
              </w:rPr>
              <w:t xml:space="preserve"> </w:t>
            </w:r>
            <w:r w:rsidRPr="008E62CC">
              <w:rPr>
                <w:rFonts w:ascii="Times New Roman" w:hAnsi="Times New Roman" w:cs="Times New Roman"/>
                <w:sz w:val="20"/>
                <w:szCs w:val="22"/>
              </w:rPr>
              <w:t>суппозитории вагинальные и ректальные;</w:t>
            </w:r>
            <w:r w:rsidR="00A66E33"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p>
        </w:tc>
      </w:tr>
      <w:tr w:rsidR="00A66E33" w:rsidRPr="008E62CC" w:rsidTr="00805F4F">
        <w:trPr>
          <w:trHeight w:val="151"/>
        </w:trPr>
        <w:tc>
          <w:tcPr>
            <w:tcW w:w="1020"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A09</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способствую</w:t>
            </w:r>
            <w:r w:rsidR="005E4A82" w:rsidRPr="008E62CC">
              <w:rPr>
                <w:rFonts w:ascii="Times New Roman" w:hAnsi="Times New Roman" w:cs="Times New Roman"/>
                <w:sz w:val="20"/>
                <w:szCs w:val="22"/>
              </w:rPr>
              <w:t>-</w:t>
            </w:r>
            <w:r w:rsidRPr="008E62CC">
              <w:rPr>
                <w:rFonts w:ascii="Times New Roman" w:hAnsi="Times New Roman" w:cs="Times New Roman"/>
                <w:sz w:val="20"/>
                <w:szCs w:val="22"/>
              </w:rPr>
              <w:t>щие пищеварению, вклю</w:t>
            </w:r>
            <w:r w:rsidR="005E4A82" w:rsidRPr="008E62CC">
              <w:rPr>
                <w:rFonts w:ascii="Times New Roman" w:hAnsi="Times New Roman" w:cs="Times New Roman"/>
                <w:sz w:val="20"/>
                <w:szCs w:val="22"/>
              </w:rPr>
              <w:t>-</w:t>
            </w:r>
            <w:r w:rsidRPr="008E62CC">
              <w:rPr>
                <w:rFonts w:ascii="Times New Roman" w:hAnsi="Times New Roman" w:cs="Times New Roman"/>
                <w:sz w:val="20"/>
                <w:szCs w:val="22"/>
              </w:rPr>
              <w:t>чая ферментные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A09A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способству</w:t>
            </w:r>
            <w:r w:rsidR="005E4A82" w:rsidRPr="008E62CC">
              <w:rPr>
                <w:rFonts w:ascii="Times New Roman" w:hAnsi="Times New Roman" w:cs="Times New Roman"/>
                <w:sz w:val="20"/>
                <w:szCs w:val="22"/>
              </w:rPr>
              <w:t>-</w:t>
            </w:r>
            <w:r w:rsidRPr="008E62CC">
              <w:rPr>
                <w:rFonts w:ascii="Times New Roman" w:hAnsi="Times New Roman" w:cs="Times New Roman"/>
                <w:sz w:val="20"/>
                <w:szCs w:val="22"/>
              </w:rPr>
              <w:t>ющие пищеварению, включая ферментные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A09AA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ферментные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панкреатин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гранулы кишечнорастворимые;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кишечнорастворимые;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кишечнорастворимой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A10</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сахарного диабета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A10A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инсулины и их аналоги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A10AB</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инсулины короткого действия и их аналоги для инъекционного введения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инсулин аспарт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и внутривенного введения</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инсулин глулизин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инсулин лизпро</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подкожного введения</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инсулин раство</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римый (челове</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ческий генно-инженерный)</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A10AC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инсулины средней продолжительности действия и их аналоги для инъекционного введения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инсулин-изофан (человеческий генно-инженер</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ный)</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суспензия для подкожного введения</w:t>
            </w: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A10AD</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инсулины средней продолжительности действия или длительного действия и их аналоги в комбинации с инсулина</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ми короткого действия для инъекционного введения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инсулин аспарт двухфазный</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суспензия для подкожного введения</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инсулин деглудек + инсулин аспарт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F626D">
            <w:pPr>
              <w:pStyle w:val="ConsPlusNormal"/>
              <w:rPr>
                <w:rFonts w:ascii="Times New Roman" w:hAnsi="Times New Roman" w:cs="Times New Roman"/>
                <w:sz w:val="20"/>
                <w:szCs w:val="22"/>
              </w:rPr>
            </w:pPr>
            <w:r w:rsidRPr="008E62CC">
              <w:rPr>
                <w:rFonts w:ascii="Times New Roman" w:hAnsi="Times New Roman" w:cs="Times New Roman"/>
                <w:sz w:val="20"/>
                <w:szCs w:val="22"/>
              </w:rPr>
              <w:t>инсулин двухфаз</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ный (человечес</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кий генно-инже</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нерный)</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суспензия для подкожного введения</w:t>
            </w:r>
          </w:p>
        </w:tc>
      </w:tr>
      <w:tr w:rsidR="00C63DB1" w:rsidRPr="008E62CC" w:rsidTr="00A66E33">
        <w:trPr>
          <w:trHeight w:val="933"/>
        </w:trPr>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инсулин лизпро двухфазный</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суспензия для подкожного введения</w:t>
            </w:r>
          </w:p>
        </w:tc>
      </w:tr>
      <w:tr w:rsidR="00A66E33" w:rsidRPr="008E62CC" w:rsidTr="00A66E33">
        <w:trPr>
          <w:trHeight w:val="64"/>
        </w:trPr>
        <w:tc>
          <w:tcPr>
            <w:tcW w:w="1020"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A10AE</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инсулины длительного действия и их аналоги для инъекционного введения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инсулин гларгин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инсулин гларгин + ликсисенатид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инсулин деглудек</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инсулин детемир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A10B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гипогликемические препараты, кроме инсулинов</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A10BA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бигуаниды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метформин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r w:rsidR="00A66E33"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кишечнорастворимой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A66E33">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r w:rsidR="00A66E33"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пролонгирован</w:t>
            </w:r>
            <w:r w:rsidR="00A66E33" w:rsidRPr="008E62CC">
              <w:rPr>
                <w:rFonts w:ascii="Times New Roman" w:hAnsi="Times New Roman" w:cs="Times New Roman"/>
                <w:sz w:val="20"/>
                <w:szCs w:val="22"/>
              </w:rPr>
              <w:t>-</w:t>
            </w:r>
            <w:r w:rsidRPr="008E62CC">
              <w:rPr>
                <w:rFonts w:ascii="Times New Roman" w:hAnsi="Times New Roman" w:cs="Times New Roman"/>
                <w:sz w:val="20"/>
                <w:szCs w:val="22"/>
              </w:rPr>
              <w:t>ного действия;</w:t>
            </w:r>
            <w:r w:rsidR="00A66E33"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пролонгирован</w:t>
            </w:r>
            <w:r w:rsidR="00A66E33" w:rsidRPr="008E62CC">
              <w:rPr>
                <w:rFonts w:ascii="Times New Roman" w:hAnsi="Times New Roman" w:cs="Times New Roman"/>
                <w:sz w:val="20"/>
                <w:szCs w:val="22"/>
              </w:rPr>
              <w:t>-</w:t>
            </w:r>
            <w:r w:rsidRPr="008E62CC">
              <w:rPr>
                <w:rFonts w:ascii="Times New Roman" w:hAnsi="Times New Roman" w:cs="Times New Roman"/>
                <w:sz w:val="20"/>
                <w:szCs w:val="22"/>
              </w:rPr>
              <w:t>ного действия, покрытые пленочной оболочкой;</w:t>
            </w:r>
            <w:r w:rsidR="00A66E33"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с пролонгирован</w:t>
            </w:r>
            <w:r w:rsidR="00A66E33" w:rsidRPr="008E62CC">
              <w:rPr>
                <w:rFonts w:ascii="Times New Roman" w:hAnsi="Times New Roman" w:cs="Times New Roman"/>
                <w:sz w:val="20"/>
                <w:szCs w:val="22"/>
              </w:rPr>
              <w:t>-</w:t>
            </w:r>
            <w:r w:rsidRPr="008E62CC">
              <w:rPr>
                <w:rFonts w:ascii="Times New Roman" w:hAnsi="Times New Roman" w:cs="Times New Roman"/>
                <w:sz w:val="20"/>
                <w:szCs w:val="22"/>
              </w:rPr>
              <w:t>ным высвобождением;</w:t>
            </w:r>
            <w:r w:rsidR="00A66E33"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с про</w:t>
            </w:r>
            <w:r w:rsidR="00A66E33" w:rsidRPr="008E62CC">
              <w:rPr>
                <w:rFonts w:ascii="Times New Roman" w:hAnsi="Times New Roman" w:cs="Times New Roman"/>
                <w:sz w:val="20"/>
                <w:szCs w:val="22"/>
              </w:rPr>
              <w:t>-</w:t>
            </w:r>
            <w:r w:rsidRPr="008E62CC">
              <w:rPr>
                <w:rFonts w:ascii="Times New Roman" w:hAnsi="Times New Roman" w:cs="Times New Roman"/>
                <w:sz w:val="20"/>
                <w:szCs w:val="22"/>
              </w:rPr>
              <w:t>лонгированным высвобождением, покрытые пленочной оболочкой</w:t>
            </w: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A10BB</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сульфонилмочевины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глибенкламид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гликлазид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r w:rsidR="00A66E33"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с модифицированным высвобождением;</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пролонгированным высвобождением</w:t>
            </w:r>
          </w:p>
        </w:tc>
      </w:tr>
      <w:tr w:rsidR="00C63DB1" w:rsidRPr="008E62CC" w:rsidTr="00EF626D">
        <w:trPr>
          <w:trHeight w:val="288"/>
        </w:trPr>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A10BH</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ингибиторы дипептидил</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пептидазы-4 (ДПП-4)</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алоглиптин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вилдаглиптин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гозоглиптин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линаглиптин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саксаглиптин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ситаглиптин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A10BJ</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аналоги глюкагонопо</w:t>
            </w:r>
            <w:r w:rsidR="00805F4F" w:rsidRPr="008E62CC">
              <w:rPr>
                <w:rFonts w:ascii="Times New Roman" w:hAnsi="Times New Roman" w:cs="Times New Roman"/>
                <w:sz w:val="20"/>
                <w:szCs w:val="22"/>
              </w:rPr>
              <w:t>-</w:t>
            </w:r>
            <w:r w:rsidRPr="008E62CC">
              <w:rPr>
                <w:rFonts w:ascii="Times New Roman" w:hAnsi="Times New Roman" w:cs="Times New Roman"/>
                <w:sz w:val="20"/>
                <w:szCs w:val="22"/>
              </w:rPr>
              <w:t>добного пептида-1</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ликсисенатид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A10BK</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ингибиторы натрийзави</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симого переносчика глюкозы 2 типа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дапаглифлозин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эмпаглифлозин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A66E33" w:rsidRPr="008E62CC" w:rsidTr="00C63DB1">
        <w:tc>
          <w:tcPr>
            <w:tcW w:w="1020"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A10BX</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гипогликемичес</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кие препараты, кроме инсулинов</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репаглинид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A11</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витамины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A11C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витамины A и D, включая их комбинации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A11CA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витамин A</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ретинол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драже;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для приема внутрь и наружного применения;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мазь для наружного применения;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приема внутрь (масляный);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приема внутрь и наружного применения (масляный)</w:t>
            </w: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A11CC</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витамин D и его аналоги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альфакальцидол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кальцитриол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колекальциферол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приема внутрь (масляный)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A11D</w:t>
            </w:r>
          </w:p>
        </w:tc>
        <w:tc>
          <w:tcPr>
            <w:tcW w:w="2608" w:type="dxa"/>
          </w:tcPr>
          <w:p w:rsidR="00C63DB1" w:rsidRPr="008E62CC" w:rsidRDefault="00C63DB1" w:rsidP="00EF626D">
            <w:pPr>
              <w:pStyle w:val="ConsPlusNormal"/>
              <w:rPr>
                <w:rFonts w:ascii="Times New Roman" w:hAnsi="Times New Roman" w:cs="Times New Roman"/>
                <w:sz w:val="20"/>
                <w:szCs w:val="22"/>
              </w:rPr>
            </w:pPr>
            <w:r w:rsidRPr="008E62CC">
              <w:rPr>
                <w:rFonts w:ascii="Times New Roman" w:hAnsi="Times New Roman" w:cs="Times New Roman"/>
                <w:sz w:val="20"/>
                <w:szCs w:val="22"/>
              </w:rPr>
              <w:t>витамин B</w:t>
            </w:r>
            <w:r w:rsidRPr="008E62CC">
              <w:rPr>
                <w:rFonts w:ascii="Times New Roman" w:hAnsi="Times New Roman" w:cs="Times New Roman"/>
                <w:sz w:val="20"/>
                <w:szCs w:val="22"/>
                <w:vertAlign w:val="subscript"/>
              </w:rPr>
              <w:t>1</w:t>
            </w:r>
            <w:r w:rsidRPr="008E62CC">
              <w:rPr>
                <w:rFonts w:ascii="Times New Roman" w:hAnsi="Times New Roman" w:cs="Times New Roman"/>
                <w:sz w:val="20"/>
                <w:szCs w:val="22"/>
              </w:rPr>
              <w:t xml:space="preserve"> и его комби</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нации с витаминами B</w:t>
            </w:r>
            <w:r w:rsidRPr="008E62CC">
              <w:rPr>
                <w:rFonts w:ascii="Times New Roman" w:hAnsi="Times New Roman" w:cs="Times New Roman"/>
                <w:sz w:val="20"/>
                <w:szCs w:val="22"/>
                <w:vertAlign w:val="subscript"/>
              </w:rPr>
              <w:t>6</w:t>
            </w:r>
            <w:r w:rsidRPr="008E62CC">
              <w:rPr>
                <w:rFonts w:ascii="Times New Roman" w:hAnsi="Times New Roman" w:cs="Times New Roman"/>
                <w:sz w:val="20"/>
                <w:szCs w:val="22"/>
              </w:rPr>
              <w:t xml:space="preserve"> и B</w:t>
            </w:r>
            <w:r w:rsidRPr="008E62CC">
              <w:rPr>
                <w:rFonts w:ascii="Times New Roman" w:hAnsi="Times New Roman" w:cs="Times New Roman"/>
                <w:sz w:val="20"/>
                <w:szCs w:val="22"/>
                <w:vertAlign w:val="subscript"/>
              </w:rPr>
              <w:t>12</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A11DA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витамин B</w:t>
            </w:r>
            <w:r w:rsidRPr="008E62CC">
              <w:rPr>
                <w:rFonts w:ascii="Times New Roman" w:hAnsi="Times New Roman" w:cs="Times New Roman"/>
                <w:sz w:val="20"/>
                <w:szCs w:val="22"/>
                <w:vertAlign w:val="subscript"/>
              </w:rPr>
              <w:t>1</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тиамин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внутримышечного введения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A11G</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аскорбиновая кислота (витамин C), включая комбинации с другими средствами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A11GA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аскорбиновая кислота (витамин C)</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аскорбиновая кислота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драже;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пролонгированного действия;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A11H</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витаминные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A11HA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витаминные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пиридоксин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A12</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минеральные добавки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A12A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кальция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A66E33" w:rsidRPr="008E62CC" w:rsidTr="00C63DB1">
        <w:tc>
          <w:tcPr>
            <w:tcW w:w="1020"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A12AA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кальция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кальция глюконат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A12C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минеральные добавки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A12CX</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минеральные вещества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калия и магния аспарагинат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A14</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анаболические средства системного действия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A14A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анаболические стероиды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A14AB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эстрена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нандролон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внутримышечного введения (масляный)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A16</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препараты для лечения заболеваний желудочно-кишечного тракта и нарушений обмена веществ</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A16A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препараты для лечения заболеваний желудочно-кишечного тракта и нарушений обмена веществ</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A66E33">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A16AA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аминокислоты и их производные</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адеметионин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кишечнорастворимые;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кишечнорастворимые, покрытые пленочной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кишечнорастворимой оболочкой</w:t>
            </w:r>
          </w:p>
        </w:tc>
      </w:tr>
      <w:tr w:rsidR="00A66E33" w:rsidRPr="008E62CC" w:rsidTr="00A66E33">
        <w:tc>
          <w:tcPr>
            <w:tcW w:w="1020" w:type="dxa"/>
            <w:tcBorders>
              <w:bottom w:val="nil"/>
            </w:tcBorders>
          </w:tcPr>
          <w:p w:rsidR="00A66E33" w:rsidRPr="008E62CC" w:rsidRDefault="00A66E33"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A16AB</w:t>
            </w:r>
          </w:p>
        </w:tc>
        <w:tc>
          <w:tcPr>
            <w:tcW w:w="2608" w:type="dxa"/>
            <w:tcBorders>
              <w:bottom w:val="nil"/>
            </w:tcBorders>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ферментные препараты</w:t>
            </w:r>
          </w:p>
        </w:tc>
        <w:tc>
          <w:tcPr>
            <w:tcW w:w="1814"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агалсидаза альфа</w:t>
            </w:r>
          </w:p>
        </w:tc>
        <w:tc>
          <w:tcPr>
            <w:tcW w:w="3976"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A66E33" w:rsidRPr="008E62CC" w:rsidTr="00A66E33">
        <w:tc>
          <w:tcPr>
            <w:tcW w:w="1020" w:type="dxa"/>
            <w:tcBorders>
              <w:top w:val="nil"/>
              <w:bottom w:val="nil"/>
            </w:tcBorders>
          </w:tcPr>
          <w:p w:rsidR="00A66E33" w:rsidRPr="008E62CC" w:rsidRDefault="00A66E33" w:rsidP="00EB40ED">
            <w:pPr>
              <w:rPr>
                <w:rFonts w:ascii="Times New Roman" w:hAnsi="Times New Roman"/>
                <w:sz w:val="20"/>
              </w:rPr>
            </w:pPr>
          </w:p>
        </w:tc>
        <w:tc>
          <w:tcPr>
            <w:tcW w:w="2608" w:type="dxa"/>
            <w:tcBorders>
              <w:top w:val="nil"/>
              <w:bottom w:val="nil"/>
            </w:tcBorders>
          </w:tcPr>
          <w:p w:rsidR="00A66E33" w:rsidRPr="008E62CC" w:rsidRDefault="00A66E33" w:rsidP="00EB40ED">
            <w:pPr>
              <w:rPr>
                <w:rFonts w:ascii="Times New Roman" w:hAnsi="Times New Roman"/>
                <w:sz w:val="20"/>
              </w:rPr>
            </w:pPr>
          </w:p>
        </w:tc>
        <w:tc>
          <w:tcPr>
            <w:tcW w:w="1814"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агалсидаза бета</w:t>
            </w:r>
          </w:p>
        </w:tc>
        <w:tc>
          <w:tcPr>
            <w:tcW w:w="3976"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концентрата для приготовления раствора для инфузий</w:t>
            </w:r>
          </w:p>
        </w:tc>
      </w:tr>
      <w:tr w:rsidR="00A66E33" w:rsidRPr="008E62CC" w:rsidTr="00A66E33">
        <w:tc>
          <w:tcPr>
            <w:tcW w:w="1020" w:type="dxa"/>
            <w:tcBorders>
              <w:top w:val="nil"/>
              <w:bottom w:val="nil"/>
            </w:tcBorders>
          </w:tcPr>
          <w:p w:rsidR="00A66E33" w:rsidRPr="008E62CC" w:rsidRDefault="00A66E33" w:rsidP="00EB40ED">
            <w:pPr>
              <w:rPr>
                <w:rFonts w:ascii="Times New Roman" w:hAnsi="Times New Roman"/>
                <w:sz w:val="20"/>
              </w:rPr>
            </w:pPr>
          </w:p>
        </w:tc>
        <w:tc>
          <w:tcPr>
            <w:tcW w:w="2608" w:type="dxa"/>
            <w:tcBorders>
              <w:top w:val="nil"/>
              <w:bottom w:val="nil"/>
            </w:tcBorders>
          </w:tcPr>
          <w:p w:rsidR="00A66E33" w:rsidRPr="008E62CC" w:rsidRDefault="00A66E33" w:rsidP="00EB40ED">
            <w:pPr>
              <w:rPr>
                <w:rFonts w:ascii="Times New Roman" w:hAnsi="Times New Roman"/>
                <w:sz w:val="20"/>
              </w:rPr>
            </w:pPr>
          </w:p>
        </w:tc>
        <w:tc>
          <w:tcPr>
            <w:tcW w:w="1814"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велаглюцераза альфа</w:t>
            </w:r>
          </w:p>
        </w:tc>
        <w:tc>
          <w:tcPr>
            <w:tcW w:w="3976"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A66E33" w:rsidRPr="008E62CC" w:rsidTr="00A66E33">
        <w:tc>
          <w:tcPr>
            <w:tcW w:w="1020" w:type="dxa"/>
            <w:tcBorders>
              <w:top w:val="nil"/>
              <w:bottom w:val="single" w:sz="4" w:space="0" w:color="auto"/>
            </w:tcBorders>
          </w:tcPr>
          <w:p w:rsidR="00A66E33" w:rsidRPr="008E62CC" w:rsidRDefault="00A66E33" w:rsidP="00EB40ED">
            <w:pPr>
              <w:rPr>
                <w:rFonts w:ascii="Times New Roman" w:hAnsi="Times New Roman"/>
                <w:sz w:val="20"/>
              </w:rPr>
            </w:pPr>
          </w:p>
        </w:tc>
        <w:tc>
          <w:tcPr>
            <w:tcW w:w="2608" w:type="dxa"/>
            <w:tcBorders>
              <w:top w:val="nil"/>
              <w:bottom w:val="single" w:sz="4" w:space="0" w:color="auto"/>
            </w:tcBorders>
          </w:tcPr>
          <w:p w:rsidR="00A66E33" w:rsidRPr="008E62CC" w:rsidRDefault="00A66E33" w:rsidP="00EB40ED">
            <w:pPr>
              <w:rPr>
                <w:rFonts w:ascii="Times New Roman" w:hAnsi="Times New Roman"/>
                <w:sz w:val="20"/>
              </w:rPr>
            </w:pPr>
          </w:p>
        </w:tc>
        <w:tc>
          <w:tcPr>
            <w:tcW w:w="1814" w:type="dxa"/>
            <w:tcBorders>
              <w:bottom w:val="single" w:sz="4" w:space="0" w:color="auto"/>
            </w:tcBorders>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галсульфаза</w:t>
            </w:r>
          </w:p>
        </w:tc>
        <w:tc>
          <w:tcPr>
            <w:tcW w:w="3976" w:type="dxa"/>
            <w:tcBorders>
              <w:bottom w:val="single" w:sz="4" w:space="0" w:color="auto"/>
            </w:tcBorders>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A66E33" w:rsidRPr="008E62CC" w:rsidTr="00A66E33">
        <w:tc>
          <w:tcPr>
            <w:tcW w:w="1020" w:type="dxa"/>
            <w:tcBorders>
              <w:top w:val="single" w:sz="4" w:space="0" w:color="auto"/>
              <w:bottom w:val="single" w:sz="4" w:space="0" w:color="auto"/>
            </w:tcBorders>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bottom w:val="single" w:sz="4" w:space="0" w:color="auto"/>
            </w:tcBorders>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Borders>
              <w:top w:val="single" w:sz="4" w:space="0" w:color="auto"/>
            </w:tcBorders>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Borders>
              <w:top w:val="single" w:sz="4" w:space="0" w:color="auto"/>
            </w:tcBorders>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A66E33" w:rsidRPr="008E62CC" w:rsidTr="00A66E33">
        <w:tc>
          <w:tcPr>
            <w:tcW w:w="1020" w:type="dxa"/>
            <w:tcBorders>
              <w:bottom w:val="nil"/>
            </w:tcBorders>
          </w:tcPr>
          <w:p w:rsidR="00A66E33" w:rsidRPr="008E62CC" w:rsidRDefault="00A66E33" w:rsidP="00EB40ED">
            <w:pPr>
              <w:rPr>
                <w:rFonts w:ascii="Times New Roman" w:hAnsi="Times New Roman"/>
                <w:sz w:val="20"/>
              </w:rPr>
            </w:pPr>
          </w:p>
        </w:tc>
        <w:tc>
          <w:tcPr>
            <w:tcW w:w="2608" w:type="dxa"/>
            <w:tcBorders>
              <w:bottom w:val="nil"/>
            </w:tcBorders>
          </w:tcPr>
          <w:p w:rsidR="00A66E33" w:rsidRPr="008E62CC" w:rsidRDefault="00A66E33" w:rsidP="00EB40ED">
            <w:pPr>
              <w:rPr>
                <w:rFonts w:ascii="Times New Roman" w:hAnsi="Times New Roman"/>
                <w:sz w:val="20"/>
              </w:rPr>
            </w:pPr>
          </w:p>
        </w:tc>
        <w:tc>
          <w:tcPr>
            <w:tcW w:w="1814"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идурсульфаза</w:t>
            </w:r>
          </w:p>
        </w:tc>
        <w:tc>
          <w:tcPr>
            <w:tcW w:w="3976"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A66E33" w:rsidRPr="008E62CC" w:rsidTr="00A66E33">
        <w:tc>
          <w:tcPr>
            <w:tcW w:w="1020" w:type="dxa"/>
            <w:tcBorders>
              <w:top w:val="nil"/>
              <w:bottom w:val="nil"/>
            </w:tcBorders>
          </w:tcPr>
          <w:p w:rsidR="00A66E33" w:rsidRPr="008E62CC" w:rsidRDefault="00A66E33" w:rsidP="00EB40ED">
            <w:pPr>
              <w:rPr>
                <w:rFonts w:ascii="Times New Roman" w:hAnsi="Times New Roman"/>
                <w:sz w:val="20"/>
              </w:rPr>
            </w:pPr>
          </w:p>
        </w:tc>
        <w:tc>
          <w:tcPr>
            <w:tcW w:w="2608" w:type="dxa"/>
            <w:tcBorders>
              <w:top w:val="nil"/>
              <w:bottom w:val="nil"/>
            </w:tcBorders>
          </w:tcPr>
          <w:p w:rsidR="00A66E33" w:rsidRPr="008E62CC" w:rsidRDefault="00A66E33" w:rsidP="00EB40ED">
            <w:pPr>
              <w:rPr>
                <w:rFonts w:ascii="Times New Roman" w:hAnsi="Times New Roman"/>
                <w:sz w:val="20"/>
              </w:rPr>
            </w:pPr>
          </w:p>
        </w:tc>
        <w:tc>
          <w:tcPr>
            <w:tcW w:w="1814"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идурсульфаза бета</w:t>
            </w:r>
          </w:p>
        </w:tc>
        <w:tc>
          <w:tcPr>
            <w:tcW w:w="3976"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A66E33" w:rsidRPr="008E62CC" w:rsidTr="00A66E33">
        <w:tc>
          <w:tcPr>
            <w:tcW w:w="1020" w:type="dxa"/>
            <w:tcBorders>
              <w:top w:val="nil"/>
              <w:bottom w:val="nil"/>
            </w:tcBorders>
          </w:tcPr>
          <w:p w:rsidR="00A66E33" w:rsidRPr="008E62CC" w:rsidRDefault="00A66E33" w:rsidP="00EB40ED">
            <w:pPr>
              <w:rPr>
                <w:rFonts w:ascii="Times New Roman" w:hAnsi="Times New Roman"/>
                <w:sz w:val="20"/>
              </w:rPr>
            </w:pPr>
          </w:p>
        </w:tc>
        <w:tc>
          <w:tcPr>
            <w:tcW w:w="2608" w:type="dxa"/>
            <w:tcBorders>
              <w:top w:val="nil"/>
              <w:bottom w:val="nil"/>
            </w:tcBorders>
          </w:tcPr>
          <w:p w:rsidR="00A66E33" w:rsidRPr="008E62CC" w:rsidRDefault="00A66E33" w:rsidP="00EB40ED">
            <w:pPr>
              <w:rPr>
                <w:rFonts w:ascii="Times New Roman" w:hAnsi="Times New Roman"/>
                <w:sz w:val="20"/>
              </w:rPr>
            </w:pPr>
          </w:p>
        </w:tc>
        <w:tc>
          <w:tcPr>
            <w:tcW w:w="1814"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имиглюцераза</w:t>
            </w:r>
          </w:p>
        </w:tc>
        <w:tc>
          <w:tcPr>
            <w:tcW w:w="3976"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A66E33" w:rsidRPr="008E62CC" w:rsidTr="00A66E33">
        <w:tc>
          <w:tcPr>
            <w:tcW w:w="1020" w:type="dxa"/>
            <w:tcBorders>
              <w:top w:val="nil"/>
              <w:bottom w:val="nil"/>
            </w:tcBorders>
          </w:tcPr>
          <w:p w:rsidR="00A66E33" w:rsidRPr="008E62CC" w:rsidRDefault="00A66E33" w:rsidP="00EB40ED">
            <w:pPr>
              <w:rPr>
                <w:rFonts w:ascii="Times New Roman" w:hAnsi="Times New Roman"/>
                <w:sz w:val="20"/>
              </w:rPr>
            </w:pPr>
          </w:p>
        </w:tc>
        <w:tc>
          <w:tcPr>
            <w:tcW w:w="2608" w:type="dxa"/>
            <w:tcBorders>
              <w:top w:val="nil"/>
              <w:bottom w:val="nil"/>
            </w:tcBorders>
          </w:tcPr>
          <w:p w:rsidR="00A66E33" w:rsidRPr="008E62CC" w:rsidRDefault="00A66E33" w:rsidP="00EB40ED">
            <w:pPr>
              <w:rPr>
                <w:rFonts w:ascii="Times New Roman" w:hAnsi="Times New Roman"/>
                <w:sz w:val="20"/>
              </w:rPr>
            </w:pPr>
          </w:p>
        </w:tc>
        <w:tc>
          <w:tcPr>
            <w:tcW w:w="1814"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ларонидаза</w:t>
            </w:r>
          </w:p>
        </w:tc>
        <w:tc>
          <w:tcPr>
            <w:tcW w:w="3976"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A66E33">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себелипаза альфа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BD60B0">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талиглюцераза альфа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концентрата для приготовления раствора для инфузий</w:t>
            </w:r>
          </w:p>
        </w:tc>
      </w:tr>
      <w:tr w:rsidR="00C63DB1" w:rsidRPr="008E62CC" w:rsidTr="00BD60B0">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A16AX</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прочие препараты для лечения заболеваний желудочно-кишечного тракта и нарушений обмена веществ</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миглустат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BD60B0">
        <w:tc>
          <w:tcPr>
            <w:tcW w:w="1020" w:type="dxa"/>
            <w:vMerge/>
          </w:tcPr>
          <w:p w:rsidR="00C63DB1" w:rsidRPr="008E62CC" w:rsidRDefault="00C63DB1" w:rsidP="00EB40ED">
            <w:pPr>
              <w:rPr>
                <w:rFonts w:ascii="Times New Roman" w:hAnsi="Times New Roman"/>
                <w:sz w:val="20"/>
              </w:rPr>
            </w:pPr>
          </w:p>
        </w:tc>
        <w:tc>
          <w:tcPr>
            <w:tcW w:w="2608" w:type="dxa"/>
            <w:vMerge w:val="restart"/>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нитизинон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сапроптерин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диспергируемые</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тиоктовая кислота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r w:rsidR="00A66E33" w:rsidRPr="008E62CC">
              <w:rPr>
                <w:rFonts w:ascii="Times New Roman" w:hAnsi="Times New Roman" w:cs="Times New Roman"/>
                <w:sz w:val="20"/>
                <w:szCs w:val="22"/>
              </w:rPr>
              <w:t xml:space="preserve"> </w:t>
            </w:r>
            <w:r w:rsidRPr="008E62CC">
              <w:rPr>
                <w:rFonts w:ascii="Times New Roman" w:hAnsi="Times New Roman" w:cs="Times New Roman"/>
                <w:sz w:val="20"/>
                <w:szCs w:val="22"/>
              </w:rPr>
              <w:t>концентрат для приготовления раствора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r w:rsidR="00A66E33"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внутривенно</w:t>
            </w:r>
            <w:r w:rsidR="00A66E33" w:rsidRPr="008E62CC">
              <w:rPr>
                <w:rFonts w:ascii="Times New Roman" w:hAnsi="Times New Roman" w:cs="Times New Roman"/>
                <w:sz w:val="20"/>
                <w:szCs w:val="22"/>
              </w:rPr>
              <w:t>-</w:t>
            </w:r>
            <w:r w:rsidRPr="008E62CC">
              <w:rPr>
                <w:rFonts w:ascii="Times New Roman" w:hAnsi="Times New Roman" w:cs="Times New Roman"/>
                <w:sz w:val="20"/>
                <w:szCs w:val="22"/>
              </w:rPr>
              <w:t>го введения;</w:t>
            </w:r>
            <w:r w:rsidR="00A66E33"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кровь и система кроветворения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B01</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антитромботические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B01A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антитромботические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B01AA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антагонисты витамина K</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варфарин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B01AB</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группа гепарина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гепарин натрия</w:t>
            </w:r>
          </w:p>
        </w:tc>
        <w:tc>
          <w:tcPr>
            <w:tcW w:w="3976" w:type="dxa"/>
          </w:tcPr>
          <w:p w:rsidR="00C63DB1" w:rsidRPr="008E62CC" w:rsidRDefault="00C63DB1" w:rsidP="00EF626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подкожно</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го введения;</w:t>
            </w:r>
            <w:r w:rsidR="00EF626D"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инъекций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эноксапарин натрия</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парнапарин натрия</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A66E33" w:rsidRPr="008E62CC" w:rsidTr="00C63DB1">
        <w:tc>
          <w:tcPr>
            <w:tcW w:w="1020"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B01AC</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антиагреганты, кроме гепарина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клопидогрел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тикагрелор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B01AD</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ферментные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алтеплаза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проурокиназа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инъекций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F626D">
            <w:pPr>
              <w:pStyle w:val="ConsPlusNormal"/>
              <w:rPr>
                <w:rFonts w:ascii="Times New Roman" w:hAnsi="Times New Roman" w:cs="Times New Roman"/>
                <w:sz w:val="20"/>
                <w:szCs w:val="22"/>
              </w:rPr>
            </w:pPr>
            <w:r w:rsidRPr="008E62CC">
              <w:rPr>
                <w:rFonts w:ascii="Times New Roman" w:hAnsi="Times New Roman" w:cs="Times New Roman"/>
                <w:sz w:val="20"/>
                <w:szCs w:val="22"/>
              </w:rPr>
              <w:t>рекомбинантный белок, содержа</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щий аминокис</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лотную последо</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вательность стафилокиназы</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тенектеплаза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C63DB1" w:rsidRPr="008E62CC" w:rsidTr="00BD60B0">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B01AE</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прямые ингибиторы тромбина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дабигатрана этексилат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BD60B0">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B01AF</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прямые ингибиторы фактора Xa</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апиксабан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BD60B0">
        <w:tc>
          <w:tcPr>
            <w:tcW w:w="1020" w:type="dxa"/>
            <w:vMerge/>
          </w:tcPr>
          <w:p w:rsidR="00C63DB1" w:rsidRPr="008E62CC" w:rsidRDefault="00C63DB1" w:rsidP="00EB40ED">
            <w:pPr>
              <w:rPr>
                <w:rFonts w:ascii="Times New Roman" w:hAnsi="Times New Roman"/>
                <w:sz w:val="20"/>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ривароксабан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B02</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гемостатические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B02A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антифибринолитические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B02AA</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аминокислоты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аминокапроновая кислота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транексамовая кислота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B02AB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ингибиторы протеиназ плазмы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апротинин</w:t>
            </w:r>
          </w:p>
        </w:tc>
        <w:tc>
          <w:tcPr>
            <w:tcW w:w="3976" w:type="dxa"/>
          </w:tcPr>
          <w:p w:rsidR="00A66E33"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r w:rsidR="00A66E33" w:rsidRPr="008E62CC">
              <w:rPr>
                <w:rFonts w:ascii="Times New Roman" w:hAnsi="Times New Roman" w:cs="Times New Roman"/>
                <w:sz w:val="20"/>
                <w:szCs w:val="22"/>
              </w:rPr>
              <w:t xml:space="preserve"> </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B02B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витамин K и другие гемостатики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A66E33">
        <w:trPr>
          <w:trHeight w:val="906"/>
        </w:trPr>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B02BA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витамин K</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менадиона нат</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рия бисульфит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внутримышечного введения</w:t>
            </w:r>
          </w:p>
        </w:tc>
      </w:tr>
      <w:tr w:rsidR="00A66E33" w:rsidRPr="008E62CC" w:rsidTr="00C63DB1">
        <w:tc>
          <w:tcPr>
            <w:tcW w:w="1020"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EF626D">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B02BC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местные гемостатики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фибриноген + тромбин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губка</w:t>
            </w:r>
          </w:p>
        </w:tc>
      </w:tr>
      <w:tr w:rsidR="00C63DB1" w:rsidRPr="008E62CC" w:rsidTr="00EF626D">
        <w:tc>
          <w:tcPr>
            <w:tcW w:w="1020" w:type="dxa"/>
            <w:vMerge w:val="restart"/>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B02BD</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факторы свертывания крови</w:t>
            </w:r>
          </w:p>
        </w:tc>
        <w:tc>
          <w:tcPr>
            <w:tcW w:w="1814" w:type="dxa"/>
          </w:tcPr>
          <w:p w:rsidR="00C63DB1" w:rsidRPr="008E62CC" w:rsidRDefault="00EF626D"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w:t>
            </w:r>
            <w:r w:rsidR="00C63DB1" w:rsidRPr="008E62CC">
              <w:rPr>
                <w:rFonts w:ascii="Times New Roman" w:hAnsi="Times New Roman" w:cs="Times New Roman"/>
                <w:sz w:val="20"/>
                <w:szCs w:val="22"/>
              </w:rPr>
              <w:t>нтиингибитор</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ный коагулянт</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ный комплекс</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C63DB1" w:rsidRPr="008E62CC" w:rsidTr="00EF626D">
        <w:tc>
          <w:tcPr>
            <w:tcW w:w="1020" w:type="dxa"/>
            <w:vMerge/>
            <w:tcBorders>
              <w:bottom w:val="single" w:sz="4" w:space="0" w:color="auto"/>
            </w:tcBorders>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мороктоког альфа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C63DB1" w:rsidRPr="008E62CC" w:rsidTr="00EF626D">
        <w:tc>
          <w:tcPr>
            <w:tcW w:w="1020" w:type="dxa"/>
            <w:vMerge/>
            <w:tcBorders>
              <w:bottom w:val="single" w:sz="4" w:space="0" w:color="auto"/>
            </w:tcBorders>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нонаког альфа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C63DB1" w:rsidRPr="008E62CC" w:rsidTr="00EF626D">
        <w:tc>
          <w:tcPr>
            <w:tcW w:w="1020" w:type="dxa"/>
            <w:vMerge/>
            <w:tcBorders>
              <w:bottom w:val="single" w:sz="4" w:space="0" w:color="auto"/>
            </w:tcBorders>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октоког альфа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C63DB1" w:rsidRPr="008E62CC" w:rsidTr="00EF626D">
        <w:tc>
          <w:tcPr>
            <w:tcW w:w="1020" w:type="dxa"/>
            <w:vMerge/>
            <w:tcBorders>
              <w:bottom w:val="single" w:sz="4" w:space="0" w:color="auto"/>
            </w:tcBorders>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F626D">
            <w:pPr>
              <w:pStyle w:val="ConsPlusNormal"/>
              <w:rPr>
                <w:rFonts w:ascii="Times New Roman" w:hAnsi="Times New Roman" w:cs="Times New Roman"/>
                <w:sz w:val="20"/>
                <w:szCs w:val="22"/>
              </w:rPr>
            </w:pPr>
            <w:r w:rsidRPr="008E62CC">
              <w:rPr>
                <w:rFonts w:ascii="Times New Roman" w:hAnsi="Times New Roman" w:cs="Times New Roman"/>
                <w:sz w:val="20"/>
                <w:szCs w:val="22"/>
              </w:rPr>
              <w:t>симоктоког альфа (фактор сверты</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вания крови VIII человеческий рекомбинантный)</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C63DB1" w:rsidRPr="008E62CC" w:rsidTr="00EF626D">
        <w:tc>
          <w:tcPr>
            <w:tcW w:w="1020" w:type="dxa"/>
            <w:vMerge/>
            <w:tcBorders>
              <w:bottom w:val="single" w:sz="4" w:space="0" w:color="auto"/>
            </w:tcBorders>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фактор свертыва</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ния крови VII</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C63DB1" w:rsidRPr="008E62CC" w:rsidTr="00EF626D">
        <w:tc>
          <w:tcPr>
            <w:tcW w:w="1020" w:type="dxa"/>
            <w:vMerge/>
            <w:tcBorders>
              <w:bottom w:val="nil"/>
            </w:tcBorders>
          </w:tcPr>
          <w:p w:rsidR="00C63DB1" w:rsidRPr="008E62CC" w:rsidRDefault="00C63DB1" w:rsidP="00EB40ED">
            <w:pPr>
              <w:rPr>
                <w:rFonts w:ascii="Times New Roman" w:hAnsi="Times New Roman"/>
                <w:sz w:val="20"/>
              </w:rPr>
            </w:pPr>
          </w:p>
        </w:tc>
        <w:tc>
          <w:tcPr>
            <w:tcW w:w="2608" w:type="dxa"/>
            <w:vMerge/>
            <w:tcBorders>
              <w:bottom w:val="nil"/>
            </w:tcBorders>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фактор свертыва</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ния крови VIII</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 (замороженный)</w:t>
            </w:r>
          </w:p>
        </w:tc>
      </w:tr>
      <w:tr w:rsidR="00C63DB1" w:rsidRPr="008E62CC" w:rsidTr="00EF626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vMerge w:val="restart"/>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фактор свертыва</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ния крови IX</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C63DB1" w:rsidRPr="008E62CC" w:rsidTr="00EF626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F626D">
            <w:pPr>
              <w:pStyle w:val="ConsPlusNormal"/>
              <w:rPr>
                <w:rFonts w:ascii="Times New Roman" w:hAnsi="Times New Roman" w:cs="Times New Roman"/>
                <w:sz w:val="20"/>
                <w:szCs w:val="22"/>
              </w:rPr>
            </w:pPr>
            <w:r w:rsidRPr="008E62CC">
              <w:rPr>
                <w:rFonts w:ascii="Times New Roman" w:hAnsi="Times New Roman" w:cs="Times New Roman"/>
                <w:sz w:val="20"/>
                <w:szCs w:val="22"/>
              </w:rPr>
              <w:t>факторы сверты</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вания крови II, VII, IX, X в ком</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бинации (про</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тромбиновый комплекс)</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C63DB1" w:rsidRPr="008E62CC" w:rsidTr="00EF626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факторы сверты</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вания крови II, IX и X в комбина</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ции</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C63DB1" w:rsidRPr="008E62CC" w:rsidTr="00EF626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фактор свертыва</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ния крови VIII + фактор Виллебранда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C63DB1" w:rsidRPr="008E62CC" w:rsidTr="00A66E33">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эптаког альфа (активирован</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ный)</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A66E33" w:rsidRPr="008E62CC" w:rsidTr="00A66E33">
        <w:tc>
          <w:tcPr>
            <w:tcW w:w="1020" w:type="dxa"/>
            <w:tcBorders>
              <w:top w:val="single" w:sz="4" w:space="0" w:color="auto"/>
            </w:tcBorders>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B02BX</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системные гемостатики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ромиплостим</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подкожного введения</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элтромбопаг</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этамзилат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 и наружного применения;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B03</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антианемические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B03A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железа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B03AB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пероральные препараты трехвалентного железа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железа (III) гидроксид полимальтозат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приема внутрь;</w:t>
            </w:r>
          </w:p>
          <w:p w:rsidR="00C63DB1" w:rsidRPr="008E62CC" w:rsidRDefault="00C63DB1" w:rsidP="00EF626D">
            <w:pPr>
              <w:pStyle w:val="ConsPlusNormal"/>
              <w:rPr>
                <w:rFonts w:ascii="Times New Roman" w:hAnsi="Times New Roman" w:cs="Times New Roman"/>
                <w:sz w:val="20"/>
                <w:szCs w:val="22"/>
              </w:rPr>
            </w:pPr>
            <w:r w:rsidRPr="008E62CC">
              <w:rPr>
                <w:rFonts w:ascii="Times New Roman" w:hAnsi="Times New Roman" w:cs="Times New Roman"/>
                <w:sz w:val="20"/>
                <w:szCs w:val="22"/>
              </w:rPr>
              <w:t>сироп;</w:t>
            </w:r>
            <w:r w:rsidR="00EF626D"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жевательные</w:t>
            </w: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B03AC</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парентеральные препара</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ты трехвалентного железа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железа (III) гид</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роксид олигоизо</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мальтозат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железа (III) гид</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роксида сахароз</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ный комплекс</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железа карбокси</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мальтозат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B03B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витамин B</w:t>
            </w:r>
            <w:r w:rsidRPr="008E62CC">
              <w:rPr>
                <w:rFonts w:ascii="Times New Roman" w:hAnsi="Times New Roman" w:cs="Times New Roman"/>
                <w:sz w:val="20"/>
                <w:szCs w:val="22"/>
                <w:vertAlign w:val="subscript"/>
              </w:rPr>
              <w:t>12</w:t>
            </w:r>
            <w:r w:rsidRPr="008E62CC">
              <w:rPr>
                <w:rFonts w:ascii="Times New Roman" w:hAnsi="Times New Roman" w:cs="Times New Roman"/>
                <w:sz w:val="20"/>
                <w:szCs w:val="22"/>
              </w:rPr>
              <w:t xml:space="preserve"> и фолиевая кислота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B03BA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витамин B</w:t>
            </w:r>
            <w:r w:rsidRPr="008E62CC">
              <w:rPr>
                <w:rFonts w:ascii="Times New Roman" w:hAnsi="Times New Roman" w:cs="Times New Roman"/>
                <w:sz w:val="20"/>
                <w:szCs w:val="22"/>
                <w:vertAlign w:val="subscript"/>
              </w:rPr>
              <w:t>12</w:t>
            </w:r>
            <w:r w:rsidRPr="008E62CC">
              <w:rPr>
                <w:rFonts w:ascii="Times New Roman" w:hAnsi="Times New Roman" w:cs="Times New Roman"/>
                <w:sz w:val="20"/>
                <w:szCs w:val="22"/>
              </w:rPr>
              <w:t xml:space="preserve"> (цианокобаламин и его аналоги)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цианокобаламин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B03BB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фолиевая кислота и ее производные</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фолиевая кислота</w:t>
            </w:r>
          </w:p>
        </w:tc>
        <w:tc>
          <w:tcPr>
            <w:tcW w:w="3976" w:type="dxa"/>
          </w:tcPr>
          <w:p w:rsidR="00C63DB1" w:rsidRPr="008E62CC" w:rsidRDefault="00C63DB1" w:rsidP="00EF626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r w:rsidR="00EF626D"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725FEA">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B03X</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антианемические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A66E33" w:rsidRPr="008E62CC" w:rsidTr="00725FEA">
        <w:tc>
          <w:tcPr>
            <w:tcW w:w="1020" w:type="dxa"/>
            <w:tcBorders>
              <w:bottom w:val="nil"/>
            </w:tcBorders>
          </w:tcPr>
          <w:p w:rsidR="00A66E33" w:rsidRPr="008E62CC" w:rsidRDefault="00A66E33"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B03XA</w:t>
            </w:r>
          </w:p>
        </w:tc>
        <w:tc>
          <w:tcPr>
            <w:tcW w:w="2608" w:type="dxa"/>
            <w:tcBorders>
              <w:bottom w:val="nil"/>
            </w:tcBorders>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антианемические препараты</w:t>
            </w:r>
          </w:p>
        </w:tc>
        <w:tc>
          <w:tcPr>
            <w:tcW w:w="1814"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дарбэпоэтин альфа</w:t>
            </w:r>
          </w:p>
        </w:tc>
        <w:tc>
          <w:tcPr>
            <w:tcW w:w="3976"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A66E33" w:rsidRPr="008E62CC" w:rsidTr="00725FEA">
        <w:tc>
          <w:tcPr>
            <w:tcW w:w="1020" w:type="dxa"/>
            <w:tcBorders>
              <w:top w:val="nil"/>
              <w:bottom w:val="nil"/>
            </w:tcBorders>
          </w:tcPr>
          <w:p w:rsidR="00A66E33" w:rsidRPr="008E62CC" w:rsidRDefault="00A66E33" w:rsidP="00EB40ED">
            <w:pPr>
              <w:rPr>
                <w:rFonts w:ascii="Times New Roman" w:hAnsi="Times New Roman"/>
                <w:sz w:val="20"/>
              </w:rPr>
            </w:pPr>
          </w:p>
        </w:tc>
        <w:tc>
          <w:tcPr>
            <w:tcW w:w="2608" w:type="dxa"/>
            <w:tcBorders>
              <w:top w:val="nil"/>
              <w:bottom w:val="nil"/>
            </w:tcBorders>
          </w:tcPr>
          <w:p w:rsidR="00A66E33" w:rsidRPr="008E62CC" w:rsidRDefault="00A66E33" w:rsidP="00EB40ED">
            <w:pPr>
              <w:rPr>
                <w:rFonts w:ascii="Times New Roman" w:hAnsi="Times New Roman"/>
                <w:sz w:val="20"/>
              </w:rPr>
            </w:pPr>
          </w:p>
        </w:tc>
        <w:tc>
          <w:tcPr>
            <w:tcW w:w="1814"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метоксиполиэти-ленгликоль-эпо-этин бета</w:t>
            </w:r>
          </w:p>
        </w:tc>
        <w:tc>
          <w:tcPr>
            <w:tcW w:w="3976"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подкожного введения</w:t>
            </w:r>
          </w:p>
        </w:tc>
      </w:tr>
      <w:tr w:rsidR="00A66E33" w:rsidRPr="008E62CC" w:rsidTr="00725FEA">
        <w:trPr>
          <w:trHeight w:val="1048"/>
        </w:trPr>
        <w:tc>
          <w:tcPr>
            <w:tcW w:w="1020" w:type="dxa"/>
            <w:tcBorders>
              <w:top w:val="nil"/>
            </w:tcBorders>
          </w:tcPr>
          <w:p w:rsidR="00A66E33" w:rsidRPr="008E62CC" w:rsidRDefault="00A66E33" w:rsidP="00EB40ED">
            <w:pPr>
              <w:rPr>
                <w:rFonts w:ascii="Times New Roman" w:hAnsi="Times New Roman"/>
                <w:sz w:val="20"/>
              </w:rPr>
            </w:pPr>
          </w:p>
        </w:tc>
        <w:tc>
          <w:tcPr>
            <w:tcW w:w="2608" w:type="dxa"/>
            <w:tcBorders>
              <w:top w:val="nil"/>
            </w:tcBorders>
          </w:tcPr>
          <w:p w:rsidR="00A66E33" w:rsidRPr="008E62CC" w:rsidRDefault="00A66E33" w:rsidP="00EB40ED">
            <w:pPr>
              <w:rPr>
                <w:rFonts w:ascii="Times New Roman" w:hAnsi="Times New Roman"/>
                <w:sz w:val="20"/>
              </w:rPr>
            </w:pPr>
          </w:p>
        </w:tc>
        <w:tc>
          <w:tcPr>
            <w:tcW w:w="1814"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эпоэтин альфа</w:t>
            </w:r>
          </w:p>
        </w:tc>
        <w:tc>
          <w:tcPr>
            <w:tcW w:w="3976"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подкожного введения</w:t>
            </w:r>
          </w:p>
        </w:tc>
      </w:tr>
      <w:tr w:rsidR="00A66E33" w:rsidRPr="008E62CC" w:rsidTr="00C63DB1">
        <w:tc>
          <w:tcPr>
            <w:tcW w:w="1020"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A66E33" w:rsidRPr="008E62CC" w:rsidTr="00C63DB1">
        <w:tc>
          <w:tcPr>
            <w:tcW w:w="1020" w:type="dxa"/>
          </w:tcPr>
          <w:p w:rsidR="00A66E33" w:rsidRPr="008E62CC" w:rsidRDefault="00A66E33" w:rsidP="00EB40ED">
            <w:pPr>
              <w:rPr>
                <w:rFonts w:ascii="Times New Roman" w:hAnsi="Times New Roman"/>
                <w:sz w:val="20"/>
              </w:rPr>
            </w:pPr>
          </w:p>
        </w:tc>
        <w:tc>
          <w:tcPr>
            <w:tcW w:w="2608" w:type="dxa"/>
          </w:tcPr>
          <w:p w:rsidR="00A66E33" w:rsidRPr="008E62CC" w:rsidRDefault="00A66E33" w:rsidP="00EB40ED">
            <w:pPr>
              <w:rPr>
                <w:rFonts w:ascii="Times New Roman" w:hAnsi="Times New Roman"/>
                <w:sz w:val="20"/>
              </w:rPr>
            </w:pPr>
          </w:p>
        </w:tc>
        <w:tc>
          <w:tcPr>
            <w:tcW w:w="1814"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эпоэтин бета</w:t>
            </w:r>
          </w:p>
        </w:tc>
        <w:tc>
          <w:tcPr>
            <w:tcW w:w="3976"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и подкожного введения;</w:t>
            </w:r>
          </w:p>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подкожного введения;</w:t>
            </w:r>
          </w:p>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подкожного введения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B05</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кровезаменители и перфузионные растворы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B05A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кровь и препараты крови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B05AA</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кровезаменители и препараты плазмы крови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альбумин человека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73397E"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w:t>
            </w:r>
            <w:r w:rsidR="00C63DB1" w:rsidRPr="008E62CC">
              <w:rPr>
                <w:rFonts w:ascii="Times New Roman" w:hAnsi="Times New Roman" w:cs="Times New Roman"/>
                <w:sz w:val="20"/>
                <w:szCs w:val="22"/>
              </w:rPr>
              <w:t>идроксиэтил</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крахмал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tc>
      </w:tr>
      <w:tr w:rsidR="00C63DB1" w:rsidRPr="008E62CC" w:rsidTr="006535A7">
        <w:trPr>
          <w:trHeight w:val="151"/>
        </w:trPr>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декстран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желатин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B05B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растворы для внутривен</w:t>
            </w:r>
            <w:r w:rsidR="0073397E" w:rsidRPr="008E62CC">
              <w:rPr>
                <w:rFonts w:ascii="Times New Roman" w:hAnsi="Times New Roman" w:cs="Times New Roman"/>
                <w:sz w:val="20"/>
                <w:szCs w:val="22"/>
              </w:rPr>
              <w:t>-</w:t>
            </w:r>
            <w:r w:rsidRPr="008E62CC">
              <w:rPr>
                <w:rFonts w:ascii="Times New Roman" w:hAnsi="Times New Roman" w:cs="Times New Roman"/>
                <w:sz w:val="20"/>
                <w:szCs w:val="22"/>
              </w:rPr>
              <w:t>ного введения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73397E">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B05BA</w:t>
            </w:r>
          </w:p>
        </w:tc>
        <w:tc>
          <w:tcPr>
            <w:tcW w:w="2608" w:type="dxa"/>
            <w:tcBorders>
              <w:bottom w:val="single" w:sz="4" w:space="0" w:color="auto"/>
            </w:tcBorders>
          </w:tcPr>
          <w:p w:rsidR="00C63DB1" w:rsidRPr="008E62CC" w:rsidRDefault="00C63DB1" w:rsidP="0073397E">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растворы для парентера</w:t>
            </w:r>
            <w:r w:rsidR="0073397E" w:rsidRPr="008E62CC">
              <w:rPr>
                <w:rFonts w:ascii="Times New Roman" w:hAnsi="Times New Roman" w:cs="Times New Roman"/>
                <w:sz w:val="20"/>
                <w:szCs w:val="22"/>
              </w:rPr>
              <w:t>-</w:t>
            </w:r>
            <w:r w:rsidRPr="008E62CC">
              <w:rPr>
                <w:rFonts w:ascii="Times New Roman" w:hAnsi="Times New Roman" w:cs="Times New Roman"/>
                <w:sz w:val="20"/>
                <w:szCs w:val="22"/>
              </w:rPr>
              <w:t>льного питания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жировые эмуль</w:t>
            </w:r>
            <w:r w:rsidR="0073397E" w:rsidRPr="008E62CC">
              <w:rPr>
                <w:rFonts w:ascii="Times New Roman" w:hAnsi="Times New Roman" w:cs="Times New Roman"/>
                <w:sz w:val="20"/>
                <w:szCs w:val="22"/>
              </w:rPr>
              <w:t>-</w:t>
            </w:r>
            <w:r w:rsidRPr="008E62CC">
              <w:rPr>
                <w:rFonts w:ascii="Times New Roman" w:hAnsi="Times New Roman" w:cs="Times New Roman"/>
                <w:sz w:val="20"/>
                <w:szCs w:val="22"/>
              </w:rPr>
              <w:t>сии для паренте</w:t>
            </w:r>
            <w:r w:rsidR="0073397E" w:rsidRPr="008E62CC">
              <w:rPr>
                <w:rFonts w:ascii="Times New Roman" w:hAnsi="Times New Roman" w:cs="Times New Roman"/>
                <w:sz w:val="20"/>
                <w:szCs w:val="22"/>
              </w:rPr>
              <w:t>-</w:t>
            </w:r>
            <w:r w:rsidRPr="008E62CC">
              <w:rPr>
                <w:rFonts w:ascii="Times New Roman" w:hAnsi="Times New Roman" w:cs="Times New Roman"/>
                <w:sz w:val="20"/>
                <w:szCs w:val="22"/>
              </w:rPr>
              <w:t>рального питания</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эмульсия для инфузий</w:t>
            </w:r>
          </w:p>
        </w:tc>
      </w:tr>
      <w:tr w:rsidR="00C63DB1" w:rsidRPr="008E62CC" w:rsidTr="0073397E">
        <w:tc>
          <w:tcPr>
            <w:tcW w:w="1020" w:type="dxa"/>
            <w:vMerge w:val="restart"/>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B05BB</w:t>
            </w:r>
          </w:p>
        </w:tc>
        <w:tc>
          <w:tcPr>
            <w:tcW w:w="2608" w:type="dxa"/>
            <w:vMerge w:val="restart"/>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растворы, влияющие на водно-электролитный баланс</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декстроза + калия хлорид + натрия хлорид + натрия цитрат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приема внутрь</w:t>
            </w:r>
          </w:p>
        </w:tc>
      </w:tr>
      <w:tr w:rsidR="00C63DB1" w:rsidRPr="008E62CC" w:rsidTr="0073397E">
        <w:tc>
          <w:tcPr>
            <w:tcW w:w="1020" w:type="dxa"/>
            <w:vMerge/>
            <w:tcBorders>
              <w:bottom w:val="nil"/>
            </w:tcBorders>
          </w:tcPr>
          <w:p w:rsidR="00C63DB1" w:rsidRPr="008E62CC" w:rsidRDefault="00C63DB1" w:rsidP="00EB40ED">
            <w:pPr>
              <w:rPr>
                <w:rFonts w:ascii="Times New Roman" w:hAnsi="Times New Roman"/>
                <w:sz w:val="20"/>
              </w:rPr>
            </w:pPr>
          </w:p>
        </w:tc>
        <w:tc>
          <w:tcPr>
            <w:tcW w:w="2608" w:type="dxa"/>
            <w:vMerge/>
            <w:tcBorders>
              <w:bottom w:val="nil"/>
            </w:tcBorders>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калия хлорид + натрия ацетат + натрия хлорид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tc>
      </w:tr>
      <w:tr w:rsidR="00C63DB1" w:rsidRPr="008E62CC" w:rsidTr="0073397E">
        <w:tc>
          <w:tcPr>
            <w:tcW w:w="1020" w:type="dxa"/>
            <w:vMerge/>
            <w:tcBorders>
              <w:bottom w:val="nil"/>
            </w:tcBorders>
          </w:tcPr>
          <w:p w:rsidR="00C63DB1" w:rsidRPr="008E62CC" w:rsidRDefault="00C63DB1" w:rsidP="00EB40ED">
            <w:pPr>
              <w:rPr>
                <w:rFonts w:ascii="Times New Roman" w:hAnsi="Times New Roman"/>
                <w:sz w:val="20"/>
              </w:rPr>
            </w:pPr>
          </w:p>
        </w:tc>
        <w:tc>
          <w:tcPr>
            <w:tcW w:w="2608" w:type="dxa"/>
            <w:vMerge/>
            <w:tcBorders>
              <w:bottom w:val="nil"/>
            </w:tcBorders>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меглюмина натрия сукцинат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tc>
      </w:tr>
      <w:tr w:rsidR="00C63DB1" w:rsidRPr="008E62CC" w:rsidTr="00725FEA">
        <w:tc>
          <w:tcPr>
            <w:tcW w:w="1020" w:type="dxa"/>
            <w:vMerge/>
            <w:tcBorders>
              <w:bottom w:val="nil"/>
            </w:tcBorders>
          </w:tcPr>
          <w:p w:rsidR="00C63DB1" w:rsidRPr="008E62CC" w:rsidRDefault="00C63DB1" w:rsidP="00EB40ED">
            <w:pPr>
              <w:rPr>
                <w:rFonts w:ascii="Times New Roman" w:hAnsi="Times New Roman"/>
                <w:sz w:val="20"/>
              </w:rPr>
            </w:pPr>
          </w:p>
        </w:tc>
        <w:tc>
          <w:tcPr>
            <w:tcW w:w="2608" w:type="dxa"/>
            <w:vMerge/>
            <w:tcBorders>
              <w:bottom w:val="nil"/>
            </w:tcBorders>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натрия лактата раствор сложный (калия хлорид + кальция хлорид + натрия хлорид + натрия лактат)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tc>
      </w:tr>
      <w:tr w:rsidR="00C63DB1" w:rsidRPr="008E62CC" w:rsidTr="00725FEA">
        <w:trPr>
          <w:trHeight w:val="1688"/>
        </w:trPr>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натрия хлорида раствор сложный (калия хлорид + кальция хлорид + натрия хлорид)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tc>
      </w:tr>
      <w:tr w:rsidR="00725FEA" w:rsidRPr="008E62CC" w:rsidTr="00725FEA">
        <w:tc>
          <w:tcPr>
            <w:tcW w:w="1020" w:type="dxa"/>
            <w:tcBorders>
              <w:top w:val="single" w:sz="4" w:space="0" w:color="auto"/>
              <w:bottom w:val="single" w:sz="4" w:space="0" w:color="auto"/>
            </w:tcBorders>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bottom w:val="single" w:sz="4" w:space="0" w:color="auto"/>
            </w:tcBorders>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725FEA">
        <w:tc>
          <w:tcPr>
            <w:tcW w:w="1020" w:type="dxa"/>
            <w:tcBorders>
              <w:top w:val="single" w:sz="4" w:space="0" w:color="auto"/>
            </w:tcBorders>
          </w:tcPr>
          <w:p w:rsidR="00C63DB1" w:rsidRPr="008E62CC" w:rsidRDefault="00C63DB1" w:rsidP="0073397E">
            <w:pPr>
              <w:pStyle w:val="ConsPlusNormal"/>
              <w:spacing w:line="233" w:lineRule="auto"/>
              <w:rPr>
                <w:rFonts w:ascii="Times New Roman" w:hAnsi="Times New Roman" w:cs="Times New Roman"/>
                <w:sz w:val="20"/>
                <w:szCs w:val="22"/>
              </w:rPr>
            </w:pPr>
          </w:p>
        </w:tc>
        <w:tc>
          <w:tcPr>
            <w:tcW w:w="2608" w:type="dxa"/>
            <w:tcBorders>
              <w:top w:val="single" w:sz="4" w:space="0" w:color="auto"/>
            </w:tcBorders>
          </w:tcPr>
          <w:p w:rsidR="00C63DB1" w:rsidRPr="008E62CC" w:rsidRDefault="00C63DB1" w:rsidP="0073397E">
            <w:pPr>
              <w:pStyle w:val="ConsPlusNormal"/>
              <w:spacing w:line="233" w:lineRule="auto"/>
              <w:rPr>
                <w:rFonts w:ascii="Times New Roman" w:hAnsi="Times New Roman" w:cs="Times New Roman"/>
                <w:sz w:val="20"/>
                <w:szCs w:val="22"/>
              </w:rPr>
            </w:pPr>
          </w:p>
        </w:tc>
        <w:tc>
          <w:tcPr>
            <w:tcW w:w="1814" w:type="dxa"/>
          </w:tcPr>
          <w:p w:rsidR="00C63DB1" w:rsidRPr="008E62CC" w:rsidRDefault="00C63DB1" w:rsidP="0073397E">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натрия хлорид + калия хлорид + кальция хлорида дигидрат + магния хлорида гексагидрат + натрия ацетата тригидрат + яблочная кислота</w:t>
            </w:r>
          </w:p>
        </w:tc>
        <w:tc>
          <w:tcPr>
            <w:tcW w:w="3976" w:type="dxa"/>
          </w:tcPr>
          <w:p w:rsidR="00C63DB1" w:rsidRPr="008E62CC" w:rsidRDefault="00C63DB1" w:rsidP="0073397E">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tc>
      </w:tr>
      <w:tr w:rsidR="00C63DB1" w:rsidRPr="008E62CC" w:rsidTr="00C63DB1">
        <w:tc>
          <w:tcPr>
            <w:tcW w:w="1020" w:type="dxa"/>
          </w:tcPr>
          <w:p w:rsidR="00C63DB1" w:rsidRPr="008E62CC" w:rsidRDefault="00C63DB1" w:rsidP="0073397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B05BC</w:t>
            </w:r>
          </w:p>
        </w:tc>
        <w:tc>
          <w:tcPr>
            <w:tcW w:w="2608" w:type="dxa"/>
          </w:tcPr>
          <w:p w:rsidR="00C63DB1" w:rsidRPr="008E62CC" w:rsidRDefault="00C63DB1" w:rsidP="0073397E">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растворы с осмодиурети</w:t>
            </w:r>
            <w:r w:rsidR="0073397E" w:rsidRPr="008E62CC">
              <w:rPr>
                <w:rFonts w:ascii="Times New Roman" w:hAnsi="Times New Roman" w:cs="Times New Roman"/>
                <w:sz w:val="20"/>
                <w:szCs w:val="22"/>
              </w:rPr>
              <w:t>-</w:t>
            </w:r>
            <w:r w:rsidRPr="008E62CC">
              <w:rPr>
                <w:rFonts w:ascii="Times New Roman" w:hAnsi="Times New Roman" w:cs="Times New Roman"/>
                <w:sz w:val="20"/>
                <w:szCs w:val="22"/>
              </w:rPr>
              <w:t>ческим действием</w:t>
            </w:r>
          </w:p>
        </w:tc>
        <w:tc>
          <w:tcPr>
            <w:tcW w:w="1814" w:type="dxa"/>
          </w:tcPr>
          <w:p w:rsidR="00C63DB1" w:rsidRPr="008E62CC" w:rsidRDefault="00C63DB1" w:rsidP="0073397E">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маннитол</w:t>
            </w:r>
          </w:p>
        </w:tc>
        <w:tc>
          <w:tcPr>
            <w:tcW w:w="3976" w:type="dxa"/>
          </w:tcPr>
          <w:p w:rsidR="00C63DB1" w:rsidRPr="008E62CC" w:rsidRDefault="00C63DB1" w:rsidP="0073397E">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порошок для ингаляций дозированный;</w:t>
            </w:r>
          </w:p>
          <w:p w:rsidR="00C63DB1" w:rsidRPr="008E62CC" w:rsidRDefault="00C63DB1" w:rsidP="0073397E">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tc>
      </w:tr>
      <w:tr w:rsidR="00C63DB1" w:rsidRPr="008E62CC" w:rsidTr="00C63DB1">
        <w:tc>
          <w:tcPr>
            <w:tcW w:w="1020" w:type="dxa"/>
          </w:tcPr>
          <w:p w:rsidR="00C63DB1" w:rsidRPr="008E62CC" w:rsidRDefault="00C63DB1" w:rsidP="0073397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B05C</w:t>
            </w:r>
          </w:p>
        </w:tc>
        <w:tc>
          <w:tcPr>
            <w:tcW w:w="2608" w:type="dxa"/>
          </w:tcPr>
          <w:p w:rsidR="00C63DB1" w:rsidRPr="008E62CC" w:rsidRDefault="00C63DB1" w:rsidP="0073397E">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ирригационные растворы</w:t>
            </w:r>
          </w:p>
        </w:tc>
        <w:tc>
          <w:tcPr>
            <w:tcW w:w="1814" w:type="dxa"/>
          </w:tcPr>
          <w:p w:rsidR="00C63DB1" w:rsidRPr="008E62CC" w:rsidRDefault="00C63DB1" w:rsidP="0073397E">
            <w:pPr>
              <w:pStyle w:val="ConsPlusNormal"/>
              <w:spacing w:line="233" w:lineRule="auto"/>
              <w:rPr>
                <w:rFonts w:ascii="Times New Roman" w:hAnsi="Times New Roman" w:cs="Times New Roman"/>
                <w:sz w:val="20"/>
                <w:szCs w:val="22"/>
              </w:rPr>
            </w:pPr>
          </w:p>
        </w:tc>
        <w:tc>
          <w:tcPr>
            <w:tcW w:w="3976" w:type="dxa"/>
          </w:tcPr>
          <w:p w:rsidR="00C63DB1" w:rsidRPr="008E62CC" w:rsidRDefault="00C63DB1" w:rsidP="0073397E">
            <w:pPr>
              <w:pStyle w:val="ConsPlusNormal"/>
              <w:spacing w:line="233" w:lineRule="auto"/>
              <w:rPr>
                <w:rFonts w:ascii="Times New Roman" w:hAnsi="Times New Roman" w:cs="Times New Roman"/>
                <w:sz w:val="20"/>
                <w:szCs w:val="22"/>
              </w:rPr>
            </w:pPr>
          </w:p>
        </w:tc>
      </w:tr>
      <w:tr w:rsidR="00C63DB1" w:rsidRPr="008E62CC" w:rsidTr="00C63DB1">
        <w:tc>
          <w:tcPr>
            <w:tcW w:w="1020" w:type="dxa"/>
          </w:tcPr>
          <w:p w:rsidR="00C63DB1" w:rsidRPr="008E62CC" w:rsidRDefault="00C63DB1" w:rsidP="0073397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B05CX</w:t>
            </w:r>
          </w:p>
        </w:tc>
        <w:tc>
          <w:tcPr>
            <w:tcW w:w="2608" w:type="dxa"/>
          </w:tcPr>
          <w:p w:rsidR="00C63DB1" w:rsidRPr="008E62CC" w:rsidRDefault="00C63DB1" w:rsidP="0073397E">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другие ирригационные растворы</w:t>
            </w:r>
          </w:p>
        </w:tc>
        <w:tc>
          <w:tcPr>
            <w:tcW w:w="1814" w:type="dxa"/>
          </w:tcPr>
          <w:p w:rsidR="00C63DB1" w:rsidRPr="008E62CC" w:rsidRDefault="00C63DB1" w:rsidP="0073397E">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декстроза</w:t>
            </w:r>
          </w:p>
        </w:tc>
        <w:tc>
          <w:tcPr>
            <w:tcW w:w="3976" w:type="dxa"/>
          </w:tcPr>
          <w:p w:rsidR="00C63DB1" w:rsidRPr="008E62CC" w:rsidRDefault="00C63DB1" w:rsidP="0073397E">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p w:rsidR="00C63DB1" w:rsidRPr="008E62CC" w:rsidRDefault="00C63DB1" w:rsidP="0073397E">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tc>
      </w:tr>
      <w:tr w:rsidR="00C63DB1" w:rsidRPr="008E62CC" w:rsidTr="00C63DB1">
        <w:tc>
          <w:tcPr>
            <w:tcW w:w="1020" w:type="dxa"/>
          </w:tcPr>
          <w:p w:rsidR="00C63DB1" w:rsidRPr="008E62CC" w:rsidRDefault="00C63DB1" w:rsidP="0073397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B05D</w:t>
            </w:r>
          </w:p>
        </w:tc>
        <w:tc>
          <w:tcPr>
            <w:tcW w:w="2608" w:type="dxa"/>
          </w:tcPr>
          <w:p w:rsidR="00C63DB1" w:rsidRPr="008E62CC" w:rsidRDefault="00C63DB1" w:rsidP="0073397E">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растворы для перитоне</w:t>
            </w:r>
            <w:r w:rsidR="0073397E" w:rsidRPr="008E62CC">
              <w:rPr>
                <w:rFonts w:ascii="Times New Roman" w:hAnsi="Times New Roman" w:cs="Times New Roman"/>
                <w:sz w:val="20"/>
                <w:szCs w:val="22"/>
              </w:rPr>
              <w:t>-</w:t>
            </w:r>
            <w:r w:rsidRPr="008E62CC">
              <w:rPr>
                <w:rFonts w:ascii="Times New Roman" w:hAnsi="Times New Roman" w:cs="Times New Roman"/>
                <w:sz w:val="20"/>
                <w:szCs w:val="22"/>
              </w:rPr>
              <w:t>ального диализа</w:t>
            </w:r>
          </w:p>
        </w:tc>
        <w:tc>
          <w:tcPr>
            <w:tcW w:w="1814" w:type="dxa"/>
          </w:tcPr>
          <w:p w:rsidR="00C63DB1" w:rsidRPr="008E62CC" w:rsidRDefault="00C63DB1" w:rsidP="0073397E">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растворы для перитонеального диализа</w:t>
            </w:r>
          </w:p>
        </w:tc>
        <w:tc>
          <w:tcPr>
            <w:tcW w:w="3976" w:type="dxa"/>
          </w:tcPr>
          <w:p w:rsidR="00C63DB1" w:rsidRPr="008E62CC" w:rsidRDefault="00C63DB1" w:rsidP="0073397E">
            <w:pPr>
              <w:pStyle w:val="ConsPlusNormal"/>
              <w:spacing w:line="233" w:lineRule="auto"/>
              <w:rPr>
                <w:rFonts w:ascii="Times New Roman" w:hAnsi="Times New Roman" w:cs="Times New Roman"/>
                <w:sz w:val="20"/>
                <w:szCs w:val="22"/>
              </w:rPr>
            </w:pPr>
          </w:p>
        </w:tc>
      </w:tr>
      <w:tr w:rsidR="00C63DB1" w:rsidRPr="008E62CC" w:rsidTr="00BD60B0">
        <w:tc>
          <w:tcPr>
            <w:tcW w:w="1020" w:type="dxa"/>
            <w:tcBorders>
              <w:bottom w:val="single" w:sz="4" w:space="0" w:color="auto"/>
            </w:tcBorders>
          </w:tcPr>
          <w:p w:rsidR="00C63DB1" w:rsidRPr="008E62CC" w:rsidRDefault="00C63DB1" w:rsidP="0073397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B05X</w:t>
            </w:r>
          </w:p>
        </w:tc>
        <w:tc>
          <w:tcPr>
            <w:tcW w:w="2608" w:type="dxa"/>
            <w:tcBorders>
              <w:bottom w:val="single" w:sz="4" w:space="0" w:color="auto"/>
            </w:tcBorders>
          </w:tcPr>
          <w:p w:rsidR="00C63DB1" w:rsidRPr="008E62CC" w:rsidRDefault="00C63DB1" w:rsidP="0073397E">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добавки к растворам для внутривенного введения</w:t>
            </w:r>
          </w:p>
        </w:tc>
        <w:tc>
          <w:tcPr>
            <w:tcW w:w="1814" w:type="dxa"/>
          </w:tcPr>
          <w:p w:rsidR="00C63DB1" w:rsidRPr="008E62CC" w:rsidRDefault="00C63DB1" w:rsidP="0073397E">
            <w:pPr>
              <w:pStyle w:val="ConsPlusNormal"/>
              <w:spacing w:line="233" w:lineRule="auto"/>
              <w:rPr>
                <w:rFonts w:ascii="Times New Roman" w:hAnsi="Times New Roman" w:cs="Times New Roman"/>
                <w:sz w:val="20"/>
                <w:szCs w:val="22"/>
              </w:rPr>
            </w:pPr>
          </w:p>
        </w:tc>
        <w:tc>
          <w:tcPr>
            <w:tcW w:w="3976" w:type="dxa"/>
          </w:tcPr>
          <w:p w:rsidR="00C63DB1" w:rsidRPr="008E62CC" w:rsidRDefault="00C63DB1" w:rsidP="0073397E">
            <w:pPr>
              <w:pStyle w:val="ConsPlusNormal"/>
              <w:spacing w:line="233" w:lineRule="auto"/>
              <w:rPr>
                <w:rFonts w:ascii="Times New Roman" w:hAnsi="Times New Roman" w:cs="Times New Roman"/>
                <w:sz w:val="20"/>
                <w:szCs w:val="22"/>
              </w:rPr>
            </w:pPr>
          </w:p>
        </w:tc>
      </w:tr>
      <w:tr w:rsidR="00C63DB1" w:rsidRPr="008E62CC" w:rsidTr="00BD60B0">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B05XA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растворы электролитов</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калия хлорид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BD60B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магния сульфат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tc>
      </w:tr>
      <w:tr w:rsidR="00C63DB1" w:rsidRPr="008E62CC" w:rsidTr="00BD60B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натрия гидрокарбонат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tc>
      </w:tr>
      <w:tr w:rsidR="00C63DB1" w:rsidRPr="008E62CC" w:rsidTr="00BD60B0">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натрия хлорид</w:t>
            </w:r>
          </w:p>
        </w:tc>
        <w:tc>
          <w:tcPr>
            <w:tcW w:w="3976" w:type="dxa"/>
          </w:tcPr>
          <w:p w:rsidR="00C63DB1" w:rsidRPr="008E62CC" w:rsidRDefault="00C63DB1" w:rsidP="0073397E">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инъ</w:t>
            </w:r>
            <w:r w:rsidR="0073397E" w:rsidRPr="008E62CC">
              <w:rPr>
                <w:rFonts w:ascii="Times New Roman" w:hAnsi="Times New Roman" w:cs="Times New Roman"/>
                <w:sz w:val="20"/>
                <w:szCs w:val="22"/>
              </w:rPr>
              <w:t>-</w:t>
            </w:r>
            <w:r w:rsidRPr="008E62CC">
              <w:rPr>
                <w:rFonts w:ascii="Times New Roman" w:hAnsi="Times New Roman" w:cs="Times New Roman"/>
                <w:sz w:val="20"/>
                <w:szCs w:val="22"/>
              </w:rPr>
              <w:t>екций;</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растворитель для приготовления лекарственных форм для инъекций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сердечно-сосудистая система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C01</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заболеваний сердца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C01A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сердечные гликозиды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C01AA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гликозиды наперстянки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дигоксин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p w:rsidR="00C63DB1" w:rsidRPr="008E62CC" w:rsidRDefault="00C63DB1" w:rsidP="0073397E">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(для детей)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C01B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антиаритмические препараты, классы I и III</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C01BA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антиаритмические препараты, класс IA</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прокаинамид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73397E">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p>
        </w:tc>
      </w:tr>
      <w:tr w:rsidR="00725FEA" w:rsidRPr="008E62CC" w:rsidTr="00C63DB1">
        <w:tc>
          <w:tcPr>
            <w:tcW w:w="1020"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C01BB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антиаритмические препараты, класс IB</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лидокаин</w:t>
            </w:r>
          </w:p>
        </w:tc>
        <w:tc>
          <w:tcPr>
            <w:tcW w:w="3976" w:type="dxa"/>
          </w:tcPr>
          <w:p w:rsidR="00C63DB1" w:rsidRPr="008E62CC" w:rsidRDefault="00C63DB1" w:rsidP="0073397E">
            <w:pPr>
              <w:pStyle w:val="ConsPlusNormal"/>
              <w:rPr>
                <w:rFonts w:ascii="Times New Roman" w:hAnsi="Times New Roman" w:cs="Times New Roman"/>
                <w:sz w:val="20"/>
                <w:szCs w:val="22"/>
              </w:rPr>
            </w:pPr>
            <w:r w:rsidRPr="008E62CC">
              <w:rPr>
                <w:rFonts w:ascii="Times New Roman" w:hAnsi="Times New Roman" w:cs="Times New Roman"/>
                <w:sz w:val="20"/>
                <w:szCs w:val="22"/>
              </w:rPr>
              <w:t>гель для местного применения;</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капли глазные;</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инъекций;</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спрей для местного и наружного применения;</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спрей для местного и наружного приме</w:t>
            </w:r>
            <w:r w:rsidR="0073397E" w:rsidRPr="008E62CC">
              <w:rPr>
                <w:rFonts w:ascii="Times New Roman" w:hAnsi="Times New Roman" w:cs="Times New Roman"/>
                <w:sz w:val="20"/>
                <w:szCs w:val="22"/>
              </w:rPr>
              <w:t>-</w:t>
            </w:r>
            <w:r w:rsidRPr="008E62CC">
              <w:rPr>
                <w:rFonts w:ascii="Times New Roman" w:hAnsi="Times New Roman" w:cs="Times New Roman"/>
                <w:sz w:val="20"/>
                <w:szCs w:val="22"/>
              </w:rPr>
              <w:t>нения дозированный;</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спрей для мест</w:t>
            </w:r>
            <w:r w:rsidR="0073397E" w:rsidRPr="008E62CC">
              <w:rPr>
                <w:rFonts w:ascii="Times New Roman" w:hAnsi="Times New Roman" w:cs="Times New Roman"/>
                <w:sz w:val="20"/>
                <w:szCs w:val="22"/>
              </w:rPr>
              <w:t>-</w:t>
            </w:r>
            <w:r w:rsidRPr="008E62CC">
              <w:rPr>
                <w:rFonts w:ascii="Times New Roman" w:hAnsi="Times New Roman" w:cs="Times New Roman"/>
                <w:sz w:val="20"/>
                <w:szCs w:val="22"/>
              </w:rPr>
              <w:t>ного применения дозированный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C01BC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антиаритмические препараты, класс IC</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пропафенон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C01BD</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антиаритмические препараты, класс III</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амиодарон</w:t>
            </w:r>
          </w:p>
        </w:tc>
        <w:tc>
          <w:tcPr>
            <w:tcW w:w="3976" w:type="dxa"/>
          </w:tcPr>
          <w:p w:rsidR="00C63DB1" w:rsidRPr="008E62CC" w:rsidRDefault="00C63DB1" w:rsidP="0073397E">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внутривенного введения;</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внутривенного введения;</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C01BG</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антиаритмические препараты, классы I и III</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лаппаконитина гидробромид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725FEA">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C01C</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кардиотонические сред</w:t>
            </w:r>
            <w:r w:rsidR="0073397E" w:rsidRPr="008E62CC">
              <w:rPr>
                <w:rFonts w:ascii="Times New Roman" w:hAnsi="Times New Roman" w:cs="Times New Roman"/>
                <w:sz w:val="20"/>
                <w:szCs w:val="22"/>
              </w:rPr>
              <w:t>-</w:t>
            </w:r>
            <w:r w:rsidRPr="008E62CC">
              <w:rPr>
                <w:rFonts w:ascii="Times New Roman" w:hAnsi="Times New Roman" w:cs="Times New Roman"/>
                <w:sz w:val="20"/>
                <w:szCs w:val="22"/>
              </w:rPr>
              <w:t>ства, кроме сердечных гликозидов</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725FEA">
        <w:tc>
          <w:tcPr>
            <w:tcW w:w="1020" w:type="dxa"/>
            <w:tcBorders>
              <w:bottom w:val="nil"/>
            </w:tcBorders>
          </w:tcPr>
          <w:p w:rsidR="00C63DB1" w:rsidRPr="008E62CC" w:rsidRDefault="00C63DB1" w:rsidP="00725FEA">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C01CA</w:t>
            </w:r>
          </w:p>
        </w:tc>
        <w:tc>
          <w:tcPr>
            <w:tcW w:w="2608" w:type="dxa"/>
            <w:tcBorders>
              <w:bottom w:val="nil"/>
            </w:tcBorders>
          </w:tcPr>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адренергические и дофаминергические средства</w:t>
            </w:r>
          </w:p>
        </w:tc>
        <w:tc>
          <w:tcPr>
            <w:tcW w:w="1814" w:type="dxa"/>
          </w:tcPr>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добутамин</w:t>
            </w:r>
          </w:p>
        </w:tc>
        <w:tc>
          <w:tcPr>
            <w:tcW w:w="3976" w:type="dxa"/>
          </w:tcPr>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лиофилизат для приготов</w:t>
            </w:r>
            <w:r w:rsidR="0073397E" w:rsidRPr="008E62CC">
              <w:rPr>
                <w:rFonts w:ascii="Times New Roman" w:hAnsi="Times New Roman" w:cs="Times New Roman"/>
                <w:sz w:val="20"/>
                <w:szCs w:val="22"/>
              </w:rPr>
              <w:t>-</w:t>
            </w:r>
            <w:r w:rsidRPr="008E62CC">
              <w:rPr>
                <w:rFonts w:ascii="Times New Roman" w:hAnsi="Times New Roman" w:cs="Times New Roman"/>
                <w:sz w:val="20"/>
                <w:szCs w:val="22"/>
              </w:rPr>
              <w:t>ления раствора для инфузий;</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инфузий</w:t>
            </w:r>
          </w:p>
        </w:tc>
      </w:tr>
      <w:tr w:rsidR="00C63DB1" w:rsidRPr="008E62CC" w:rsidTr="00725FEA">
        <w:tc>
          <w:tcPr>
            <w:tcW w:w="1020" w:type="dxa"/>
            <w:tcBorders>
              <w:top w:val="nil"/>
              <w:bottom w:val="nil"/>
            </w:tcBorders>
          </w:tcPr>
          <w:p w:rsidR="00C63DB1" w:rsidRPr="008E62CC" w:rsidRDefault="00C63DB1" w:rsidP="00725FEA">
            <w:pPr>
              <w:pStyle w:val="ConsPlusNormal"/>
              <w:spacing w:line="233" w:lineRule="auto"/>
              <w:rPr>
                <w:rFonts w:ascii="Times New Roman" w:hAnsi="Times New Roman" w:cs="Times New Roman"/>
                <w:sz w:val="20"/>
                <w:szCs w:val="22"/>
              </w:rPr>
            </w:pPr>
          </w:p>
        </w:tc>
        <w:tc>
          <w:tcPr>
            <w:tcW w:w="2608" w:type="dxa"/>
            <w:tcBorders>
              <w:top w:val="nil"/>
              <w:bottom w:val="nil"/>
            </w:tcBorders>
          </w:tcPr>
          <w:p w:rsidR="00C63DB1" w:rsidRPr="008E62CC" w:rsidRDefault="00C63DB1" w:rsidP="00725FEA">
            <w:pPr>
              <w:pStyle w:val="ConsPlusNormal"/>
              <w:spacing w:line="233" w:lineRule="auto"/>
              <w:rPr>
                <w:rFonts w:ascii="Times New Roman" w:hAnsi="Times New Roman" w:cs="Times New Roman"/>
                <w:sz w:val="20"/>
                <w:szCs w:val="22"/>
              </w:rPr>
            </w:pPr>
          </w:p>
        </w:tc>
        <w:tc>
          <w:tcPr>
            <w:tcW w:w="1814" w:type="dxa"/>
          </w:tcPr>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допамин</w:t>
            </w:r>
          </w:p>
        </w:tc>
        <w:tc>
          <w:tcPr>
            <w:tcW w:w="3976" w:type="dxa"/>
          </w:tcPr>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инъекций</w:t>
            </w:r>
          </w:p>
        </w:tc>
      </w:tr>
      <w:tr w:rsidR="00C63DB1" w:rsidRPr="008E62CC" w:rsidTr="0073397E">
        <w:tc>
          <w:tcPr>
            <w:tcW w:w="1020" w:type="dxa"/>
            <w:tcBorders>
              <w:top w:val="nil"/>
              <w:bottom w:val="nil"/>
            </w:tcBorders>
          </w:tcPr>
          <w:p w:rsidR="00C63DB1" w:rsidRPr="008E62CC" w:rsidRDefault="00C63DB1" w:rsidP="00725FEA">
            <w:pPr>
              <w:pStyle w:val="ConsPlusNormal"/>
              <w:spacing w:line="233" w:lineRule="auto"/>
              <w:rPr>
                <w:rFonts w:ascii="Times New Roman" w:hAnsi="Times New Roman" w:cs="Times New Roman"/>
                <w:sz w:val="20"/>
                <w:szCs w:val="22"/>
              </w:rPr>
            </w:pPr>
          </w:p>
        </w:tc>
        <w:tc>
          <w:tcPr>
            <w:tcW w:w="2608" w:type="dxa"/>
            <w:tcBorders>
              <w:top w:val="nil"/>
              <w:bottom w:val="nil"/>
            </w:tcBorders>
          </w:tcPr>
          <w:p w:rsidR="00C63DB1" w:rsidRPr="008E62CC" w:rsidRDefault="00C63DB1" w:rsidP="00725FEA">
            <w:pPr>
              <w:pStyle w:val="ConsPlusNormal"/>
              <w:spacing w:line="233" w:lineRule="auto"/>
              <w:rPr>
                <w:rFonts w:ascii="Times New Roman" w:hAnsi="Times New Roman" w:cs="Times New Roman"/>
                <w:sz w:val="20"/>
                <w:szCs w:val="22"/>
              </w:rPr>
            </w:pPr>
          </w:p>
        </w:tc>
        <w:tc>
          <w:tcPr>
            <w:tcW w:w="1814" w:type="dxa"/>
          </w:tcPr>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норэпинефрин</w:t>
            </w:r>
          </w:p>
        </w:tc>
        <w:tc>
          <w:tcPr>
            <w:tcW w:w="3976" w:type="dxa"/>
          </w:tcPr>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внутривенного введения</w:t>
            </w:r>
          </w:p>
        </w:tc>
      </w:tr>
      <w:tr w:rsidR="00C63DB1" w:rsidRPr="008E62CC" w:rsidTr="0073397E">
        <w:tc>
          <w:tcPr>
            <w:tcW w:w="1020" w:type="dxa"/>
            <w:tcBorders>
              <w:top w:val="nil"/>
              <w:bottom w:val="nil"/>
            </w:tcBorders>
          </w:tcPr>
          <w:p w:rsidR="00C63DB1" w:rsidRPr="008E62CC" w:rsidRDefault="00C63DB1" w:rsidP="00725FEA">
            <w:pPr>
              <w:pStyle w:val="ConsPlusNormal"/>
              <w:spacing w:line="233" w:lineRule="auto"/>
              <w:rPr>
                <w:rFonts w:ascii="Times New Roman" w:hAnsi="Times New Roman" w:cs="Times New Roman"/>
                <w:sz w:val="20"/>
                <w:szCs w:val="22"/>
              </w:rPr>
            </w:pPr>
          </w:p>
        </w:tc>
        <w:tc>
          <w:tcPr>
            <w:tcW w:w="2608" w:type="dxa"/>
            <w:tcBorders>
              <w:top w:val="nil"/>
              <w:bottom w:val="nil"/>
            </w:tcBorders>
          </w:tcPr>
          <w:p w:rsidR="00C63DB1" w:rsidRPr="008E62CC" w:rsidRDefault="00C63DB1" w:rsidP="00725FEA">
            <w:pPr>
              <w:pStyle w:val="ConsPlusNormal"/>
              <w:spacing w:line="233" w:lineRule="auto"/>
              <w:rPr>
                <w:rFonts w:ascii="Times New Roman" w:hAnsi="Times New Roman" w:cs="Times New Roman"/>
                <w:sz w:val="20"/>
                <w:szCs w:val="22"/>
              </w:rPr>
            </w:pPr>
          </w:p>
        </w:tc>
        <w:tc>
          <w:tcPr>
            <w:tcW w:w="1814" w:type="dxa"/>
          </w:tcPr>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фенилэфрин</w:t>
            </w:r>
          </w:p>
        </w:tc>
        <w:tc>
          <w:tcPr>
            <w:tcW w:w="3976" w:type="dxa"/>
          </w:tcPr>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73397E">
        <w:tc>
          <w:tcPr>
            <w:tcW w:w="1020" w:type="dxa"/>
            <w:tcBorders>
              <w:top w:val="nil"/>
            </w:tcBorders>
          </w:tcPr>
          <w:p w:rsidR="00C63DB1" w:rsidRPr="008E62CC" w:rsidRDefault="00C63DB1" w:rsidP="00725FEA">
            <w:pPr>
              <w:pStyle w:val="ConsPlusNormal"/>
              <w:spacing w:line="233" w:lineRule="auto"/>
              <w:rPr>
                <w:rFonts w:ascii="Times New Roman" w:hAnsi="Times New Roman" w:cs="Times New Roman"/>
                <w:sz w:val="20"/>
                <w:szCs w:val="22"/>
              </w:rPr>
            </w:pPr>
          </w:p>
        </w:tc>
        <w:tc>
          <w:tcPr>
            <w:tcW w:w="2608" w:type="dxa"/>
            <w:tcBorders>
              <w:top w:val="nil"/>
            </w:tcBorders>
          </w:tcPr>
          <w:p w:rsidR="00C63DB1" w:rsidRPr="008E62CC" w:rsidRDefault="00C63DB1" w:rsidP="00725FEA">
            <w:pPr>
              <w:pStyle w:val="ConsPlusNormal"/>
              <w:spacing w:line="233" w:lineRule="auto"/>
              <w:rPr>
                <w:rFonts w:ascii="Times New Roman" w:hAnsi="Times New Roman" w:cs="Times New Roman"/>
                <w:sz w:val="20"/>
                <w:szCs w:val="22"/>
              </w:rPr>
            </w:pPr>
          </w:p>
        </w:tc>
        <w:tc>
          <w:tcPr>
            <w:tcW w:w="1814" w:type="dxa"/>
          </w:tcPr>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эпинефрин</w:t>
            </w:r>
          </w:p>
        </w:tc>
        <w:tc>
          <w:tcPr>
            <w:tcW w:w="3976" w:type="dxa"/>
          </w:tcPr>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C63DB1">
        <w:tc>
          <w:tcPr>
            <w:tcW w:w="1020" w:type="dxa"/>
          </w:tcPr>
          <w:p w:rsidR="00C63DB1" w:rsidRPr="008E62CC" w:rsidRDefault="00C63DB1" w:rsidP="00725FEA">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C01CX</w:t>
            </w:r>
          </w:p>
        </w:tc>
        <w:tc>
          <w:tcPr>
            <w:tcW w:w="2608" w:type="dxa"/>
          </w:tcPr>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другие кардиотонические средства</w:t>
            </w:r>
          </w:p>
        </w:tc>
        <w:tc>
          <w:tcPr>
            <w:tcW w:w="1814" w:type="dxa"/>
          </w:tcPr>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левосимендан</w:t>
            </w:r>
          </w:p>
        </w:tc>
        <w:tc>
          <w:tcPr>
            <w:tcW w:w="3976" w:type="dxa"/>
          </w:tcPr>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BD60B0">
        <w:tc>
          <w:tcPr>
            <w:tcW w:w="1020" w:type="dxa"/>
            <w:tcBorders>
              <w:bottom w:val="single" w:sz="4" w:space="0" w:color="auto"/>
            </w:tcBorders>
          </w:tcPr>
          <w:p w:rsidR="00C63DB1" w:rsidRPr="008E62CC" w:rsidRDefault="00C63DB1" w:rsidP="00725FEA">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C01D</w:t>
            </w:r>
          </w:p>
        </w:tc>
        <w:tc>
          <w:tcPr>
            <w:tcW w:w="2608" w:type="dxa"/>
            <w:tcBorders>
              <w:bottom w:val="single" w:sz="4" w:space="0" w:color="auto"/>
            </w:tcBorders>
          </w:tcPr>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вазодилататоры для лече</w:t>
            </w:r>
            <w:r w:rsidR="0073397E" w:rsidRPr="008E62CC">
              <w:rPr>
                <w:rFonts w:ascii="Times New Roman" w:hAnsi="Times New Roman" w:cs="Times New Roman"/>
                <w:sz w:val="20"/>
                <w:szCs w:val="22"/>
              </w:rPr>
              <w:t>-</w:t>
            </w:r>
            <w:r w:rsidRPr="008E62CC">
              <w:rPr>
                <w:rFonts w:ascii="Times New Roman" w:hAnsi="Times New Roman" w:cs="Times New Roman"/>
                <w:sz w:val="20"/>
                <w:szCs w:val="22"/>
              </w:rPr>
              <w:t>ния заболеваний сердца</w:t>
            </w:r>
          </w:p>
        </w:tc>
        <w:tc>
          <w:tcPr>
            <w:tcW w:w="1814" w:type="dxa"/>
          </w:tcPr>
          <w:p w:rsidR="00C63DB1" w:rsidRPr="008E62CC" w:rsidRDefault="00C63DB1" w:rsidP="00725FEA">
            <w:pPr>
              <w:pStyle w:val="ConsPlusNormal"/>
              <w:spacing w:line="233" w:lineRule="auto"/>
              <w:rPr>
                <w:rFonts w:ascii="Times New Roman" w:hAnsi="Times New Roman" w:cs="Times New Roman"/>
                <w:sz w:val="20"/>
                <w:szCs w:val="22"/>
              </w:rPr>
            </w:pPr>
          </w:p>
        </w:tc>
        <w:tc>
          <w:tcPr>
            <w:tcW w:w="3976" w:type="dxa"/>
          </w:tcPr>
          <w:p w:rsidR="00C63DB1" w:rsidRPr="008E62CC" w:rsidRDefault="00C63DB1" w:rsidP="00725FEA">
            <w:pPr>
              <w:pStyle w:val="ConsPlusNormal"/>
              <w:spacing w:line="233" w:lineRule="auto"/>
              <w:rPr>
                <w:rFonts w:ascii="Times New Roman" w:hAnsi="Times New Roman" w:cs="Times New Roman"/>
                <w:sz w:val="20"/>
                <w:szCs w:val="22"/>
              </w:rPr>
            </w:pPr>
          </w:p>
        </w:tc>
      </w:tr>
      <w:tr w:rsidR="00C63DB1" w:rsidRPr="008E62CC" w:rsidTr="00725FEA">
        <w:tc>
          <w:tcPr>
            <w:tcW w:w="1020" w:type="dxa"/>
            <w:tcBorders>
              <w:bottom w:val="nil"/>
            </w:tcBorders>
          </w:tcPr>
          <w:p w:rsidR="00C63DB1" w:rsidRPr="008E62CC" w:rsidRDefault="00C63DB1" w:rsidP="00725FEA">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C01DA</w:t>
            </w:r>
          </w:p>
        </w:tc>
        <w:tc>
          <w:tcPr>
            <w:tcW w:w="2608" w:type="dxa"/>
            <w:tcBorders>
              <w:bottom w:val="nil"/>
            </w:tcBorders>
          </w:tcPr>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органические нитраты</w:t>
            </w:r>
          </w:p>
        </w:tc>
        <w:tc>
          <w:tcPr>
            <w:tcW w:w="1814" w:type="dxa"/>
          </w:tcPr>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изосорбида динитрат</w:t>
            </w:r>
          </w:p>
        </w:tc>
        <w:tc>
          <w:tcPr>
            <w:tcW w:w="3976" w:type="dxa"/>
          </w:tcPr>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спрей дозированный;</w:t>
            </w:r>
          </w:p>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спрей подъязычный дозированный;</w:t>
            </w:r>
          </w:p>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таблетки;</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пролонгированного действия</w:t>
            </w:r>
          </w:p>
        </w:tc>
      </w:tr>
      <w:tr w:rsidR="00C63DB1" w:rsidRPr="008E62CC" w:rsidTr="00725FEA">
        <w:trPr>
          <w:trHeight w:val="151"/>
        </w:trPr>
        <w:tc>
          <w:tcPr>
            <w:tcW w:w="1020" w:type="dxa"/>
            <w:tcBorders>
              <w:top w:val="nil"/>
              <w:bottom w:val="single" w:sz="4" w:space="0" w:color="auto"/>
            </w:tcBorders>
          </w:tcPr>
          <w:p w:rsidR="00C63DB1" w:rsidRPr="008E62CC" w:rsidRDefault="00C63DB1" w:rsidP="00725FEA">
            <w:pPr>
              <w:pStyle w:val="ConsPlusNormal"/>
              <w:spacing w:line="233" w:lineRule="auto"/>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725FEA">
            <w:pPr>
              <w:pStyle w:val="ConsPlusNormal"/>
              <w:spacing w:line="233" w:lineRule="auto"/>
              <w:rPr>
                <w:rFonts w:ascii="Times New Roman" w:hAnsi="Times New Roman" w:cs="Times New Roman"/>
                <w:sz w:val="20"/>
                <w:szCs w:val="22"/>
              </w:rPr>
            </w:pPr>
          </w:p>
        </w:tc>
        <w:tc>
          <w:tcPr>
            <w:tcW w:w="1814" w:type="dxa"/>
          </w:tcPr>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изосорбида мононитрат</w:t>
            </w:r>
          </w:p>
        </w:tc>
        <w:tc>
          <w:tcPr>
            <w:tcW w:w="3976" w:type="dxa"/>
          </w:tcPr>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капсулы;</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капсулы пролонгированного действия;</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капсулы ретард;</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капсулы с пролонгированным высвобождением;</w:t>
            </w:r>
          </w:p>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таблетки;</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пролонгированного действия;</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пролонгированного действия, покрытые пленочной оболоч</w:t>
            </w:r>
            <w:r w:rsidR="0073397E" w:rsidRPr="008E62CC">
              <w:rPr>
                <w:rFonts w:ascii="Times New Roman" w:hAnsi="Times New Roman" w:cs="Times New Roman"/>
                <w:sz w:val="20"/>
                <w:szCs w:val="22"/>
              </w:rPr>
              <w:t>-</w:t>
            </w:r>
            <w:r w:rsidRPr="008E62CC">
              <w:rPr>
                <w:rFonts w:ascii="Times New Roman" w:hAnsi="Times New Roman" w:cs="Times New Roman"/>
                <w:sz w:val="20"/>
                <w:szCs w:val="22"/>
              </w:rPr>
              <w:t>кой;</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с пролонгированным выс</w:t>
            </w:r>
            <w:r w:rsidR="00725FEA" w:rsidRPr="008E62CC">
              <w:rPr>
                <w:rFonts w:ascii="Times New Roman" w:hAnsi="Times New Roman" w:cs="Times New Roman"/>
                <w:sz w:val="20"/>
                <w:szCs w:val="22"/>
              </w:rPr>
              <w:t>-</w:t>
            </w:r>
            <w:r w:rsidRPr="008E62CC">
              <w:rPr>
                <w:rFonts w:ascii="Times New Roman" w:hAnsi="Times New Roman" w:cs="Times New Roman"/>
                <w:sz w:val="20"/>
                <w:szCs w:val="22"/>
              </w:rPr>
              <w:t>вобождением, покрытые пленочной оболочкой</w:t>
            </w:r>
          </w:p>
        </w:tc>
      </w:tr>
      <w:tr w:rsidR="00725FEA" w:rsidRPr="008E62CC" w:rsidTr="00725FEA">
        <w:trPr>
          <w:trHeight w:val="151"/>
        </w:trPr>
        <w:tc>
          <w:tcPr>
            <w:tcW w:w="1020" w:type="dxa"/>
            <w:tcBorders>
              <w:top w:val="single" w:sz="4" w:space="0" w:color="auto"/>
              <w:bottom w:val="single" w:sz="4" w:space="0" w:color="auto"/>
            </w:tcBorders>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bottom w:val="single" w:sz="4" w:space="0" w:color="auto"/>
            </w:tcBorders>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725FEA">
        <w:tc>
          <w:tcPr>
            <w:tcW w:w="1020" w:type="dxa"/>
            <w:tcBorders>
              <w:top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нитроглицерин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подъязычные;</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концентрат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пленки для наклеивания на десну;</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спрей подъязычный дозированный;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подъязычные;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сублингвальные</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C01E</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препараты для лечения заболеваний сердца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BD60B0">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C01EA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простагландины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алпростадил</w:t>
            </w:r>
          </w:p>
        </w:tc>
        <w:tc>
          <w:tcPr>
            <w:tcW w:w="3976" w:type="dxa"/>
          </w:tcPr>
          <w:p w:rsidR="00C63DB1" w:rsidRPr="008E62CC" w:rsidRDefault="00C63DB1" w:rsidP="00725FEA">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r w:rsidR="00725FEA" w:rsidRPr="008E62CC">
              <w:rPr>
                <w:rFonts w:ascii="Times New Roman" w:hAnsi="Times New Roman" w:cs="Times New Roman"/>
                <w:sz w:val="20"/>
                <w:szCs w:val="22"/>
              </w:rPr>
              <w:t xml:space="preserve"> </w:t>
            </w:r>
            <w:r w:rsidRPr="008E62CC">
              <w:rPr>
                <w:rFonts w:ascii="Times New Roman" w:hAnsi="Times New Roman" w:cs="Times New Roman"/>
                <w:sz w:val="20"/>
                <w:szCs w:val="22"/>
              </w:rPr>
              <w:t>лиофилизат для приготовления раствора для инфузий</w:t>
            </w:r>
          </w:p>
        </w:tc>
      </w:tr>
      <w:tr w:rsidR="00C63DB1" w:rsidRPr="008E62CC" w:rsidTr="00BD60B0">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C01EB</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препараты для лечения заболеваний сердца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ивабрадин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BD60B0">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мельдоний</w:t>
            </w:r>
          </w:p>
        </w:tc>
        <w:tc>
          <w:tcPr>
            <w:tcW w:w="3976" w:type="dxa"/>
          </w:tcPr>
          <w:p w:rsidR="00C63DB1" w:rsidRPr="008E62CC" w:rsidRDefault="00C63DB1" w:rsidP="0073397E">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внутривенного, внутримышечного и парабульбарного введения;</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инъекций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C02</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антигипертензивные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C02A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антиадренергические средства центрального действия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73397E">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C02AB</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метилдопа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метилдопа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73397E">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C02AC</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агонисты имидазолино</w:t>
            </w:r>
            <w:r w:rsidR="0073397E" w:rsidRPr="008E62CC">
              <w:rPr>
                <w:rFonts w:ascii="Times New Roman" w:hAnsi="Times New Roman" w:cs="Times New Roman"/>
                <w:sz w:val="20"/>
                <w:szCs w:val="22"/>
              </w:rPr>
              <w:t>-</w:t>
            </w:r>
            <w:r w:rsidRPr="008E62CC">
              <w:rPr>
                <w:rFonts w:ascii="Times New Roman" w:hAnsi="Times New Roman" w:cs="Times New Roman"/>
                <w:sz w:val="20"/>
                <w:szCs w:val="22"/>
              </w:rPr>
              <w:t>вых рецепторов</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клонидин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73397E">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моксонидин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73397E">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C02C</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антиадренергические средства периферичес</w:t>
            </w:r>
            <w:r w:rsidR="0073397E" w:rsidRPr="008E62CC">
              <w:rPr>
                <w:rFonts w:ascii="Times New Roman" w:hAnsi="Times New Roman" w:cs="Times New Roman"/>
                <w:sz w:val="20"/>
                <w:szCs w:val="22"/>
              </w:rPr>
              <w:t>-</w:t>
            </w:r>
            <w:r w:rsidRPr="008E62CC">
              <w:rPr>
                <w:rFonts w:ascii="Times New Roman" w:hAnsi="Times New Roman" w:cs="Times New Roman"/>
                <w:sz w:val="20"/>
                <w:szCs w:val="22"/>
              </w:rPr>
              <w:t>кого действия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73397E">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C02CA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альфа-адреноблокаторы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доксазозин</w:t>
            </w:r>
          </w:p>
        </w:tc>
        <w:tc>
          <w:tcPr>
            <w:tcW w:w="3976" w:type="dxa"/>
          </w:tcPr>
          <w:p w:rsidR="00C63DB1" w:rsidRPr="008E62CC" w:rsidRDefault="00C63DB1" w:rsidP="0073397E">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с пролонгированным высвобождением, покрытые пленочной оболочкой</w:t>
            </w:r>
          </w:p>
        </w:tc>
      </w:tr>
      <w:tr w:rsidR="00C63DB1" w:rsidRPr="008E62CC" w:rsidTr="0073397E">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урапидил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пролонгированного действия;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73397E">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C02K</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антигипертензив</w:t>
            </w:r>
            <w:r w:rsidR="0073397E" w:rsidRPr="008E62CC">
              <w:rPr>
                <w:rFonts w:ascii="Times New Roman" w:hAnsi="Times New Roman" w:cs="Times New Roman"/>
                <w:sz w:val="20"/>
                <w:szCs w:val="22"/>
              </w:rPr>
              <w:t>-</w:t>
            </w:r>
            <w:r w:rsidRPr="008E62CC">
              <w:rPr>
                <w:rFonts w:ascii="Times New Roman" w:hAnsi="Times New Roman" w:cs="Times New Roman"/>
                <w:sz w:val="20"/>
                <w:szCs w:val="22"/>
              </w:rPr>
              <w:t>ные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725FEA">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C02KX</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антигипертензивные средства для лечения легочной артериальной гипертензии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амбризентан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725FEA" w:rsidRPr="008E62CC" w:rsidTr="00725FEA">
        <w:tc>
          <w:tcPr>
            <w:tcW w:w="1020" w:type="dxa"/>
            <w:tcBorders>
              <w:bottom w:val="single" w:sz="4" w:space="0" w:color="auto"/>
            </w:tcBorders>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bottom w:val="single" w:sz="4" w:space="0" w:color="auto"/>
            </w:tcBorders>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725FEA">
        <w:tc>
          <w:tcPr>
            <w:tcW w:w="1020"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бозентан</w:t>
            </w:r>
          </w:p>
        </w:tc>
        <w:tc>
          <w:tcPr>
            <w:tcW w:w="3976" w:type="dxa"/>
          </w:tcPr>
          <w:p w:rsidR="00C63DB1" w:rsidRPr="008E62CC" w:rsidRDefault="00C63DB1" w:rsidP="0073397E">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диспергируемые;</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73397E">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мацитентан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73397E">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риоцигуат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C03</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диуретики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C03A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тиазидные диуретики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C03AA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тиазиды</w:t>
            </w:r>
          </w:p>
        </w:tc>
        <w:tc>
          <w:tcPr>
            <w:tcW w:w="1814" w:type="dxa"/>
          </w:tcPr>
          <w:p w:rsidR="00C63DB1" w:rsidRPr="008E62CC" w:rsidRDefault="0073397E"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w:t>
            </w:r>
            <w:r w:rsidR="00C63DB1" w:rsidRPr="008E62CC">
              <w:rPr>
                <w:rFonts w:ascii="Times New Roman" w:hAnsi="Times New Roman" w:cs="Times New Roman"/>
                <w:sz w:val="20"/>
                <w:szCs w:val="22"/>
              </w:rPr>
              <w:t>идрохлоротиа</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зид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C03B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тиазидоподобные диуретики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C03BA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сульфонамиды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индапамид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оболоч</w:t>
            </w:r>
            <w:r w:rsidR="0073397E" w:rsidRPr="008E62CC">
              <w:rPr>
                <w:rFonts w:ascii="Times New Roman" w:hAnsi="Times New Roman" w:cs="Times New Roman"/>
                <w:sz w:val="20"/>
                <w:szCs w:val="22"/>
              </w:rPr>
              <w:t>-</w:t>
            </w:r>
            <w:r w:rsidRPr="008E62CC">
              <w:rPr>
                <w:rFonts w:ascii="Times New Roman" w:hAnsi="Times New Roman" w:cs="Times New Roman"/>
                <w:sz w:val="20"/>
                <w:szCs w:val="22"/>
              </w:rPr>
              <w:t>кой;</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 xml:space="preserve">таблетки </w:t>
            </w:r>
            <w:r w:rsidR="0073397E" w:rsidRPr="008E62CC">
              <w:rPr>
                <w:rFonts w:ascii="Times New Roman" w:hAnsi="Times New Roman" w:cs="Times New Roman"/>
                <w:sz w:val="20"/>
                <w:szCs w:val="22"/>
              </w:rPr>
              <w:t>пролонгированно-</w:t>
            </w:r>
            <w:r w:rsidRPr="008E62CC">
              <w:rPr>
                <w:rFonts w:ascii="Times New Roman" w:hAnsi="Times New Roman" w:cs="Times New Roman"/>
                <w:sz w:val="20"/>
                <w:szCs w:val="22"/>
              </w:rPr>
              <w:t>го действия,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 покрытые пленочной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контролируемым высвобождением, покрытые пленочной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модифицированным высвобождением,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пролонгированным высвобождением,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C03C</w:t>
            </w:r>
          </w:p>
        </w:tc>
        <w:tc>
          <w:tcPr>
            <w:tcW w:w="2608" w:type="dxa"/>
          </w:tcPr>
          <w:p w:rsidR="00C63DB1" w:rsidRPr="008E62CC" w:rsidRDefault="0073397E" w:rsidP="0073397E">
            <w:pPr>
              <w:pStyle w:val="ConsPlusNormal"/>
              <w:rPr>
                <w:rFonts w:ascii="Times New Roman" w:hAnsi="Times New Roman" w:cs="Times New Roman"/>
                <w:sz w:val="20"/>
                <w:szCs w:val="22"/>
              </w:rPr>
            </w:pPr>
            <w:r w:rsidRPr="008E62CC">
              <w:rPr>
                <w:rFonts w:ascii="Times New Roman" w:hAnsi="Times New Roman" w:cs="Times New Roman"/>
                <w:sz w:val="20"/>
                <w:szCs w:val="22"/>
              </w:rPr>
              <w:t>«</w:t>
            </w:r>
            <w:r w:rsidR="00C63DB1" w:rsidRPr="008E62CC">
              <w:rPr>
                <w:rFonts w:ascii="Times New Roman" w:hAnsi="Times New Roman" w:cs="Times New Roman"/>
                <w:sz w:val="20"/>
                <w:szCs w:val="22"/>
              </w:rPr>
              <w:t>петлевые</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 xml:space="preserve"> диуретики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C03CA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сульфонамиды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фуросемид</w:t>
            </w:r>
          </w:p>
        </w:tc>
        <w:tc>
          <w:tcPr>
            <w:tcW w:w="3976" w:type="dxa"/>
          </w:tcPr>
          <w:p w:rsidR="00C63DB1" w:rsidRPr="008E62CC" w:rsidRDefault="00C63DB1" w:rsidP="0073397E">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w:t>
            </w:r>
            <w:r w:rsidR="0073397E" w:rsidRPr="008E62CC">
              <w:rPr>
                <w:rFonts w:ascii="Times New Roman" w:hAnsi="Times New Roman" w:cs="Times New Roman"/>
                <w:sz w:val="20"/>
                <w:szCs w:val="22"/>
              </w:rPr>
              <w:t>-</w:t>
            </w:r>
            <w:r w:rsidRPr="008E62CC">
              <w:rPr>
                <w:rFonts w:ascii="Times New Roman" w:hAnsi="Times New Roman" w:cs="Times New Roman"/>
                <w:sz w:val="20"/>
                <w:szCs w:val="22"/>
              </w:rPr>
              <w:t>мышечного введения;</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инъекций;</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C03D</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калийсберегающие диуретики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C03DA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антагонисты альдостерона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спиронолактон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C04</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периферические вазодилататоры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C04A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периферические вазодилататоры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C04AD</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пурина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пентоксифиллин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внутривенного и внутриартериаль</w:t>
            </w:r>
            <w:r w:rsidR="0073397E" w:rsidRPr="008E62CC">
              <w:rPr>
                <w:rFonts w:ascii="Times New Roman" w:hAnsi="Times New Roman" w:cs="Times New Roman"/>
                <w:sz w:val="20"/>
                <w:szCs w:val="22"/>
              </w:rPr>
              <w:t>-</w:t>
            </w:r>
            <w:r w:rsidRPr="008E62CC">
              <w:rPr>
                <w:rFonts w:ascii="Times New Roman" w:hAnsi="Times New Roman" w:cs="Times New Roman"/>
                <w:sz w:val="20"/>
                <w:szCs w:val="22"/>
              </w:rPr>
              <w:t>ного введения;</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концентрат для приго</w:t>
            </w:r>
            <w:r w:rsidR="0073397E" w:rsidRPr="008E62CC">
              <w:rPr>
                <w:rFonts w:ascii="Times New Roman" w:hAnsi="Times New Roman" w:cs="Times New Roman"/>
                <w:sz w:val="20"/>
                <w:szCs w:val="22"/>
              </w:rPr>
              <w:t>-</w:t>
            </w:r>
            <w:r w:rsidRPr="008E62CC">
              <w:rPr>
                <w:rFonts w:ascii="Times New Roman" w:hAnsi="Times New Roman" w:cs="Times New Roman"/>
                <w:sz w:val="20"/>
                <w:szCs w:val="22"/>
              </w:rPr>
              <w:t>товления раствора для инфузий;</w:t>
            </w:r>
          </w:p>
          <w:p w:rsidR="00C63DB1" w:rsidRPr="008E62CC" w:rsidRDefault="00C63DB1" w:rsidP="00725FEA">
            <w:pPr>
              <w:pStyle w:val="ConsPlusNormal"/>
              <w:rPr>
                <w:rFonts w:ascii="Times New Roman" w:hAnsi="Times New Roman" w:cs="Times New Roman"/>
                <w:sz w:val="20"/>
                <w:szCs w:val="22"/>
              </w:rPr>
            </w:pPr>
            <w:r w:rsidRPr="008E62CC">
              <w:rPr>
                <w:rFonts w:ascii="Times New Roman" w:hAnsi="Times New Roman" w:cs="Times New Roman"/>
                <w:sz w:val="20"/>
                <w:szCs w:val="22"/>
              </w:rPr>
              <w:t xml:space="preserve">концентрат для приготовления раствора </w:t>
            </w:r>
          </w:p>
        </w:tc>
      </w:tr>
      <w:tr w:rsidR="00725FEA" w:rsidRPr="008E62CC" w:rsidTr="00C63DB1">
        <w:tc>
          <w:tcPr>
            <w:tcW w:w="1020"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725FEA" w:rsidRPr="008E62CC" w:rsidTr="00C63DB1">
        <w:tc>
          <w:tcPr>
            <w:tcW w:w="1020" w:type="dxa"/>
          </w:tcPr>
          <w:p w:rsidR="00725FEA" w:rsidRPr="008E62CC" w:rsidRDefault="00725FEA" w:rsidP="00EB40ED">
            <w:pPr>
              <w:pStyle w:val="ConsPlusNormal"/>
              <w:jc w:val="center"/>
              <w:rPr>
                <w:rFonts w:ascii="Times New Roman" w:hAnsi="Times New Roman" w:cs="Times New Roman"/>
                <w:sz w:val="20"/>
                <w:szCs w:val="22"/>
              </w:rPr>
            </w:pPr>
          </w:p>
        </w:tc>
        <w:tc>
          <w:tcPr>
            <w:tcW w:w="2608" w:type="dxa"/>
          </w:tcPr>
          <w:p w:rsidR="00725FEA" w:rsidRPr="008E62CC" w:rsidRDefault="00725FEA" w:rsidP="00EB40ED">
            <w:pPr>
              <w:pStyle w:val="ConsPlusNormal"/>
              <w:rPr>
                <w:rFonts w:ascii="Times New Roman" w:hAnsi="Times New Roman" w:cs="Times New Roman"/>
                <w:sz w:val="20"/>
                <w:szCs w:val="22"/>
              </w:rPr>
            </w:pPr>
          </w:p>
        </w:tc>
        <w:tc>
          <w:tcPr>
            <w:tcW w:w="1814" w:type="dxa"/>
          </w:tcPr>
          <w:p w:rsidR="00725FEA" w:rsidRPr="008E62CC" w:rsidRDefault="00725FEA" w:rsidP="00EB40ED">
            <w:pPr>
              <w:pStyle w:val="ConsPlusNormal"/>
              <w:rPr>
                <w:rFonts w:ascii="Times New Roman" w:hAnsi="Times New Roman" w:cs="Times New Roman"/>
                <w:sz w:val="20"/>
                <w:szCs w:val="22"/>
              </w:rPr>
            </w:pPr>
          </w:p>
        </w:tc>
        <w:tc>
          <w:tcPr>
            <w:tcW w:w="3976" w:type="dxa"/>
          </w:tcPr>
          <w:p w:rsidR="00725FEA" w:rsidRPr="008E62CC" w:rsidRDefault="00725FE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для инъекций; раствор для внутривенно-го введения; раствор для внутривенного и внутриартериального введения; раст-вор для инфузий; раствор для инъекций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C07</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бета-адреноблокаторы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73397E">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C07A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бета-адреноблокаторы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73397E">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C07AA</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неселективные бета-адреноблокаторы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пропранолол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7C379A">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vMerge/>
            <w:tcBorders>
              <w:bottom w:val="single" w:sz="4" w:space="0" w:color="auto"/>
            </w:tcBorders>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соталол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7C379A">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C07AB</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селективные бета-адреноблокаторы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атенолол</w:t>
            </w:r>
          </w:p>
        </w:tc>
        <w:tc>
          <w:tcPr>
            <w:tcW w:w="3976" w:type="dxa"/>
          </w:tcPr>
          <w:p w:rsidR="00C63DB1" w:rsidRPr="008E62CC" w:rsidRDefault="00C63DB1" w:rsidP="0073397E">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оболоч</w:t>
            </w:r>
            <w:r w:rsidR="0073397E" w:rsidRPr="008E62CC">
              <w:rPr>
                <w:rFonts w:ascii="Times New Roman" w:hAnsi="Times New Roman" w:cs="Times New Roman"/>
                <w:sz w:val="20"/>
                <w:szCs w:val="22"/>
              </w:rPr>
              <w:t>-</w:t>
            </w:r>
            <w:r w:rsidRPr="008E62CC">
              <w:rPr>
                <w:rFonts w:ascii="Times New Roman" w:hAnsi="Times New Roman" w:cs="Times New Roman"/>
                <w:sz w:val="20"/>
                <w:szCs w:val="22"/>
              </w:rPr>
              <w:t>кой;</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7C379A">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бисопролол</w:t>
            </w:r>
          </w:p>
        </w:tc>
        <w:tc>
          <w:tcPr>
            <w:tcW w:w="3976" w:type="dxa"/>
          </w:tcPr>
          <w:p w:rsidR="00C63DB1" w:rsidRPr="008E62CC" w:rsidRDefault="00C63DB1" w:rsidP="00C51A94">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r w:rsidR="00C51A94"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7C379A">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метопролол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r w:rsidR="00C51A94"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 покрытые пленочной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пролонгированным высвобождением,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пролонгированным высвобождением,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C07AG</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альфа- и бета-адренобло</w:t>
            </w:r>
            <w:r w:rsidR="00C51A94" w:rsidRPr="008E62CC">
              <w:rPr>
                <w:rFonts w:ascii="Times New Roman" w:hAnsi="Times New Roman" w:cs="Times New Roman"/>
                <w:sz w:val="20"/>
                <w:szCs w:val="22"/>
              </w:rPr>
              <w:t>-</w:t>
            </w:r>
            <w:r w:rsidRPr="008E62CC">
              <w:rPr>
                <w:rFonts w:ascii="Times New Roman" w:hAnsi="Times New Roman" w:cs="Times New Roman"/>
                <w:sz w:val="20"/>
                <w:szCs w:val="22"/>
              </w:rPr>
              <w:t>каторы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карведилол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C08</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блокаторы кальциевых каналов</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C08C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селективные блокаторы кальциевых каналов с преимущественным действием на сосуды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C08CA</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дигидропиридина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амлодипин</w:t>
            </w:r>
          </w:p>
        </w:tc>
        <w:tc>
          <w:tcPr>
            <w:tcW w:w="3976" w:type="dxa"/>
          </w:tcPr>
          <w:p w:rsidR="00C63DB1" w:rsidRPr="008E62CC" w:rsidRDefault="00C63DB1" w:rsidP="00C51A94">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r w:rsidR="00C51A94"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нимодипин</w:t>
            </w:r>
          </w:p>
        </w:tc>
        <w:tc>
          <w:tcPr>
            <w:tcW w:w="3976" w:type="dxa"/>
          </w:tcPr>
          <w:p w:rsidR="00C63DB1" w:rsidRPr="008E62CC" w:rsidRDefault="00C63DB1" w:rsidP="00C51A94">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r w:rsidR="00C51A94"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нифедипин</w:t>
            </w:r>
          </w:p>
        </w:tc>
        <w:tc>
          <w:tcPr>
            <w:tcW w:w="3976" w:type="dxa"/>
          </w:tcPr>
          <w:p w:rsidR="00C63DB1" w:rsidRPr="008E62CC" w:rsidRDefault="00C63DB1" w:rsidP="00725FEA">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r w:rsidR="00725FEA"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r w:rsidR="00C51A94"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w:t>
            </w:r>
            <w:r w:rsidR="00725FEA" w:rsidRPr="008E62CC">
              <w:rPr>
                <w:rFonts w:ascii="Times New Roman" w:hAnsi="Times New Roman" w:cs="Times New Roman"/>
                <w:sz w:val="20"/>
                <w:szCs w:val="22"/>
              </w:rPr>
              <w:t>-</w:t>
            </w:r>
            <w:r w:rsidRPr="008E62CC">
              <w:rPr>
                <w:rFonts w:ascii="Times New Roman" w:hAnsi="Times New Roman" w:cs="Times New Roman"/>
                <w:sz w:val="20"/>
                <w:szCs w:val="22"/>
              </w:rPr>
              <w:t>ки, покрытые оболочкой;</w:t>
            </w:r>
            <w:r w:rsidR="00C51A94"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w:t>
            </w:r>
            <w:r w:rsidR="00725FEA" w:rsidRPr="008E62CC">
              <w:rPr>
                <w:rFonts w:ascii="Times New Roman" w:hAnsi="Times New Roman" w:cs="Times New Roman"/>
                <w:sz w:val="20"/>
                <w:szCs w:val="22"/>
              </w:rPr>
              <w:t>-</w:t>
            </w:r>
            <w:r w:rsidRPr="008E62CC">
              <w:rPr>
                <w:rFonts w:ascii="Times New Roman" w:hAnsi="Times New Roman" w:cs="Times New Roman"/>
                <w:sz w:val="20"/>
                <w:szCs w:val="22"/>
              </w:rPr>
              <w:t>рытые пленочной оболочкой;</w:t>
            </w:r>
            <w:r w:rsidR="00C51A94"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пролонгирован</w:t>
            </w:r>
            <w:r w:rsidR="00725FEA" w:rsidRPr="008E62CC">
              <w:rPr>
                <w:rFonts w:ascii="Times New Roman" w:hAnsi="Times New Roman" w:cs="Times New Roman"/>
                <w:sz w:val="20"/>
                <w:szCs w:val="22"/>
              </w:rPr>
              <w:t>-</w:t>
            </w:r>
            <w:r w:rsidRPr="008E62CC">
              <w:rPr>
                <w:rFonts w:ascii="Times New Roman" w:hAnsi="Times New Roman" w:cs="Times New Roman"/>
                <w:sz w:val="20"/>
                <w:szCs w:val="22"/>
              </w:rPr>
              <w:t>ного действия, покры</w:t>
            </w:r>
            <w:r w:rsidR="00725FEA" w:rsidRPr="008E62CC">
              <w:rPr>
                <w:rFonts w:ascii="Times New Roman" w:hAnsi="Times New Roman" w:cs="Times New Roman"/>
                <w:sz w:val="20"/>
                <w:szCs w:val="22"/>
              </w:rPr>
              <w:t>-</w:t>
            </w:r>
            <w:r w:rsidRPr="008E62CC">
              <w:rPr>
                <w:rFonts w:ascii="Times New Roman" w:hAnsi="Times New Roman" w:cs="Times New Roman"/>
                <w:sz w:val="20"/>
                <w:szCs w:val="22"/>
              </w:rPr>
              <w:t>тые пленочной оболочкой;</w:t>
            </w:r>
            <w:r w:rsidR="00C51A94"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с контролируемым высвобождением, пок</w:t>
            </w:r>
            <w:r w:rsidR="00725FEA" w:rsidRPr="008E62CC">
              <w:rPr>
                <w:rFonts w:ascii="Times New Roman" w:hAnsi="Times New Roman" w:cs="Times New Roman"/>
                <w:sz w:val="20"/>
                <w:szCs w:val="22"/>
              </w:rPr>
              <w:t>-</w:t>
            </w:r>
            <w:r w:rsidRPr="008E62CC">
              <w:rPr>
                <w:rFonts w:ascii="Times New Roman" w:hAnsi="Times New Roman" w:cs="Times New Roman"/>
                <w:sz w:val="20"/>
                <w:szCs w:val="22"/>
              </w:rPr>
              <w:t>рытые пленочной оболочкой;</w:t>
            </w:r>
            <w:r w:rsidR="00725FEA"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с модифицированным высвобождением, покрытые оболочкой;</w:t>
            </w:r>
          </w:p>
        </w:tc>
      </w:tr>
      <w:tr w:rsidR="00725FEA" w:rsidRPr="008E62CC" w:rsidTr="00C63DB1">
        <w:tc>
          <w:tcPr>
            <w:tcW w:w="1020"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725FEA" w:rsidRPr="008E62CC" w:rsidTr="00C63DB1">
        <w:tc>
          <w:tcPr>
            <w:tcW w:w="1020" w:type="dxa"/>
          </w:tcPr>
          <w:p w:rsidR="00725FEA" w:rsidRPr="008E62CC" w:rsidRDefault="00725FEA" w:rsidP="00A07D90">
            <w:pPr>
              <w:pStyle w:val="ConsPlusNormal"/>
              <w:jc w:val="center"/>
              <w:rPr>
                <w:rFonts w:ascii="Times New Roman" w:hAnsi="Times New Roman" w:cs="Times New Roman"/>
                <w:sz w:val="20"/>
                <w:szCs w:val="22"/>
              </w:rPr>
            </w:pPr>
          </w:p>
        </w:tc>
        <w:tc>
          <w:tcPr>
            <w:tcW w:w="2608" w:type="dxa"/>
          </w:tcPr>
          <w:p w:rsidR="00725FEA" w:rsidRPr="008E62CC" w:rsidRDefault="00725FEA" w:rsidP="00A07D90">
            <w:pPr>
              <w:pStyle w:val="ConsPlusNormal"/>
              <w:jc w:val="center"/>
              <w:rPr>
                <w:rFonts w:ascii="Times New Roman" w:hAnsi="Times New Roman" w:cs="Times New Roman"/>
                <w:sz w:val="20"/>
                <w:szCs w:val="22"/>
              </w:rPr>
            </w:pPr>
          </w:p>
        </w:tc>
        <w:tc>
          <w:tcPr>
            <w:tcW w:w="1814" w:type="dxa"/>
          </w:tcPr>
          <w:p w:rsidR="00725FEA" w:rsidRPr="008E62CC" w:rsidRDefault="00725FEA" w:rsidP="00A07D90">
            <w:pPr>
              <w:pStyle w:val="ConsPlusNormal"/>
              <w:jc w:val="center"/>
              <w:rPr>
                <w:rFonts w:ascii="Times New Roman" w:hAnsi="Times New Roman" w:cs="Times New Roman"/>
                <w:sz w:val="20"/>
                <w:szCs w:val="22"/>
              </w:rPr>
            </w:pPr>
          </w:p>
        </w:tc>
        <w:tc>
          <w:tcPr>
            <w:tcW w:w="3976" w:type="dxa"/>
          </w:tcPr>
          <w:p w:rsidR="00725FEA" w:rsidRPr="008E62CC" w:rsidRDefault="00725FEA" w:rsidP="00725FEA">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модифицированным высвобождением, покрытые пленочной оболочкой; таблетки с пролонгирован-ным высвобождением,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C08D</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селективные блокаторы кальциевых каналов с прямым действием на сердце</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C08DA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фенилалкиламина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верапамил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r w:rsidR="00C51A94" w:rsidRPr="008E62CC">
              <w:rPr>
                <w:rFonts w:ascii="Times New Roman" w:hAnsi="Times New Roman" w:cs="Times New Roman"/>
                <w:sz w:val="20"/>
                <w:szCs w:val="22"/>
              </w:rPr>
              <w:t xml:space="preserve"> </w:t>
            </w:r>
            <w:r w:rsidRPr="008E62CC">
              <w:rPr>
                <w:rFonts w:ascii="Times New Roman" w:hAnsi="Times New Roman" w:cs="Times New Roman"/>
                <w:sz w:val="20"/>
                <w:szCs w:val="22"/>
              </w:rPr>
              <w:t xml:space="preserve">таблетки </w:t>
            </w:r>
            <w:r w:rsidR="00C51A94" w:rsidRPr="008E62CC">
              <w:rPr>
                <w:rFonts w:ascii="Times New Roman" w:hAnsi="Times New Roman" w:cs="Times New Roman"/>
                <w:sz w:val="20"/>
                <w:szCs w:val="22"/>
              </w:rPr>
              <w:t>пролонгированно-</w:t>
            </w:r>
            <w:r w:rsidRPr="008E62CC">
              <w:rPr>
                <w:rFonts w:ascii="Times New Roman" w:hAnsi="Times New Roman" w:cs="Times New Roman"/>
                <w:sz w:val="20"/>
                <w:szCs w:val="22"/>
              </w:rPr>
              <w:t>го действия,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пролонгированным высвобождением,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C09</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средства, действующие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на ренин-ангиотензино</w:t>
            </w:r>
            <w:r w:rsidR="00C51A94" w:rsidRPr="008E62CC">
              <w:rPr>
                <w:rFonts w:ascii="Times New Roman" w:hAnsi="Times New Roman" w:cs="Times New Roman"/>
                <w:sz w:val="20"/>
                <w:szCs w:val="22"/>
              </w:rPr>
              <w:t>-</w:t>
            </w:r>
            <w:r w:rsidRPr="008E62CC">
              <w:rPr>
                <w:rFonts w:ascii="Times New Roman" w:hAnsi="Times New Roman" w:cs="Times New Roman"/>
                <w:sz w:val="20"/>
                <w:szCs w:val="22"/>
              </w:rPr>
              <w:t>вую систему</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C09A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ингибиторы АПФ</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C09AA</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ингибиторы АПФ</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каптоприл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лизиноприл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периндоприл</w:t>
            </w:r>
          </w:p>
        </w:tc>
        <w:tc>
          <w:tcPr>
            <w:tcW w:w="3976" w:type="dxa"/>
          </w:tcPr>
          <w:p w:rsidR="00C63DB1" w:rsidRPr="008E62CC" w:rsidRDefault="00C63DB1" w:rsidP="00725FEA">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r w:rsidR="006535A7"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диспергируемые в полости рта;</w:t>
            </w:r>
            <w:r w:rsidR="002A3FAD"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эналаприл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C09C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антагонисты рецепторов ангиотензина II</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C09CA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антагонисты рецепторов</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ангиотензина II</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лозартан</w:t>
            </w:r>
          </w:p>
        </w:tc>
        <w:tc>
          <w:tcPr>
            <w:tcW w:w="3976" w:type="dxa"/>
          </w:tcPr>
          <w:p w:rsidR="00C63DB1" w:rsidRPr="008E62CC" w:rsidRDefault="00C63DB1" w:rsidP="002A3FA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r w:rsidR="002A3FAD"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w:t>
            </w:r>
            <w:r w:rsidR="002A3FAD" w:rsidRPr="008E62CC">
              <w:rPr>
                <w:rFonts w:ascii="Times New Roman" w:hAnsi="Times New Roman" w:cs="Times New Roman"/>
                <w:sz w:val="20"/>
                <w:szCs w:val="22"/>
              </w:rPr>
              <w:t>-</w:t>
            </w:r>
            <w:r w:rsidRPr="008E62CC">
              <w:rPr>
                <w:rFonts w:ascii="Times New Roman" w:hAnsi="Times New Roman" w:cs="Times New Roman"/>
                <w:sz w:val="20"/>
                <w:szCs w:val="22"/>
              </w:rPr>
              <w:t>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C09DX</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антагонисты рецепторов</w:t>
            </w:r>
          </w:p>
          <w:p w:rsidR="00C63DB1" w:rsidRPr="008E62CC" w:rsidRDefault="00C63DB1" w:rsidP="002A3FAD">
            <w:pPr>
              <w:pStyle w:val="ConsPlusNormal"/>
              <w:rPr>
                <w:rFonts w:ascii="Times New Roman" w:hAnsi="Times New Roman" w:cs="Times New Roman"/>
                <w:sz w:val="20"/>
                <w:szCs w:val="22"/>
              </w:rPr>
            </w:pPr>
            <w:r w:rsidRPr="008E62CC">
              <w:rPr>
                <w:rFonts w:ascii="Times New Roman" w:hAnsi="Times New Roman" w:cs="Times New Roman"/>
                <w:sz w:val="20"/>
                <w:szCs w:val="22"/>
              </w:rPr>
              <w:t>ангиотензина II в комби</w:t>
            </w:r>
            <w:r w:rsidR="002A3FAD" w:rsidRPr="008E62CC">
              <w:rPr>
                <w:rFonts w:ascii="Times New Roman" w:hAnsi="Times New Roman" w:cs="Times New Roman"/>
                <w:sz w:val="20"/>
                <w:szCs w:val="22"/>
              </w:rPr>
              <w:t>-</w:t>
            </w:r>
            <w:r w:rsidRPr="008E62CC">
              <w:rPr>
                <w:rFonts w:ascii="Times New Roman" w:hAnsi="Times New Roman" w:cs="Times New Roman"/>
                <w:sz w:val="20"/>
                <w:szCs w:val="22"/>
              </w:rPr>
              <w:t>нации</w:t>
            </w:r>
            <w:r w:rsidR="002A3FAD" w:rsidRPr="008E62CC">
              <w:rPr>
                <w:rFonts w:ascii="Times New Roman" w:hAnsi="Times New Roman" w:cs="Times New Roman"/>
                <w:sz w:val="20"/>
                <w:szCs w:val="22"/>
              </w:rPr>
              <w:t xml:space="preserve"> </w:t>
            </w:r>
            <w:r w:rsidRPr="008E62CC">
              <w:rPr>
                <w:rFonts w:ascii="Times New Roman" w:hAnsi="Times New Roman" w:cs="Times New Roman"/>
                <w:sz w:val="20"/>
                <w:szCs w:val="22"/>
              </w:rPr>
              <w:t>с другими средствами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валсартан + сакубитрил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C10</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гиполипидемические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C10A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гиполипидемические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725FEA" w:rsidRPr="008E62CC" w:rsidTr="00C63DB1">
        <w:tc>
          <w:tcPr>
            <w:tcW w:w="1020" w:type="dxa"/>
          </w:tcPr>
          <w:p w:rsidR="00725FEA" w:rsidRPr="008E62CC" w:rsidRDefault="00725FEA"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C10AA</w:t>
            </w:r>
          </w:p>
        </w:tc>
        <w:tc>
          <w:tcPr>
            <w:tcW w:w="2608" w:type="dxa"/>
          </w:tcPr>
          <w:p w:rsidR="00725FEA" w:rsidRPr="008E62CC" w:rsidRDefault="00725FE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ингибиторы ГМГ-КоА-редуктазы</w:t>
            </w:r>
          </w:p>
        </w:tc>
        <w:tc>
          <w:tcPr>
            <w:tcW w:w="1814" w:type="dxa"/>
          </w:tcPr>
          <w:p w:rsidR="00725FEA" w:rsidRPr="008E62CC" w:rsidRDefault="00725FE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аторвастатин</w:t>
            </w:r>
          </w:p>
        </w:tc>
        <w:tc>
          <w:tcPr>
            <w:tcW w:w="3976" w:type="dxa"/>
          </w:tcPr>
          <w:p w:rsidR="00725FEA" w:rsidRPr="008E62CC" w:rsidRDefault="00725FEA" w:rsidP="002A3FA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таблетки, покрытые оболочкой; таблетки, покрытые пленочной оболочкой</w:t>
            </w:r>
          </w:p>
        </w:tc>
      </w:tr>
      <w:tr w:rsidR="00725FEA" w:rsidRPr="008E62CC" w:rsidTr="00C63DB1">
        <w:tc>
          <w:tcPr>
            <w:tcW w:w="1020"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725FEA" w:rsidRPr="008E62CC" w:rsidTr="00C63DB1">
        <w:tc>
          <w:tcPr>
            <w:tcW w:w="1020" w:type="dxa"/>
          </w:tcPr>
          <w:p w:rsidR="00725FEA" w:rsidRPr="008E62CC" w:rsidRDefault="00725FEA" w:rsidP="00EB40ED">
            <w:pPr>
              <w:rPr>
                <w:rFonts w:ascii="Times New Roman" w:hAnsi="Times New Roman"/>
                <w:sz w:val="20"/>
              </w:rPr>
            </w:pPr>
          </w:p>
        </w:tc>
        <w:tc>
          <w:tcPr>
            <w:tcW w:w="2608" w:type="dxa"/>
          </w:tcPr>
          <w:p w:rsidR="00725FEA" w:rsidRPr="008E62CC" w:rsidRDefault="00725FEA" w:rsidP="00EB40ED">
            <w:pPr>
              <w:rPr>
                <w:rFonts w:ascii="Times New Roman" w:hAnsi="Times New Roman"/>
                <w:sz w:val="20"/>
              </w:rPr>
            </w:pPr>
          </w:p>
        </w:tc>
        <w:tc>
          <w:tcPr>
            <w:tcW w:w="1814" w:type="dxa"/>
          </w:tcPr>
          <w:p w:rsidR="00725FEA" w:rsidRPr="008E62CC" w:rsidRDefault="00725FE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симвастатин</w:t>
            </w:r>
          </w:p>
        </w:tc>
        <w:tc>
          <w:tcPr>
            <w:tcW w:w="3976" w:type="dxa"/>
          </w:tcPr>
          <w:p w:rsidR="00725FEA" w:rsidRPr="008E62CC" w:rsidRDefault="00725FEA" w:rsidP="002A3FA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 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C10AB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фибраты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фенофибрат</w:t>
            </w:r>
          </w:p>
        </w:tc>
        <w:tc>
          <w:tcPr>
            <w:tcW w:w="3976" w:type="dxa"/>
          </w:tcPr>
          <w:p w:rsidR="00C63DB1" w:rsidRPr="008E62CC" w:rsidRDefault="00C63DB1" w:rsidP="002A3FA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r w:rsidR="002A3FAD"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капсулы пролонгированного действия;</w:t>
            </w:r>
            <w:r w:rsidR="002A3FAD"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C10AX</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гиполипидеми</w:t>
            </w:r>
            <w:r w:rsidR="002A3FAD" w:rsidRPr="008E62CC">
              <w:rPr>
                <w:rFonts w:ascii="Times New Roman" w:hAnsi="Times New Roman" w:cs="Times New Roman"/>
                <w:sz w:val="20"/>
                <w:szCs w:val="22"/>
              </w:rPr>
              <w:t>-</w:t>
            </w:r>
            <w:r w:rsidRPr="008E62CC">
              <w:rPr>
                <w:rFonts w:ascii="Times New Roman" w:hAnsi="Times New Roman" w:cs="Times New Roman"/>
                <w:sz w:val="20"/>
                <w:szCs w:val="22"/>
              </w:rPr>
              <w:t>ческие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алирокумаб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эволокумаб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D</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дерматологические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D01</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противогрибковые препа</w:t>
            </w:r>
            <w:r w:rsidR="002A3FAD" w:rsidRPr="008E62CC">
              <w:rPr>
                <w:rFonts w:ascii="Times New Roman" w:hAnsi="Times New Roman" w:cs="Times New Roman"/>
                <w:sz w:val="20"/>
                <w:szCs w:val="22"/>
              </w:rPr>
              <w:t>-</w:t>
            </w:r>
            <w:r w:rsidRPr="008E62CC">
              <w:rPr>
                <w:rFonts w:ascii="Times New Roman" w:hAnsi="Times New Roman" w:cs="Times New Roman"/>
                <w:sz w:val="20"/>
                <w:szCs w:val="22"/>
              </w:rPr>
              <w:t>раты, применяемые в дерматологии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D01A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противогрибковые препа</w:t>
            </w:r>
            <w:r w:rsidR="002A3FAD" w:rsidRPr="008E62CC">
              <w:rPr>
                <w:rFonts w:ascii="Times New Roman" w:hAnsi="Times New Roman" w:cs="Times New Roman"/>
                <w:sz w:val="20"/>
                <w:szCs w:val="22"/>
              </w:rPr>
              <w:t>-</w:t>
            </w:r>
            <w:r w:rsidRPr="008E62CC">
              <w:rPr>
                <w:rFonts w:ascii="Times New Roman" w:hAnsi="Times New Roman" w:cs="Times New Roman"/>
                <w:sz w:val="20"/>
                <w:szCs w:val="22"/>
              </w:rPr>
              <w:t>раты для местного применения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D01AE</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прочие противогрибковые препараты для местного применения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салициловая кислота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мазь для наружного применения;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наружного применения (спиртовой)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D03</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ран и язв</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D03A</w:t>
            </w:r>
          </w:p>
        </w:tc>
        <w:tc>
          <w:tcPr>
            <w:tcW w:w="2608" w:type="dxa"/>
          </w:tcPr>
          <w:p w:rsidR="00C63DB1" w:rsidRPr="008E62CC" w:rsidRDefault="00C63DB1" w:rsidP="002A3FA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способствую</w:t>
            </w:r>
            <w:r w:rsidR="002A3FAD" w:rsidRPr="008E62CC">
              <w:rPr>
                <w:rFonts w:ascii="Times New Roman" w:hAnsi="Times New Roman" w:cs="Times New Roman"/>
                <w:sz w:val="20"/>
                <w:szCs w:val="22"/>
              </w:rPr>
              <w:t>-</w:t>
            </w:r>
            <w:r w:rsidRPr="008E62CC">
              <w:rPr>
                <w:rFonts w:ascii="Times New Roman" w:hAnsi="Times New Roman" w:cs="Times New Roman"/>
                <w:sz w:val="20"/>
                <w:szCs w:val="22"/>
              </w:rPr>
              <w:t>щие нормальному рубцеванию</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FB5D38">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D03AX</w:t>
            </w:r>
          </w:p>
        </w:tc>
        <w:tc>
          <w:tcPr>
            <w:tcW w:w="2608" w:type="dxa"/>
          </w:tcPr>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другие препараты, способствующие нормальному рубцеванию</w:t>
            </w:r>
          </w:p>
        </w:tc>
        <w:tc>
          <w:tcPr>
            <w:tcW w:w="1814" w:type="dxa"/>
          </w:tcPr>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фактор роста эпидермальный</w:t>
            </w:r>
          </w:p>
        </w:tc>
        <w:tc>
          <w:tcPr>
            <w:tcW w:w="3976" w:type="dxa"/>
          </w:tcPr>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инъекций</w:t>
            </w:r>
          </w:p>
        </w:tc>
      </w:tr>
      <w:tr w:rsidR="00C63DB1" w:rsidRPr="008E62CC" w:rsidTr="00C63DB1">
        <w:tc>
          <w:tcPr>
            <w:tcW w:w="1020" w:type="dxa"/>
          </w:tcPr>
          <w:p w:rsidR="00C63DB1" w:rsidRPr="008E62CC" w:rsidRDefault="00C63DB1" w:rsidP="00FB5D38">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D06</w:t>
            </w:r>
          </w:p>
        </w:tc>
        <w:tc>
          <w:tcPr>
            <w:tcW w:w="2608" w:type="dxa"/>
          </w:tcPr>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антибиотики и противо</w:t>
            </w:r>
            <w:r w:rsidR="002A3FAD" w:rsidRPr="008E62CC">
              <w:rPr>
                <w:rFonts w:ascii="Times New Roman" w:hAnsi="Times New Roman" w:cs="Times New Roman"/>
                <w:sz w:val="20"/>
                <w:szCs w:val="22"/>
              </w:rPr>
              <w:t>-</w:t>
            </w:r>
            <w:r w:rsidRPr="008E62CC">
              <w:rPr>
                <w:rFonts w:ascii="Times New Roman" w:hAnsi="Times New Roman" w:cs="Times New Roman"/>
                <w:sz w:val="20"/>
                <w:szCs w:val="22"/>
              </w:rPr>
              <w:t>микробные средства, при</w:t>
            </w:r>
            <w:r w:rsidR="002A3FAD" w:rsidRPr="008E62CC">
              <w:rPr>
                <w:rFonts w:ascii="Times New Roman" w:hAnsi="Times New Roman" w:cs="Times New Roman"/>
                <w:sz w:val="20"/>
                <w:szCs w:val="22"/>
              </w:rPr>
              <w:t>-</w:t>
            </w:r>
            <w:r w:rsidRPr="008E62CC">
              <w:rPr>
                <w:rFonts w:ascii="Times New Roman" w:hAnsi="Times New Roman" w:cs="Times New Roman"/>
                <w:sz w:val="20"/>
                <w:szCs w:val="22"/>
              </w:rPr>
              <w:t>меняемые в дерматологии</w:t>
            </w:r>
          </w:p>
        </w:tc>
        <w:tc>
          <w:tcPr>
            <w:tcW w:w="1814" w:type="dxa"/>
          </w:tcPr>
          <w:p w:rsidR="00C63DB1" w:rsidRPr="008E62CC" w:rsidRDefault="00C63DB1" w:rsidP="00FB5D38">
            <w:pPr>
              <w:pStyle w:val="ConsPlusNormal"/>
              <w:spacing w:line="228" w:lineRule="auto"/>
              <w:rPr>
                <w:rFonts w:ascii="Times New Roman" w:hAnsi="Times New Roman" w:cs="Times New Roman"/>
                <w:sz w:val="20"/>
                <w:szCs w:val="22"/>
              </w:rPr>
            </w:pPr>
          </w:p>
        </w:tc>
        <w:tc>
          <w:tcPr>
            <w:tcW w:w="3976" w:type="dxa"/>
          </w:tcPr>
          <w:p w:rsidR="00C63DB1" w:rsidRPr="008E62CC" w:rsidRDefault="00C63DB1" w:rsidP="00FB5D38">
            <w:pPr>
              <w:pStyle w:val="ConsPlusNormal"/>
              <w:spacing w:line="228" w:lineRule="auto"/>
              <w:rPr>
                <w:rFonts w:ascii="Times New Roman" w:hAnsi="Times New Roman" w:cs="Times New Roman"/>
                <w:sz w:val="20"/>
                <w:szCs w:val="22"/>
              </w:rPr>
            </w:pPr>
          </w:p>
        </w:tc>
      </w:tr>
      <w:tr w:rsidR="00C63DB1" w:rsidRPr="008E62CC" w:rsidTr="00C63DB1">
        <w:tc>
          <w:tcPr>
            <w:tcW w:w="1020" w:type="dxa"/>
          </w:tcPr>
          <w:p w:rsidR="00C63DB1" w:rsidRPr="008E62CC" w:rsidRDefault="00C63DB1" w:rsidP="00FB5D38">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D06C</w:t>
            </w:r>
          </w:p>
        </w:tc>
        <w:tc>
          <w:tcPr>
            <w:tcW w:w="2608" w:type="dxa"/>
          </w:tcPr>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антибиотики в комбина</w:t>
            </w:r>
            <w:r w:rsidR="002A3FAD" w:rsidRPr="008E62CC">
              <w:rPr>
                <w:rFonts w:ascii="Times New Roman" w:hAnsi="Times New Roman" w:cs="Times New Roman"/>
                <w:sz w:val="20"/>
                <w:szCs w:val="22"/>
              </w:rPr>
              <w:t>-</w:t>
            </w:r>
            <w:r w:rsidRPr="008E62CC">
              <w:rPr>
                <w:rFonts w:ascii="Times New Roman" w:hAnsi="Times New Roman" w:cs="Times New Roman"/>
                <w:sz w:val="20"/>
                <w:szCs w:val="22"/>
              </w:rPr>
              <w:t>ции с противомикробны</w:t>
            </w:r>
            <w:r w:rsidR="002A3FAD" w:rsidRPr="008E62CC">
              <w:rPr>
                <w:rFonts w:ascii="Times New Roman" w:hAnsi="Times New Roman" w:cs="Times New Roman"/>
                <w:sz w:val="20"/>
                <w:szCs w:val="22"/>
              </w:rPr>
              <w:t>-</w:t>
            </w:r>
            <w:r w:rsidRPr="008E62CC">
              <w:rPr>
                <w:rFonts w:ascii="Times New Roman" w:hAnsi="Times New Roman" w:cs="Times New Roman"/>
                <w:sz w:val="20"/>
                <w:szCs w:val="22"/>
              </w:rPr>
              <w:t>ми средствами</w:t>
            </w:r>
          </w:p>
        </w:tc>
        <w:tc>
          <w:tcPr>
            <w:tcW w:w="1814" w:type="dxa"/>
          </w:tcPr>
          <w:p w:rsidR="00C63DB1" w:rsidRPr="008E62CC" w:rsidRDefault="002A3FAD"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д</w:t>
            </w:r>
            <w:r w:rsidR="00C63DB1" w:rsidRPr="008E62CC">
              <w:rPr>
                <w:rFonts w:ascii="Times New Roman" w:hAnsi="Times New Roman" w:cs="Times New Roman"/>
                <w:sz w:val="20"/>
                <w:szCs w:val="22"/>
              </w:rPr>
              <w:t>иоксометилтет</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рагидропирими</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дин + сульфади</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метоксин + тримекаин + хлорамфеникол</w:t>
            </w:r>
          </w:p>
        </w:tc>
        <w:tc>
          <w:tcPr>
            <w:tcW w:w="3976" w:type="dxa"/>
          </w:tcPr>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мазь для наружного применения</w:t>
            </w:r>
          </w:p>
        </w:tc>
      </w:tr>
      <w:tr w:rsidR="00C63DB1" w:rsidRPr="008E62CC" w:rsidTr="00C63DB1">
        <w:tc>
          <w:tcPr>
            <w:tcW w:w="1020" w:type="dxa"/>
          </w:tcPr>
          <w:p w:rsidR="00C63DB1" w:rsidRPr="008E62CC" w:rsidRDefault="00C63DB1" w:rsidP="00FB5D38">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D07</w:t>
            </w:r>
          </w:p>
        </w:tc>
        <w:tc>
          <w:tcPr>
            <w:tcW w:w="2608" w:type="dxa"/>
          </w:tcPr>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глюкокортикоиды, при</w:t>
            </w:r>
            <w:r w:rsidR="002A3FAD" w:rsidRPr="008E62CC">
              <w:rPr>
                <w:rFonts w:ascii="Times New Roman" w:hAnsi="Times New Roman" w:cs="Times New Roman"/>
                <w:sz w:val="20"/>
                <w:szCs w:val="22"/>
              </w:rPr>
              <w:t>-</w:t>
            </w:r>
            <w:r w:rsidRPr="008E62CC">
              <w:rPr>
                <w:rFonts w:ascii="Times New Roman" w:hAnsi="Times New Roman" w:cs="Times New Roman"/>
                <w:sz w:val="20"/>
                <w:szCs w:val="22"/>
              </w:rPr>
              <w:t>меняемые в дерматологии</w:t>
            </w:r>
          </w:p>
        </w:tc>
        <w:tc>
          <w:tcPr>
            <w:tcW w:w="1814" w:type="dxa"/>
          </w:tcPr>
          <w:p w:rsidR="00C63DB1" w:rsidRPr="008E62CC" w:rsidRDefault="00C63DB1" w:rsidP="00FB5D38">
            <w:pPr>
              <w:pStyle w:val="ConsPlusNormal"/>
              <w:spacing w:line="228" w:lineRule="auto"/>
              <w:rPr>
                <w:rFonts w:ascii="Times New Roman" w:hAnsi="Times New Roman" w:cs="Times New Roman"/>
                <w:sz w:val="20"/>
                <w:szCs w:val="22"/>
              </w:rPr>
            </w:pPr>
          </w:p>
        </w:tc>
        <w:tc>
          <w:tcPr>
            <w:tcW w:w="3976" w:type="dxa"/>
          </w:tcPr>
          <w:p w:rsidR="00C63DB1" w:rsidRPr="008E62CC" w:rsidRDefault="00C63DB1" w:rsidP="00FB5D38">
            <w:pPr>
              <w:pStyle w:val="ConsPlusNormal"/>
              <w:spacing w:line="228" w:lineRule="auto"/>
              <w:rPr>
                <w:rFonts w:ascii="Times New Roman" w:hAnsi="Times New Roman" w:cs="Times New Roman"/>
                <w:sz w:val="20"/>
                <w:szCs w:val="22"/>
              </w:rPr>
            </w:pPr>
          </w:p>
        </w:tc>
      </w:tr>
      <w:tr w:rsidR="00C63DB1" w:rsidRPr="008E62CC" w:rsidTr="00C63DB1">
        <w:tc>
          <w:tcPr>
            <w:tcW w:w="1020" w:type="dxa"/>
          </w:tcPr>
          <w:p w:rsidR="00C63DB1" w:rsidRPr="008E62CC" w:rsidRDefault="00C63DB1" w:rsidP="00FB5D38">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D07A</w:t>
            </w:r>
          </w:p>
        </w:tc>
        <w:tc>
          <w:tcPr>
            <w:tcW w:w="2608" w:type="dxa"/>
          </w:tcPr>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глюкокортикоиды</w:t>
            </w:r>
          </w:p>
        </w:tc>
        <w:tc>
          <w:tcPr>
            <w:tcW w:w="1814" w:type="dxa"/>
          </w:tcPr>
          <w:p w:rsidR="00C63DB1" w:rsidRPr="008E62CC" w:rsidRDefault="00C63DB1" w:rsidP="00FB5D38">
            <w:pPr>
              <w:pStyle w:val="ConsPlusNormal"/>
              <w:spacing w:line="228" w:lineRule="auto"/>
              <w:rPr>
                <w:rFonts w:ascii="Times New Roman" w:hAnsi="Times New Roman" w:cs="Times New Roman"/>
                <w:sz w:val="20"/>
                <w:szCs w:val="22"/>
              </w:rPr>
            </w:pPr>
          </w:p>
        </w:tc>
        <w:tc>
          <w:tcPr>
            <w:tcW w:w="3976" w:type="dxa"/>
          </w:tcPr>
          <w:p w:rsidR="00C63DB1" w:rsidRPr="008E62CC" w:rsidRDefault="00C63DB1" w:rsidP="00FB5D38">
            <w:pPr>
              <w:pStyle w:val="ConsPlusNormal"/>
              <w:spacing w:line="228" w:lineRule="auto"/>
              <w:rPr>
                <w:rFonts w:ascii="Times New Roman" w:hAnsi="Times New Roman" w:cs="Times New Roman"/>
                <w:sz w:val="20"/>
                <w:szCs w:val="22"/>
              </w:rPr>
            </w:pPr>
          </w:p>
        </w:tc>
      </w:tr>
      <w:tr w:rsidR="00C63DB1" w:rsidRPr="008E62CC" w:rsidTr="00C63DB1">
        <w:tc>
          <w:tcPr>
            <w:tcW w:w="1020" w:type="dxa"/>
            <w:vMerge w:val="restart"/>
          </w:tcPr>
          <w:p w:rsidR="00C63DB1" w:rsidRPr="008E62CC" w:rsidRDefault="00C63DB1" w:rsidP="00FB5D38">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D07AC</w:t>
            </w:r>
          </w:p>
        </w:tc>
        <w:tc>
          <w:tcPr>
            <w:tcW w:w="2608" w:type="dxa"/>
            <w:vMerge w:val="restart"/>
          </w:tcPr>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глюкокортикоиды с высокой активностью (группа III)</w:t>
            </w:r>
          </w:p>
        </w:tc>
        <w:tc>
          <w:tcPr>
            <w:tcW w:w="1814" w:type="dxa"/>
          </w:tcPr>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бетаметазон</w:t>
            </w:r>
          </w:p>
        </w:tc>
        <w:tc>
          <w:tcPr>
            <w:tcW w:w="3976" w:type="dxa"/>
          </w:tcPr>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крем для наружного применения;</w:t>
            </w:r>
          </w:p>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мазь для наружного применения</w:t>
            </w:r>
          </w:p>
        </w:tc>
      </w:tr>
      <w:tr w:rsidR="00C63DB1" w:rsidRPr="008E62CC" w:rsidTr="00C63DB1">
        <w:tc>
          <w:tcPr>
            <w:tcW w:w="1020" w:type="dxa"/>
            <w:vMerge/>
          </w:tcPr>
          <w:p w:rsidR="00C63DB1" w:rsidRPr="008E62CC" w:rsidRDefault="00C63DB1" w:rsidP="00FB5D38">
            <w:pPr>
              <w:spacing w:line="228" w:lineRule="auto"/>
              <w:rPr>
                <w:rFonts w:ascii="Times New Roman" w:hAnsi="Times New Roman"/>
                <w:sz w:val="20"/>
              </w:rPr>
            </w:pPr>
          </w:p>
        </w:tc>
        <w:tc>
          <w:tcPr>
            <w:tcW w:w="2608" w:type="dxa"/>
            <w:vMerge/>
          </w:tcPr>
          <w:p w:rsidR="00C63DB1" w:rsidRPr="008E62CC" w:rsidRDefault="00C63DB1" w:rsidP="00FB5D38">
            <w:pPr>
              <w:spacing w:line="228" w:lineRule="auto"/>
              <w:rPr>
                <w:rFonts w:ascii="Times New Roman" w:hAnsi="Times New Roman"/>
                <w:sz w:val="20"/>
              </w:rPr>
            </w:pPr>
          </w:p>
        </w:tc>
        <w:tc>
          <w:tcPr>
            <w:tcW w:w="1814" w:type="dxa"/>
          </w:tcPr>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мометазон</w:t>
            </w:r>
          </w:p>
        </w:tc>
        <w:tc>
          <w:tcPr>
            <w:tcW w:w="3976" w:type="dxa"/>
          </w:tcPr>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крем для наружного применения;</w:t>
            </w:r>
          </w:p>
          <w:p w:rsidR="00C63DB1" w:rsidRPr="008E62CC" w:rsidRDefault="00C63DB1" w:rsidP="00725FEA">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мазь для наружного применения;</w:t>
            </w:r>
          </w:p>
        </w:tc>
      </w:tr>
      <w:tr w:rsidR="00725FEA" w:rsidRPr="008E62CC" w:rsidTr="00C63DB1">
        <w:tc>
          <w:tcPr>
            <w:tcW w:w="1020"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725FEA" w:rsidRPr="008E62CC" w:rsidTr="00C63DB1">
        <w:tc>
          <w:tcPr>
            <w:tcW w:w="1020" w:type="dxa"/>
          </w:tcPr>
          <w:p w:rsidR="00725FEA" w:rsidRPr="008E62CC" w:rsidRDefault="00725FEA" w:rsidP="00A07D90">
            <w:pPr>
              <w:pStyle w:val="ConsPlusNormal"/>
              <w:jc w:val="center"/>
              <w:rPr>
                <w:rFonts w:ascii="Times New Roman" w:hAnsi="Times New Roman" w:cs="Times New Roman"/>
                <w:sz w:val="20"/>
                <w:szCs w:val="22"/>
              </w:rPr>
            </w:pPr>
          </w:p>
        </w:tc>
        <w:tc>
          <w:tcPr>
            <w:tcW w:w="2608" w:type="dxa"/>
          </w:tcPr>
          <w:p w:rsidR="00725FEA" w:rsidRPr="008E62CC" w:rsidRDefault="00725FEA" w:rsidP="00A07D90">
            <w:pPr>
              <w:pStyle w:val="ConsPlusNormal"/>
              <w:jc w:val="center"/>
              <w:rPr>
                <w:rFonts w:ascii="Times New Roman" w:hAnsi="Times New Roman" w:cs="Times New Roman"/>
                <w:sz w:val="20"/>
                <w:szCs w:val="22"/>
              </w:rPr>
            </w:pPr>
          </w:p>
        </w:tc>
        <w:tc>
          <w:tcPr>
            <w:tcW w:w="1814" w:type="dxa"/>
          </w:tcPr>
          <w:p w:rsidR="00725FEA" w:rsidRPr="008E62CC" w:rsidRDefault="00725FEA" w:rsidP="00A07D90">
            <w:pPr>
              <w:pStyle w:val="ConsPlusNormal"/>
              <w:jc w:val="center"/>
              <w:rPr>
                <w:rFonts w:ascii="Times New Roman" w:hAnsi="Times New Roman" w:cs="Times New Roman"/>
                <w:sz w:val="20"/>
                <w:szCs w:val="22"/>
              </w:rPr>
            </w:pPr>
          </w:p>
        </w:tc>
        <w:tc>
          <w:tcPr>
            <w:tcW w:w="3976" w:type="dxa"/>
          </w:tcPr>
          <w:p w:rsidR="00725FEA" w:rsidRPr="008E62CC" w:rsidRDefault="00725FEA" w:rsidP="00725FEA">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порошок для ингаляций дозированный;</w:t>
            </w:r>
          </w:p>
          <w:p w:rsidR="00725FEA" w:rsidRPr="008E62CC" w:rsidRDefault="00725FEA" w:rsidP="00725FEA">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наружного применения</w:t>
            </w:r>
          </w:p>
        </w:tc>
      </w:tr>
      <w:tr w:rsidR="00C63DB1" w:rsidRPr="008E62CC" w:rsidTr="00C63DB1">
        <w:tc>
          <w:tcPr>
            <w:tcW w:w="1020" w:type="dxa"/>
          </w:tcPr>
          <w:p w:rsidR="00C63DB1" w:rsidRPr="008E62CC" w:rsidRDefault="00C63DB1" w:rsidP="00FB5D38">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D08</w:t>
            </w:r>
          </w:p>
        </w:tc>
        <w:tc>
          <w:tcPr>
            <w:tcW w:w="2608" w:type="dxa"/>
          </w:tcPr>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антисептики и дезинфи</w:t>
            </w:r>
            <w:r w:rsidR="002A3FAD" w:rsidRPr="008E62CC">
              <w:rPr>
                <w:rFonts w:ascii="Times New Roman" w:hAnsi="Times New Roman" w:cs="Times New Roman"/>
                <w:sz w:val="20"/>
                <w:szCs w:val="22"/>
              </w:rPr>
              <w:t>-</w:t>
            </w:r>
            <w:r w:rsidRPr="008E62CC">
              <w:rPr>
                <w:rFonts w:ascii="Times New Roman" w:hAnsi="Times New Roman" w:cs="Times New Roman"/>
                <w:sz w:val="20"/>
                <w:szCs w:val="22"/>
              </w:rPr>
              <w:t>цирующие средства</w:t>
            </w:r>
          </w:p>
        </w:tc>
        <w:tc>
          <w:tcPr>
            <w:tcW w:w="1814" w:type="dxa"/>
          </w:tcPr>
          <w:p w:rsidR="00C63DB1" w:rsidRPr="008E62CC" w:rsidRDefault="00C63DB1" w:rsidP="00FB5D38">
            <w:pPr>
              <w:pStyle w:val="ConsPlusNormal"/>
              <w:spacing w:line="228" w:lineRule="auto"/>
              <w:rPr>
                <w:rFonts w:ascii="Times New Roman" w:hAnsi="Times New Roman" w:cs="Times New Roman"/>
                <w:sz w:val="20"/>
                <w:szCs w:val="22"/>
              </w:rPr>
            </w:pPr>
          </w:p>
        </w:tc>
        <w:tc>
          <w:tcPr>
            <w:tcW w:w="3976" w:type="dxa"/>
          </w:tcPr>
          <w:p w:rsidR="00C63DB1" w:rsidRPr="008E62CC" w:rsidRDefault="00C63DB1" w:rsidP="00FB5D38">
            <w:pPr>
              <w:pStyle w:val="ConsPlusNormal"/>
              <w:spacing w:line="228" w:lineRule="auto"/>
              <w:rPr>
                <w:rFonts w:ascii="Times New Roman" w:hAnsi="Times New Roman" w:cs="Times New Roman"/>
                <w:sz w:val="20"/>
                <w:szCs w:val="22"/>
              </w:rPr>
            </w:pPr>
          </w:p>
        </w:tc>
      </w:tr>
      <w:tr w:rsidR="00C63DB1" w:rsidRPr="008E62CC" w:rsidTr="00C63DB1">
        <w:tc>
          <w:tcPr>
            <w:tcW w:w="1020" w:type="dxa"/>
          </w:tcPr>
          <w:p w:rsidR="00C63DB1" w:rsidRPr="008E62CC" w:rsidRDefault="00C63DB1" w:rsidP="00FB5D38">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D08A</w:t>
            </w:r>
          </w:p>
        </w:tc>
        <w:tc>
          <w:tcPr>
            <w:tcW w:w="2608" w:type="dxa"/>
          </w:tcPr>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антисептики и дезинфи</w:t>
            </w:r>
            <w:r w:rsidR="002A3FAD" w:rsidRPr="008E62CC">
              <w:rPr>
                <w:rFonts w:ascii="Times New Roman" w:hAnsi="Times New Roman" w:cs="Times New Roman"/>
                <w:sz w:val="20"/>
                <w:szCs w:val="22"/>
              </w:rPr>
              <w:t>-</w:t>
            </w:r>
            <w:r w:rsidRPr="008E62CC">
              <w:rPr>
                <w:rFonts w:ascii="Times New Roman" w:hAnsi="Times New Roman" w:cs="Times New Roman"/>
                <w:sz w:val="20"/>
                <w:szCs w:val="22"/>
              </w:rPr>
              <w:t>цирующие средства</w:t>
            </w:r>
          </w:p>
        </w:tc>
        <w:tc>
          <w:tcPr>
            <w:tcW w:w="1814" w:type="dxa"/>
          </w:tcPr>
          <w:p w:rsidR="00C63DB1" w:rsidRPr="008E62CC" w:rsidRDefault="00C63DB1" w:rsidP="00FB5D38">
            <w:pPr>
              <w:pStyle w:val="ConsPlusNormal"/>
              <w:spacing w:line="228" w:lineRule="auto"/>
              <w:rPr>
                <w:rFonts w:ascii="Times New Roman" w:hAnsi="Times New Roman" w:cs="Times New Roman"/>
                <w:sz w:val="20"/>
                <w:szCs w:val="22"/>
              </w:rPr>
            </w:pPr>
          </w:p>
        </w:tc>
        <w:tc>
          <w:tcPr>
            <w:tcW w:w="3976" w:type="dxa"/>
          </w:tcPr>
          <w:p w:rsidR="00C63DB1" w:rsidRPr="008E62CC" w:rsidRDefault="00C63DB1" w:rsidP="00FB5D38">
            <w:pPr>
              <w:pStyle w:val="ConsPlusNormal"/>
              <w:spacing w:line="228" w:lineRule="auto"/>
              <w:rPr>
                <w:rFonts w:ascii="Times New Roman" w:hAnsi="Times New Roman" w:cs="Times New Roman"/>
                <w:sz w:val="20"/>
                <w:szCs w:val="22"/>
              </w:rPr>
            </w:pPr>
          </w:p>
        </w:tc>
      </w:tr>
      <w:tr w:rsidR="00C63DB1" w:rsidRPr="008E62CC" w:rsidTr="00C63DB1">
        <w:tc>
          <w:tcPr>
            <w:tcW w:w="1020" w:type="dxa"/>
          </w:tcPr>
          <w:p w:rsidR="00C63DB1" w:rsidRPr="008E62CC" w:rsidRDefault="00C63DB1" w:rsidP="00FB5D38">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D08AC</w:t>
            </w:r>
          </w:p>
        </w:tc>
        <w:tc>
          <w:tcPr>
            <w:tcW w:w="2608" w:type="dxa"/>
          </w:tcPr>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бигуаниды и амидины</w:t>
            </w:r>
          </w:p>
        </w:tc>
        <w:tc>
          <w:tcPr>
            <w:tcW w:w="1814" w:type="dxa"/>
          </w:tcPr>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хлоргексидин</w:t>
            </w:r>
          </w:p>
        </w:tc>
        <w:tc>
          <w:tcPr>
            <w:tcW w:w="3976" w:type="dxa"/>
          </w:tcPr>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раствор для местного применения;</w:t>
            </w:r>
          </w:p>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раствор для местного и наружного применения;</w:t>
            </w:r>
            <w:r w:rsidR="002A3FAD"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наружного применения;</w:t>
            </w:r>
            <w:r w:rsidR="002A3FAD"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наружного применения (спиртовой);</w:t>
            </w:r>
            <w:r w:rsidR="002A3FAD" w:rsidRPr="008E62CC">
              <w:rPr>
                <w:rFonts w:ascii="Times New Roman" w:hAnsi="Times New Roman" w:cs="Times New Roman"/>
                <w:sz w:val="20"/>
                <w:szCs w:val="22"/>
              </w:rPr>
              <w:t xml:space="preserve"> </w:t>
            </w:r>
            <w:r w:rsidRPr="008E62CC">
              <w:rPr>
                <w:rFonts w:ascii="Times New Roman" w:hAnsi="Times New Roman" w:cs="Times New Roman"/>
                <w:sz w:val="20"/>
                <w:szCs w:val="22"/>
              </w:rPr>
              <w:t>спрей для наружного применения (спиртовой);</w:t>
            </w:r>
          </w:p>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суппозитории вагинальные;</w:t>
            </w:r>
            <w:r w:rsidR="002A3FAD"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вагинальные</w:t>
            </w:r>
          </w:p>
        </w:tc>
      </w:tr>
      <w:tr w:rsidR="00C63DB1" w:rsidRPr="008E62CC" w:rsidTr="002A3FAD">
        <w:tc>
          <w:tcPr>
            <w:tcW w:w="1020" w:type="dxa"/>
          </w:tcPr>
          <w:p w:rsidR="00C63DB1" w:rsidRPr="008E62CC" w:rsidRDefault="00C63DB1" w:rsidP="00FB5D38">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D08AG</w:t>
            </w:r>
          </w:p>
        </w:tc>
        <w:tc>
          <w:tcPr>
            <w:tcW w:w="2608" w:type="dxa"/>
            <w:tcBorders>
              <w:bottom w:val="single" w:sz="4" w:space="0" w:color="auto"/>
            </w:tcBorders>
          </w:tcPr>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препараты йода</w:t>
            </w:r>
          </w:p>
        </w:tc>
        <w:tc>
          <w:tcPr>
            <w:tcW w:w="1814" w:type="dxa"/>
          </w:tcPr>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повидон-йод</w:t>
            </w:r>
          </w:p>
        </w:tc>
        <w:tc>
          <w:tcPr>
            <w:tcW w:w="3976" w:type="dxa"/>
          </w:tcPr>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раствор для местного и наружного применения;</w:t>
            </w:r>
          </w:p>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раствор для наружного применения</w:t>
            </w:r>
          </w:p>
        </w:tc>
      </w:tr>
      <w:tr w:rsidR="00FB5D38" w:rsidRPr="008E62CC" w:rsidTr="00E23240">
        <w:tc>
          <w:tcPr>
            <w:tcW w:w="1020" w:type="dxa"/>
            <w:vMerge w:val="restart"/>
          </w:tcPr>
          <w:p w:rsidR="00FB5D38" w:rsidRPr="008E62CC" w:rsidRDefault="00FB5D38" w:rsidP="00FB5D38">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D08AX</w:t>
            </w:r>
          </w:p>
        </w:tc>
        <w:tc>
          <w:tcPr>
            <w:tcW w:w="2608" w:type="dxa"/>
            <w:vMerge w:val="restart"/>
          </w:tcPr>
          <w:p w:rsidR="00FB5D38" w:rsidRPr="008E62CC" w:rsidRDefault="00FB5D38"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другие антисептики и дезинфицирующие средства</w:t>
            </w:r>
          </w:p>
        </w:tc>
        <w:tc>
          <w:tcPr>
            <w:tcW w:w="1814" w:type="dxa"/>
          </w:tcPr>
          <w:p w:rsidR="00FB5D38" w:rsidRPr="008E62CC" w:rsidRDefault="00FB5D38"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водорода пероксид</w:t>
            </w:r>
          </w:p>
        </w:tc>
        <w:tc>
          <w:tcPr>
            <w:tcW w:w="3976" w:type="dxa"/>
          </w:tcPr>
          <w:p w:rsidR="00FB5D38" w:rsidRPr="008E62CC" w:rsidRDefault="00FB5D38"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раствор для местного и наружного применения</w:t>
            </w:r>
          </w:p>
        </w:tc>
      </w:tr>
      <w:tr w:rsidR="00FB5D38" w:rsidRPr="008E62CC" w:rsidTr="00E23240">
        <w:tc>
          <w:tcPr>
            <w:tcW w:w="1020" w:type="dxa"/>
            <w:vMerge/>
          </w:tcPr>
          <w:p w:rsidR="00FB5D38" w:rsidRPr="008E62CC" w:rsidRDefault="00FB5D38" w:rsidP="00FB5D38">
            <w:pPr>
              <w:spacing w:line="228" w:lineRule="auto"/>
              <w:rPr>
                <w:rFonts w:ascii="Times New Roman" w:hAnsi="Times New Roman"/>
                <w:sz w:val="20"/>
              </w:rPr>
            </w:pPr>
          </w:p>
        </w:tc>
        <w:tc>
          <w:tcPr>
            <w:tcW w:w="2608" w:type="dxa"/>
            <w:vMerge/>
          </w:tcPr>
          <w:p w:rsidR="00FB5D38" w:rsidRPr="008E62CC" w:rsidRDefault="00FB5D38" w:rsidP="00FB5D38">
            <w:pPr>
              <w:pStyle w:val="ConsPlusNormal"/>
              <w:spacing w:line="228" w:lineRule="auto"/>
              <w:rPr>
                <w:rFonts w:ascii="Times New Roman" w:hAnsi="Times New Roman" w:cs="Times New Roman"/>
                <w:sz w:val="20"/>
                <w:szCs w:val="22"/>
              </w:rPr>
            </w:pPr>
          </w:p>
        </w:tc>
        <w:tc>
          <w:tcPr>
            <w:tcW w:w="1814" w:type="dxa"/>
          </w:tcPr>
          <w:p w:rsidR="00FB5D38" w:rsidRPr="008E62CC" w:rsidRDefault="00FB5D38"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калия перманганат</w:t>
            </w:r>
          </w:p>
        </w:tc>
        <w:tc>
          <w:tcPr>
            <w:tcW w:w="3976" w:type="dxa"/>
          </w:tcPr>
          <w:p w:rsidR="00FB5D38" w:rsidRPr="008E62CC" w:rsidRDefault="00FB5D38"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местного и наружного применения</w:t>
            </w:r>
          </w:p>
        </w:tc>
      </w:tr>
      <w:tr w:rsidR="00FB5D38" w:rsidRPr="008E62CC" w:rsidTr="00E23240">
        <w:tc>
          <w:tcPr>
            <w:tcW w:w="1020" w:type="dxa"/>
            <w:vMerge/>
          </w:tcPr>
          <w:p w:rsidR="00FB5D38" w:rsidRPr="008E62CC" w:rsidRDefault="00FB5D38" w:rsidP="00FB5D38">
            <w:pPr>
              <w:spacing w:line="228" w:lineRule="auto"/>
              <w:rPr>
                <w:rFonts w:ascii="Times New Roman" w:hAnsi="Times New Roman"/>
                <w:sz w:val="20"/>
              </w:rPr>
            </w:pPr>
          </w:p>
        </w:tc>
        <w:tc>
          <w:tcPr>
            <w:tcW w:w="2608" w:type="dxa"/>
            <w:vMerge/>
            <w:tcBorders>
              <w:bottom w:val="single" w:sz="4" w:space="0" w:color="auto"/>
            </w:tcBorders>
          </w:tcPr>
          <w:p w:rsidR="00FB5D38" w:rsidRPr="008E62CC" w:rsidRDefault="00FB5D38" w:rsidP="00FB5D38">
            <w:pPr>
              <w:pStyle w:val="ConsPlusNormal"/>
              <w:spacing w:line="228" w:lineRule="auto"/>
              <w:rPr>
                <w:rFonts w:ascii="Times New Roman" w:hAnsi="Times New Roman" w:cs="Times New Roman"/>
                <w:sz w:val="20"/>
                <w:szCs w:val="22"/>
              </w:rPr>
            </w:pPr>
          </w:p>
        </w:tc>
        <w:tc>
          <w:tcPr>
            <w:tcW w:w="1814" w:type="dxa"/>
          </w:tcPr>
          <w:p w:rsidR="00FB5D38" w:rsidRPr="008E62CC" w:rsidRDefault="00FB5D38"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этанол</w:t>
            </w:r>
          </w:p>
        </w:tc>
        <w:tc>
          <w:tcPr>
            <w:tcW w:w="3976" w:type="dxa"/>
          </w:tcPr>
          <w:p w:rsidR="00FB5D38" w:rsidRPr="008E62CC" w:rsidRDefault="00FB5D38"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ле-карственных форм; раствор для наруж-ного применения; раствор для наружно-го применения и приготовления лекарственных форм</w:t>
            </w:r>
          </w:p>
        </w:tc>
      </w:tr>
      <w:tr w:rsidR="00C63DB1" w:rsidRPr="008E62CC" w:rsidTr="002A3FAD">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D11</w:t>
            </w:r>
          </w:p>
        </w:tc>
        <w:tc>
          <w:tcPr>
            <w:tcW w:w="2608" w:type="dxa"/>
            <w:tcBorders>
              <w:top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дерматологичес</w:t>
            </w:r>
            <w:r w:rsidR="00FB5D38" w:rsidRPr="008E62CC">
              <w:rPr>
                <w:rFonts w:ascii="Times New Roman" w:hAnsi="Times New Roman" w:cs="Times New Roman"/>
                <w:sz w:val="20"/>
                <w:szCs w:val="22"/>
              </w:rPr>
              <w:t>-</w:t>
            </w:r>
            <w:r w:rsidRPr="008E62CC">
              <w:rPr>
                <w:rFonts w:ascii="Times New Roman" w:hAnsi="Times New Roman" w:cs="Times New Roman"/>
                <w:sz w:val="20"/>
                <w:szCs w:val="22"/>
              </w:rPr>
              <w:t>кие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D11A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дерматологичес</w:t>
            </w:r>
            <w:r w:rsidR="00FB5D38" w:rsidRPr="008E62CC">
              <w:rPr>
                <w:rFonts w:ascii="Times New Roman" w:hAnsi="Times New Roman" w:cs="Times New Roman"/>
                <w:sz w:val="20"/>
                <w:szCs w:val="22"/>
              </w:rPr>
              <w:t>-</w:t>
            </w:r>
            <w:r w:rsidRPr="008E62CC">
              <w:rPr>
                <w:rFonts w:ascii="Times New Roman" w:hAnsi="Times New Roman" w:cs="Times New Roman"/>
                <w:sz w:val="20"/>
                <w:szCs w:val="22"/>
              </w:rPr>
              <w:t>кие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FB5D38" w:rsidRPr="008E62CC" w:rsidTr="00C63DB1">
        <w:tc>
          <w:tcPr>
            <w:tcW w:w="1020" w:type="dxa"/>
            <w:vMerge w:val="restart"/>
          </w:tcPr>
          <w:p w:rsidR="00FB5D38" w:rsidRPr="008E62CC" w:rsidRDefault="00FB5D38"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D11AH</w:t>
            </w:r>
          </w:p>
        </w:tc>
        <w:tc>
          <w:tcPr>
            <w:tcW w:w="2608" w:type="dxa"/>
            <w:vMerge w:val="restart"/>
          </w:tcPr>
          <w:p w:rsidR="00FB5D38" w:rsidRPr="008E62CC" w:rsidRDefault="00FB5D38"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дерматита, кроме глюкокортикоидов</w:t>
            </w:r>
          </w:p>
        </w:tc>
        <w:tc>
          <w:tcPr>
            <w:tcW w:w="1814" w:type="dxa"/>
          </w:tcPr>
          <w:p w:rsidR="00FB5D38" w:rsidRPr="008E62CC" w:rsidRDefault="00FB5D38"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дупилумаб</w:t>
            </w:r>
          </w:p>
        </w:tc>
        <w:tc>
          <w:tcPr>
            <w:tcW w:w="3976" w:type="dxa"/>
          </w:tcPr>
          <w:p w:rsidR="00FB5D38" w:rsidRPr="008E62CC" w:rsidRDefault="00FB5D38"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FB5D38" w:rsidRPr="008E62CC" w:rsidTr="00C63DB1">
        <w:tc>
          <w:tcPr>
            <w:tcW w:w="1020" w:type="dxa"/>
            <w:vMerge/>
          </w:tcPr>
          <w:p w:rsidR="00FB5D38" w:rsidRPr="008E62CC" w:rsidRDefault="00FB5D38" w:rsidP="00EB40ED">
            <w:pPr>
              <w:rPr>
                <w:rFonts w:ascii="Times New Roman" w:hAnsi="Times New Roman"/>
                <w:sz w:val="20"/>
              </w:rPr>
            </w:pPr>
          </w:p>
        </w:tc>
        <w:tc>
          <w:tcPr>
            <w:tcW w:w="2608" w:type="dxa"/>
            <w:vMerge/>
          </w:tcPr>
          <w:p w:rsidR="00FB5D38" w:rsidRPr="008E62CC" w:rsidRDefault="00FB5D38" w:rsidP="00EB40ED">
            <w:pPr>
              <w:pStyle w:val="ConsPlusNormal"/>
              <w:rPr>
                <w:rFonts w:ascii="Times New Roman" w:hAnsi="Times New Roman" w:cs="Times New Roman"/>
                <w:sz w:val="20"/>
                <w:szCs w:val="22"/>
              </w:rPr>
            </w:pPr>
          </w:p>
        </w:tc>
        <w:tc>
          <w:tcPr>
            <w:tcW w:w="1814" w:type="dxa"/>
          </w:tcPr>
          <w:p w:rsidR="00FB5D38" w:rsidRPr="008E62CC" w:rsidRDefault="00FB5D38"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пимекролимус</w:t>
            </w:r>
          </w:p>
        </w:tc>
        <w:tc>
          <w:tcPr>
            <w:tcW w:w="3976" w:type="dxa"/>
          </w:tcPr>
          <w:p w:rsidR="00FB5D38" w:rsidRPr="008E62CC" w:rsidRDefault="00FB5D38"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крем для наружного применения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мочеполовая система и половые гормоны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725FEA">
        <w:trPr>
          <w:trHeight w:val="2169"/>
        </w:trPr>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G01</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противомикробные пре</w:t>
            </w:r>
            <w:r w:rsidR="00FB5D38" w:rsidRPr="008E62CC">
              <w:rPr>
                <w:rFonts w:ascii="Times New Roman" w:hAnsi="Times New Roman" w:cs="Times New Roman"/>
                <w:sz w:val="20"/>
                <w:szCs w:val="22"/>
              </w:rPr>
              <w:t>-</w:t>
            </w:r>
            <w:r w:rsidRPr="008E62CC">
              <w:rPr>
                <w:rFonts w:ascii="Times New Roman" w:hAnsi="Times New Roman" w:cs="Times New Roman"/>
                <w:sz w:val="20"/>
                <w:szCs w:val="22"/>
              </w:rPr>
              <w:t>параты и антисептики, применяемые в гинекологии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725FEA" w:rsidRPr="008E62CC" w:rsidTr="00C63DB1">
        <w:tc>
          <w:tcPr>
            <w:tcW w:w="1020"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G01A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противомикробные пре</w:t>
            </w:r>
            <w:r w:rsidR="00FB5D38" w:rsidRPr="008E62CC">
              <w:rPr>
                <w:rFonts w:ascii="Times New Roman" w:hAnsi="Times New Roman" w:cs="Times New Roman"/>
                <w:sz w:val="20"/>
                <w:szCs w:val="22"/>
              </w:rPr>
              <w:t>-</w:t>
            </w:r>
            <w:r w:rsidRPr="008E62CC">
              <w:rPr>
                <w:rFonts w:ascii="Times New Roman" w:hAnsi="Times New Roman" w:cs="Times New Roman"/>
                <w:sz w:val="20"/>
                <w:szCs w:val="22"/>
              </w:rPr>
              <w:t>параты и антисептики, кроме комбинированных препаратов с глюкокорти</w:t>
            </w:r>
            <w:r w:rsidR="00FB5D38" w:rsidRPr="008E62CC">
              <w:rPr>
                <w:rFonts w:ascii="Times New Roman" w:hAnsi="Times New Roman" w:cs="Times New Roman"/>
                <w:sz w:val="20"/>
                <w:szCs w:val="22"/>
              </w:rPr>
              <w:t>-</w:t>
            </w:r>
            <w:r w:rsidRPr="008E62CC">
              <w:rPr>
                <w:rFonts w:ascii="Times New Roman" w:hAnsi="Times New Roman" w:cs="Times New Roman"/>
                <w:sz w:val="20"/>
                <w:szCs w:val="22"/>
              </w:rPr>
              <w:t>коидами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G01AA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антибактериальные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натамицин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суппозитории вагинальные</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G01AF</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имидазола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клотримазол</w:t>
            </w:r>
          </w:p>
        </w:tc>
        <w:tc>
          <w:tcPr>
            <w:tcW w:w="3976" w:type="dxa"/>
          </w:tcPr>
          <w:p w:rsidR="00C63DB1" w:rsidRPr="008E62CC" w:rsidRDefault="00C63DB1" w:rsidP="00FB5D38">
            <w:pPr>
              <w:pStyle w:val="ConsPlusNormal"/>
              <w:rPr>
                <w:rFonts w:ascii="Times New Roman" w:hAnsi="Times New Roman" w:cs="Times New Roman"/>
                <w:sz w:val="20"/>
                <w:szCs w:val="22"/>
              </w:rPr>
            </w:pPr>
            <w:r w:rsidRPr="008E62CC">
              <w:rPr>
                <w:rFonts w:ascii="Times New Roman" w:hAnsi="Times New Roman" w:cs="Times New Roman"/>
                <w:sz w:val="20"/>
                <w:szCs w:val="22"/>
              </w:rPr>
              <w:t>гель вагинальный;</w:t>
            </w:r>
            <w:r w:rsidR="00FB5D38" w:rsidRPr="008E62CC">
              <w:rPr>
                <w:rFonts w:ascii="Times New Roman" w:hAnsi="Times New Roman" w:cs="Times New Roman"/>
                <w:sz w:val="20"/>
                <w:szCs w:val="22"/>
              </w:rPr>
              <w:t xml:space="preserve"> </w:t>
            </w:r>
            <w:r w:rsidRPr="008E62CC">
              <w:rPr>
                <w:rFonts w:ascii="Times New Roman" w:hAnsi="Times New Roman" w:cs="Times New Roman"/>
                <w:sz w:val="20"/>
                <w:szCs w:val="22"/>
              </w:rPr>
              <w:t>суппозитории вагинальные;</w:t>
            </w:r>
            <w:r w:rsidR="00FB5D38"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вагинальные</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G02</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препараты, при</w:t>
            </w:r>
            <w:r w:rsidR="00FB5D38" w:rsidRPr="008E62CC">
              <w:rPr>
                <w:rFonts w:ascii="Times New Roman" w:hAnsi="Times New Roman" w:cs="Times New Roman"/>
                <w:sz w:val="20"/>
                <w:szCs w:val="22"/>
              </w:rPr>
              <w:t>-</w:t>
            </w:r>
            <w:r w:rsidRPr="008E62CC">
              <w:rPr>
                <w:rFonts w:ascii="Times New Roman" w:hAnsi="Times New Roman" w:cs="Times New Roman"/>
                <w:sz w:val="20"/>
                <w:szCs w:val="22"/>
              </w:rPr>
              <w:t>меняемые в гинекологии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G02A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утеротонизирующие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G02AB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алкалоиды спорыньи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метилэргометрин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G02AD</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простагландины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динопростон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гель интрацервикальный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мизопростол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G02C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препараты, при</w:t>
            </w:r>
            <w:r w:rsidR="00FB5D38" w:rsidRPr="008E62CC">
              <w:rPr>
                <w:rFonts w:ascii="Times New Roman" w:hAnsi="Times New Roman" w:cs="Times New Roman"/>
                <w:sz w:val="20"/>
                <w:szCs w:val="22"/>
              </w:rPr>
              <w:t>-</w:t>
            </w:r>
            <w:r w:rsidRPr="008E62CC">
              <w:rPr>
                <w:rFonts w:ascii="Times New Roman" w:hAnsi="Times New Roman" w:cs="Times New Roman"/>
                <w:sz w:val="20"/>
                <w:szCs w:val="22"/>
              </w:rPr>
              <w:t>меняемые в гинекологии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G02CA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адреномиметики, токоли</w:t>
            </w:r>
            <w:r w:rsidR="00FB5D38" w:rsidRPr="008E62CC">
              <w:rPr>
                <w:rFonts w:ascii="Times New Roman" w:hAnsi="Times New Roman" w:cs="Times New Roman"/>
                <w:sz w:val="20"/>
                <w:szCs w:val="22"/>
              </w:rPr>
              <w:t>-</w:t>
            </w:r>
            <w:r w:rsidRPr="008E62CC">
              <w:rPr>
                <w:rFonts w:ascii="Times New Roman" w:hAnsi="Times New Roman" w:cs="Times New Roman"/>
                <w:sz w:val="20"/>
                <w:szCs w:val="22"/>
              </w:rPr>
              <w:t>тические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гексопреналин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G02CB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ингибиторы пролактина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бромокриптин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G02CX</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прочие препараты, при</w:t>
            </w:r>
            <w:r w:rsidR="00FB5D38" w:rsidRPr="008E62CC">
              <w:rPr>
                <w:rFonts w:ascii="Times New Roman" w:hAnsi="Times New Roman" w:cs="Times New Roman"/>
                <w:sz w:val="20"/>
                <w:szCs w:val="22"/>
              </w:rPr>
              <w:t>-</w:t>
            </w:r>
            <w:r w:rsidRPr="008E62CC">
              <w:rPr>
                <w:rFonts w:ascii="Times New Roman" w:hAnsi="Times New Roman" w:cs="Times New Roman"/>
                <w:sz w:val="20"/>
                <w:szCs w:val="22"/>
              </w:rPr>
              <w:t>меняемые в гинекологии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атозибан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G03</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половые гормоны и модуляторы функции половых органов</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G03B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андрогены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G03BA</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3-оксоандрост-4-ена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тестостерон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гель для наружного применения;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внутримышечного введения</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тестостерон (смесь эфиров)</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внутримышечного введения (масляный)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G03D</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гестагены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G03DA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прегн-4-ена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прогестерон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G03DB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прегнадиена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дидрогестерон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G03DC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эстрена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норэтистерон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725FEA" w:rsidRPr="008E62CC" w:rsidTr="00C63DB1">
        <w:tc>
          <w:tcPr>
            <w:tcW w:w="1020"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7C379A">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G03G</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гонадотропины и другие стимуляторы овуляции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7C379A">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G03GA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гонадотропины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гонадотропин хорионический</w:t>
            </w:r>
          </w:p>
        </w:tc>
        <w:tc>
          <w:tcPr>
            <w:tcW w:w="3976" w:type="dxa"/>
          </w:tcPr>
          <w:p w:rsidR="00C63DB1" w:rsidRPr="008E62CC" w:rsidRDefault="00C63DB1" w:rsidP="00FB5D38">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внутримышечного введения;</w:t>
            </w:r>
            <w:r w:rsidR="00FB5D38" w:rsidRPr="008E62CC">
              <w:rPr>
                <w:rFonts w:ascii="Times New Roman" w:hAnsi="Times New Roman" w:cs="Times New Roman"/>
                <w:sz w:val="20"/>
                <w:szCs w:val="22"/>
              </w:rPr>
              <w:t xml:space="preserve"> </w:t>
            </w:r>
            <w:r w:rsidRPr="008E62CC">
              <w:rPr>
                <w:rFonts w:ascii="Times New Roman" w:hAnsi="Times New Roman" w:cs="Times New Roman"/>
                <w:sz w:val="20"/>
                <w:szCs w:val="22"/>
              </w:rPr>
              <w:t>лиофи</w:t>
            </w:r>
            <w:r w:rsidR="00FB5D38" w:rsidRPr="008E62CC">
              <w:rPr>
                <w:rFonts w:ascii="Times New Roman" w:hAnsi="Times New Roman" w:cs="Times New Roman"/>
                <w:sz w:val="20"/>
                <w:szCs w:val="22"/>
              </w:rPr>
              <w:t>-</w:t>
            </w:r>
            <w:r w:rsidRPr="008E62CC">
              <w:rPr>
                <w:rFonts w:ascii="Times New Roman" w:hAnsi="Times New Roman" w:cs="Times New Roman"/>
                <w:sz w:val="20"/>
                <w:szCs w:val="22"/>
              </w:rPr>
              <w:t>лизат для приготовления раствора для внутримышечного и подкожного введения</w:t>
            </w:r>
          </w:p>
        </w:tc>
      </w:tr>
      <w:tr w:rsidR="00C63DB1" w:rsidRPr="008E62CC" w:rsidTr="007C379A">
        <w:tc>
          <w:tcPr>
            <w:tcW w:w="1020" w:type="dxa"/>
            <w:vMerge/>
          </w:tcPr>
          <w:p w:rsidR="00C63DB1" w:rsidRPr="008E62CC" w:rsidRDefault="00C63DB1" w:rsidP="00EB40ED">
            <w:pPr>
              <w:rPr>
                <w:rFonts w:ascii="Times New Roman" w:hAnsi="Times New Roman"/>
                <w:sz w:val="20"/>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FB5D38"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w:t>
            </w:r>
            <w:r w:rsidR="00C63DB1" w:rsidRPr="008E62CC">
              <w:rPr>
                <w:rFonts w:ascii="Times New Roman" w:hAnsi="Times New Roman" w:cs="Times New Roman"/>
                <w:sz w:val="20"/>
                <w:szCs w:val="22"/>
              </w:rPr>
              <w:t>орифоллитро</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пин альфа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7C379A">
        <w:tc>
          <w:tcPr>
            <w:tcW w:w="1020" w:type="dxa"/>
            <w:vMerge/>
          </w:tcPr>
          <w:p w:rsidR="00C63DB1" w:rsidRPr="008E62CC" w:rsidRDefault="00C63DB1" w:rsidP="00EB40ED">
            <w:pPr>
              <w:rPr>
                <w:rFonts w:ascii="Times New Roman" w:hAnsi="Times New Roman"/>
                <w:sz w:val="20"/>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фоллитропин альфа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внутримышечного и подкожного введения;</w:t>
            </w:r>
            <w:r w:rsidR="00FB5D38" w:rsidRPr="008E62CC">
              <w:rPr>
                <w:rFonts w:ascii="Times New Roman" w:hAnsi="Times New Roman" w:cs="Times New Roman"/>
                <w:sz w:val="20"/>
                <w:szCs w:val="22"/>
              </w:rPr>
              <w:t xml:space="preserve"> </w:t>
            </w:r>
            <w:r w:rsidRPr="008E62CC">
              <w:rPr>
                <w:rFonts w:ascii="Times New Roman" w:hAnsi="Times New Roman" w:cs="Times New Roman"/>
                <w:sz w:val="20"/>
                <w:szCs w:val="22"/>
              </w:rPr>
              <w:t>лиофилизат для приготовле</w:t>
            </w:r>
            <w:r w:rsidR="00FB5D38" w:rsidRPr="008E62CC">
              <w:rPr>
                <w:rFonts w:ascii="Times New Roman" w:hAnsi="Times New Roman" w:cs="Times New Roman"/>
                <w:sz w:val="20"/>
                <w:szCs w:val="22"/>
              </w:rPr>
              <w:t>-</w:t>
            </w:r>
            <w:r w:rsidRPr="008E62CC">
              <w:rPr>
                <w:rFonts w:ascii="Times New Roman" w:hAnsi="Times New Roman" w:cs="Times New Roman"/>
                <w:sz w:val="20"/>
                <w:szCs w:val="22"/>
              </w:rPr>
              <w:t>ния раствора для подкожного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7C379A">
        <w:tc>
          <w:tcPr>
            <w:tcW w:w="1020" w:type="dxa"/>
            <w:vMerge/>
          </w:tcPr>
          <w:p w:rsidR="00C63DB1" w:rsidRPr="008E62CC" w:rsidRDefault="00C63DB1" w:rsidP="00EB40ED">
            <w:pPr>
              <w:rPr>
                <w:rFonts w:ascii="Times New Roman" w:hAnsi="Times New Roman"/>
                <w:sz w:val="20"/>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фоллитропин альфа + лутропин альфа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подкожного введения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G03GB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синтетические стимуляторы овуляции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кломифен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G03H</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антиандрогены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G03HA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антиандрогены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ципротерон</w:t>
            </w:r>
          </w:p>
        </w:tc>
        <w:tc>
          <w:tcPr>
            <w:tcW w:w="3976" w:type="dxa"/>
          </w:tcPr>
          <w:p w:rsidR="00C63DB1" w:rsidRPr="008E62CC" w:rsidRDefault="00C63DB1" w:rsidP="00FB5D38">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внутримышечного введения масляный;</w:t>
            </w:r>
            <w:r w:rsidR="00FB5D38"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G04</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применяемые в урологии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G04B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применяемые в урологии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G04BD</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средства для лечения учащенного мочеиспус</w:t>
            </w:r>
            <w:r w:rsidR="00FB5D38" w:rsidRPr="008E62CC">
              <w:rPr>
                <w:rFonts w:ascii="Times New Roman" w:hAnsi="Times New Roman" w:cs="Times New Roman"/>
                <w:sz w:val="20"/>
                <w:szCs w:val="22"/>
              </w:rPr>
              <w:t>-</w:t>
            </w:r>
            <w:r w:rsidRPr="008E62CC">
              <w:rPr>
                <w:rFonts w:ascii="Times New Roman" w:hAnsi="Times New Roman" w:cs="Times New Roman"/>
                <w:sz w:val="20"/>
                <w:szCs w:val="22"/>
              </w:rPr>
              <w:t>кания и недержания мочи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солифенацин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7C379A">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G04C</w:t>
            </w:r>
          </w:p>
        </w:tc>
        <w:tc>
          <w:tcPr>
            <w:tcW w:w="2608" w:type="dxa"/>
            <w:tcBorders>
              <w:bottom w:val="single" w:sz="4" w:space="0" w:color="auto"/>
            </w:tcBorders>
          </w:tcPr>
          <w:p w:rsidR="00C63DB1" w:rsidRPr="008E62CC" w:rsidRDefault="00C63DB1" w:rsidP="00FB5D38">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доброкачественной ги</w:t>
            </w:r>
            <w:r w:rsidR="00FB5D38" w:rsidRPr="008E62CC">
              <w:rPr>
                <w:rFonts w:ascii="Times New Roman" w:hAnsi="Times New Roman" w:cs="Times New Roman"/>
                <w:sz w:val="20"/>
                <w:szCs w:val="22"/>
              </w:rPr>
              <w:t>-</w:t>
            </w:r>
            <w:r w:rsidRPr="008E62CC">
              <w:rPr>
                <w:rFonts w:ascii="Times New Roman" w:hAnsi="Times New Roman" w:cs="Times New Roman"/>
                <w:sz w:val="20"/>
                <w:szCs w:val="22"/>
              </w:rPr>
              <w:t>перплазии предстатель</w:t>
            </w:r>
            <w:r w:rsidR="00FB5D38" w:rsidRPr="008E62CC">
              <w:rPr>
                <w:rFonts w:ascii="Times New Roman" w:hAnsi="Times New Roman" w:cs="Times New Roman"/>
                <w:sz w:val="20"/>
                <w:szCs w:val="22"/>
              </w:rPr>
              <w:t>-</w:t>
            </w:r>
            <w:r w:rsidRPr="008E62CC">
              <w:rPr>
                <w:rFonts w:ascii="Times New Roman" w:hAnsi="Times New Roman" w:cs="Times New Roman"/>
                <w:sz w:val="20"/>
                <w:szCs w:val="22"/>
              </w:rPr>
              <w:t>ной железы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725FEA">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G04CA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альфа-адреноблокаторы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алфузозин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контролируемым высвобождением, покрытые оболочкой</w:t>
            </w:r>
          </w:p>
        </w:tc>
      </w:tr>
      <w:tr w:rsidR="00C63DB1" w:rsidRPr="008E62CC" w:rsidTr="00725FEA">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тамсулозин</w:t>
            </w:r>
          </w:p>
        </w:tc>
        <w:tc>
          <w:tcPr>
            <w:tcW w:w="3976" w:type="dxa"/>
          </w:tcPr>
          <w:p w:rsidR="00C63DB1" w:rsidRPr="008E62CC" w:rsidRDefault="00C63DB1" w:rsidP="00725FEA">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кишечнорастворимые пролон</w:t>
            </w:r>
            <w:r w:rsidR="00725FEA" w:rsidRPr="008E62CC">
              <w:rPr>
                <w:rFonts w:ascii="Times New Roman" w:hAnsi="Times New Roman" w:cs="Times New Roman"/>
                <w:sz w:val="20"/>
                <w:szCs w:val="22"/>
              </w:rPr>
              <w:t>-</w:t>
            </w:r>
            <w:r w:rsidRPr="008E62CC">
              <w:rPr>
                <w:rFonts w:ascii="Times New Roman" w:hAnsi="Times New Roman" w:cs="Times New Roman"/>
                <w:sz w:val="20"/>
                <w:szCs w:val="22"/>
              </w:rPr>
              <w:t>гированного действия;</w:t>
            </w:r>
            <w:r w:rsidR="00725FEA"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капсулы кишеч</w:t>
            </w:r>
            <w:r w:rsidR="00725FEA" w:rsidRPr="008E62CC">
              <w:rPr>
                <w:rFonts w:ascii="Times New Roman" w:hAnsi="Times New Roman" w:cs="Times New Roman"/>
                <w:sz w:val="20"/>
                <w:szCs w:val="22"/>
              </w:rPr>
              <w:t>-</w:t>
            </w:r>
            <w:r w:rsidRPr="008E62CC">
              <w:rPr>
                <w:rFonts w:ascii="Times New Roman" w:hAnsi="Times New Roman" w:cs="Times New Roman"/>
                <w:sz w:val="20"/>
                <w:szCs w:val="22"/>
              </w:rPr>
              <w:t>норастворимые с пролонгированным высвобождением;</w:t>
            </w:r>
            <w:r w:rsidR="00725FEA"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капсулы пролонгиро</w:t>
            </w:r>
            <w:r w:rsidR="00725FEA" w:rsidRPr="008E62CC">
              <w:rPr>
                <w:rFonts w:ascii="Times New Roman" w:hAnsi="Times New Roman" w:cs="Times New Roman"/>
                <w:sz w:val="20"/>
                <w:szCs w:val="22"/>
              </w:rPr>
              <w:t>-</w:t>
            </w:r>
            <w:r w:rsidRPr="008E62CC">
              <w:rPr>
                <w:rFonts w:ascii="Times New Roman" w:hAnsi="Times New Roman" w:cs="Times New Roman"/>
                <w:sz w:val="20"/>
                <w:szCs w:val="22"/>
              </w:rPr>
              <w:t>ванного действия;</w:t>
            </w:r>
            <w:r w:rsidR="00725FEA"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капсулы с модифицированным высвобождением;</w:t>
            </w:r>
          </w:p>
        </w:tc>
      </w:tr>
      <w:tr w:rsidR="00725FEA" w:rsidRPr="008E62CC" w:rsidTr="00725FEA">
        <w:tc>
          <w:tcPr>
            <w:tcW w:w="1020" w:type="dxa"/>
            <w:tcBorders>
              <w:top w:val="single" w:sz="4" w:space="0" w:color="auto"/>
            </w:tcBorders>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tcBorders>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725FEA" w:rsidRPr="008E62CC" w:rsidTr="007C379A">
        <w:tc>
          <w:tcPr>
            <w:tcW w:w="1020" w:type="dxa"/>
            <w:tcBorders>
              <w:top w:val="nil"/>
            </w:tcBorders>
          </w:tcPr>
          <w:p w:rsidR="00725FEA" w:rsidRPr="008E62CC" w:rsidRDefault="00725FEA" w:rsidP="00A07D90">
            <w:pPr>
              <w:pStyle w:val="ConsPlusNormal"/>
              <w:jc w:val="center"/>
              <w:rPr>
                <w:rFonts w:ascii="Times New Roman" w:hAnsi="Times New Roman" w:cs="Times New Roman"/>
                <w:sz w:val="20"/>
                <w:szCs w:val="22"/>
              </w:rPr>
            </w:pPr>
          </w:p>
        </w:tc>
        <w:tc>
          <w:tcPr>
            <w:tcW w:w="2608" w:type="dxa"/>
            <w:tcBorders>
              <w:top w:val="nil"/>
            </w:tcBorders>
          </w:tcPr>
          <w:p w:rsidR="00725FEA" w:rsidRPr="008E62CC" w:rsidRDefault="00725FEA" w:rsidP="00A07D90">
            <w:pPr>
              <w:pStyle w:val="ConsPlusNormal"/>
              <w:jc w:val="center"/>
              <w:rPr>
                <w:rFonts w:ascii="Times New Roman" w:hAnsi="Times New Roman" w:cs="Times New Roman"/>
                <w:sz w:val="20"/>
                <w:szCs w:val="22"/>
              </w:rPr>
            </w:pPr>
          </w:p>
        </w:tc>
        <w:tc>
          <w:tcPr>
            <w:tcW w:w="1814" w:type="dxa"/>
          </w:tcPr>
          <w:p w:rsidR="00725FEA" w:rsidRPr="008E62CC" w:rsidRDefault="00725FEA" w:rsidP="00A07D90">
            <w:pPr>
              <w:pStyle w:val="ConsPlusNormal"/>
              <w:jc w:val="center"/>
              <w:rPr>
                <w:rFonts w:ascii="Times New Roman" w:hAnsi="Times New Roman" w:cs="Times New Roman"/>
                <w:sz w:val="20"/>
                <w:szCs w:val="22"/>
              </w:rPr>
            </w:pPr>
          </w:p>
        </w:tc>
        <w:tc>
          <w:tcPr>
            <w:tcW w:w="3976" w:type="dxa"/>
          </w:tcPr>
          <w:p w:rsidR="00725FEA" w:rsidRPr="008E62CC" w:rsidRDefault="00725FEA" w:rsidP="00725FEA">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с пролонгированным высвобождением;</w:t>
            </w:r>
          </w:p>
          <w:p w:rsidR="00725FEA" w:rsidRPr="008E62CC" w:rsidRDefault="00725FEA" w:rsidP="00725FEA">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 покрытые пленочной оболочкой;</w:t>
            </w:r>
          </w:p>
          <w:p w:rsidR="00725FEA" w:rsidRPr="008E62CC" w:rsidRDefault="00725FEA" w:rsidP="00725FEA">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контролируемым высвобождением, покрытые оболочкой;</w:t>
            </w:r>
          </w:p>
          <w:p w:rsidR="00725FEA" w:rsidRPr="008E62CC" w:rsidRDefault="00725FEA" w:rsidP="00725FEA">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пролонгированным высвобождением,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G04CB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ингибиторы тестостерон-5-альфа-редуктазы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финастерид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H</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гормональные препараты системного действия, кроме половых гормонов и инсулинов</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H01</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гормоны гипофиза и гипоталамуса и их аналоги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H01A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гормоны передней доли гипофиза и их аналоги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H01AC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соматропин и его агонисты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соматропин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подкожного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H01AX</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гормоны передней доли гипофиза и их аналоги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пэгвисомант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подкожного введения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H01B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гормоны задней доли гипофиза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H01BA</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вазопрессин и его аналоги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десмопрессин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назальные;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спрей назальный дозированный;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r w:rsidR="00287A6D"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диспергируемые в полости рта;</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таблетки-лиофилизат;</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подъязычные</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терлипрессин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H01BB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окситоцин и его аналоги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карбетоцин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C63DB1">
        <w:tc>
          <w:tcPr>
            <w:tcW w:w="1020" w:type="dxa"/>
          </w:tcPr>
          <w:p w:rsidR="00C63DB1" w:rsidRPr="008E62CC" w:rsidRDefault="00C63DB1" w:rsidP="00E42F21">
            <w:pPr>
              <w:pStyle w:val="ConsPlusNormal"/>
              <w:spacing w:line="228" w:lineRule="auto"/>
              <w:rPr>
                <w:rFonts w:ascii="Times New Roman" w:hAnsi="Times New Roman" w:cs="Times New Roman"/>
                <w:sz w:val="20"/>
                <w:szCs w:val="22"/>
              </w:rPr>
            </w:pPr>
          </w:p>
        </w:tc>
        <w:tc>
          <w:tcPr>
            <w:tcW w:w="2608" w:type="dxa"/>
          </w:tcPr>
          <w:p w:rsidR="00C63DB1" w:rsidRPr="008E62CC" w:rsidRDefault="00C63DB1" w:rsidP="00E42F21">
            <w:pPr>
              <w:pStyle w:val="ConsPlusNormal"/>
              <w:spacing w:line="228" w:lineRule="auto"/>
              <w:rPr>
                <w:rFonts w:ascii="Times New Roman" w:hAnsi="Times New Roman" w:cs="Times New Roman"/>
                <w:sz w:val="20"/>
                <w:szCs w:val="22"/>
              </w:rPr>
            </w:pPr>
          </w:p>
        </w:tc>
        <w:tc>
          <w:tcPr>
            <w:tcW w:w="1814" w:type="dxa"/>
          </w:tcPr>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окситоцин</w:t>
            </w:r>
          </w:p>
        </w:tc>
        <w:tc>
          <w:tcPr>
            <w:tcW w:w="3976" w:type="dxa"/>
          </w:tcPr>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w:t>
            </w:r>
            <w:r w:rsidR="00287A6D" w:rsidRPr="008E62CC">
              <w:rPr>
                <w:rFonts w:ascii="Times New Roman" w:hAnsi="Times New Roman" w:cs="Times New Roman"/>
                <w:sz w:val="20"/>
                <w:szCs w:val="22"/>
              </w:rPr>
              <w:t>-</w:t>
            </w:r>
            <w:r w:rsidRPr="008E62CC">
              <w:rPr>
                <w:rFonts w:ascii="Times New Roman" w:hAnsi="Times New Roman" w:cs="Times New Roman"/>
                <w:sz w:val="20"/>
                <w:szCs w:val="22"/>
              </w:rPr>
              <w:t>шечного введения;</w:t>
            </w:r>
            <w:r w:rsidR="00287A6D"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инфузий и внутримышечного введения;</w:t>
            </w:r>
            <w:r w:rsidR="00287A6D"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инъекций;</w:t>
            </w:r>
            <w:r w:rsidR="00287A6D"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инъекций и местного применения</w:t>
            </w:r>
          </w:p>
        </w:tc>
      </w:tr>
      <w:tr w:rsidR="00C63DB1" w:rsidRPr="008E62CC" w:rsidTr="00C63DB1">
        <w:tc>
          <w:tcPr>
            <w:tcW w:w="1020" w:type="dxa"/>
          </w:tcPr>
          <w:p w:rsidR="00C63DB1" w:rsidRPr="008E62CC" w:rsidRDefault="00C63DB1" w:rsidP="00E42F21">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H01C</w:t>
            </w:r>
          </w:p>
        </w:tc>
        <w:tc>
          <w:tcPr>
            <w:tcW w:w="2608" w:type="dxa"/>
          </w:tcPr>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гормоны гипоталамуса</w:t>
            </w:r>
          </w:p>
        </w:tc>
        <w:tc>
          <w:tcPr>
            <w:tcW w:w="1814" w:type="dxa"/>
          </w:tcPr>
          <w:p w:rsidR="00C63DB1" w:rsidRPr="008E62CC" w:rsidRDefault="00C63DB1" w:rsidP="00E42F21">
            <w:pPr>
              <w:pStyle w:val="ConsPlusNormal"/>
              <w:spacing w:line="228" w:lineRule="auto"/>
              <w:rPr>
                <w:rFonts w:ascii="Times New Roman" w:hAnsi="Times New Roman" w:cs="Times New Roman"/>
                <w:sz w:val="20"/>
                <w:szCs w:val="22"/>
              </w:rPr>
            </w:pPr>
          </w:p>
        </w:tc>
        <w:tc>
          <w:tcPr>
            <w:tcW w:w="3976" w:type="dxa"/>
          </w:tcPr>
          <w:p w:rsidR="00C63DB1" w:rsidRPr="008E62CC" w:rsidRDefault="00C63DB1" w:rsidP="00E42F21">
            <w:pPr>
              <w:pStyle w:val="ConsPlusNormal"/>
              <w:spacing w:line="228" w:lineRule="auto"/>
              <w:rPr>
                <w:rFonts w:ascii="Times New Roman" w:hAnsi="Times New Roman" w:cs="Times New Roman"/>
                <w:sz w:val="20"/>
                <w:szCs w:val="22"/>
              </w:rPr>
            </w:pPr>
          </w:p>
        </w:tc>
      </w:tr>
      <w:tr w:rsidR="006A0A3D" w:rsidRPr="008E62CC" w:rsidTr="00C63DB1">
        <w:tc>
          <w:tcPr>
            <w:tcW w:w="1020" w:type="dxa"/>
          </w:tcPr>
          <w:p w:rsidR="006A0A3D" w:rsidRPr="008E62CC" w:rsidRDefault="006A0A3D" w:rsidP="00E42F21">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H01CB</w:t>
            </w:r>
          </w:p>
        </w:tc>
        <w:tc>
          <w:tcPr>
            <w:tcW w:w="2608" w:type="dxa"/>
          </w:tcPr>
          <w:p w:rsidR="006A0A3D" w:rsidRPr="008E62CC" w:rsidRDefault="006A0A3D"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соматостатин и аналоги</w:t>
            </w:r>
          </w:p>
        </w:tc>
        <w:tc>
          <w:tcPr>
            <w:tcW w:w="1814" w:type="dxa"/>
          </w:tcPr>
          <w:p w:rsidR="006A0A3D" w:rsidRPr="008E62CC" w:rsidRDefault="006A0A3D"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ланреотид</w:t>
            </w:r>
          </w:p>
        </w:tc>
        <w:tc>
          <w:tcPr>
            <w:tcW w:w="3976" w:type="dxa"/>
          </w:tcPr>
          <w:p w:rsidR="006A0A3D" w:rsidRPr="008E62CC" w:rsidRDefault="006A0A3D"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гель для подкожного введения пролонгированного действия</w:t>
            </w:r>
          </w:p>
        </w:tc>
      </w:tr>
      <w:tr w:rsidR="006A0A3D" w:rsidRPr="008E62CC" w:rsidTr="006A0A3D">
        <w:tc>
          <w:tcPr>
            <w:tcW w:w="1020" w:type="dxa"/>
            <w:tcBorders>
              <w:bottom w:val="single" w:sz="4" w:space="0" w:color="auto"/>
            </w:tcBorders>
          </w:tcPr>
          <w:p w:rsidR="006A0A3D" w:rsidRPr="008E62CC" w:rsidRDefault="006A0A3D"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bottom w:val="single" w:sz="4" w:space="0" w:color="auto"/>
            </w:tcBorders>
          </w:tcPr>
          <w:p w:rsidR="006A0A3D" w:rsidRPr="008E62CC" w:rsidRDefault="006A0A3D"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6A0A3D" w:rsidRPr="008E62CC" w:rsidRDefault="006A0A3D"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6A0A3D" w:rsidRPr="008E62CC" w:rsidRDefault="006A0A3D"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6A0A3D" w:rsidRPr="008E62CC" w:rsidTr="006A0A3D">
        <w:tc>
          <w:tcPr>
            <w:tcW w:w="1020" w:type="dxa"/>
            <w:tcBorders>
              <w:bottom w:val="nil"/>
            </w:tcBorders>
          </w:tcPr>
          <w:p w:rsidR="006A0A3D" w:rsidRPr="008E62CC" w:rsidRDefault="006A0A3D" w:rsidP="00E42F21">
            <w:pPr>
              <w:spacing w:line="228" w:lineRule="auto"/>
              <w:rPr>
                <w:rFonts w:ascii="Times New Roman" w:hAnsi="Times New Roman"/>
                <w:sz w:val="20"/>
              </w:rPr>
            </w:pPr>
          </w:p>
        </w:tc>
        <w:tc>
          <w:tcPr>
            <w:tcW w:w="2608" w:type="dxa"/>
            <w:tcBorders>
              <w:bottom w:val="nil"/>
            </w:tcBorders>
          </w:tcPr>
          <w:p w:rsidR="006A0A3D" w:rsidRPr="008E62CC" w:rsidRDefault="006A0A3D" w:rsidP="00E42F21">
            <w:pPr>
              <w:spacing w:line="228" w:lineRule="auto"/>
              <w:rPr>
                <w:rFonts w:ascii="Times New Roman" w:hAnsi="Times New Roman"/>
                <w:sz w:val="20"/>
              </w:rPr>
            </w:pPr>
          </w:p>
        </w:tc>
        <w:tc>
          <w:tcPr>
            <w:tcW w:w="1814" w:type="dxa"/>
          </w:tcPr>
          <w:p w:rsidR="006A0A3D" w:rsidRPr="008E62CC" w:rsidRDefault="006A0A3D"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октреотид</w:t>
            </w:r>
          </w:p>
        </w:tc>
        <w:tc>
          <w:tcPr>
            <w:tcW w:w="3976" w:type="dxa"/>
          </w:tcPr>
          <w:p w:rsidR="006A0A3D" w:rsidRPr="008E62CC" w:rsidRDefault="006A0A3D"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w:t>
            </w:r>
          </w:p>
        </w:tc>
      </w:tr>
      <w:tr w:rsidR="006A0A3D" w:rsidRPr="008E62CC" w:rsidTr="006A0A3D">
        <w:tc>
          <w:tcPr>
            <w:tcW w:w="1020" w:type="dxa"/>
            <w:tcBorders>
              <w:top w:val="nil"/>
            </w:tcBorders>
          </w:tcPr>
          <w:p w:rsidR="006A0A3D" w:rsidRPr="008E62CC" w:rsidRDefault="006A0A3D" w:rsidP="00E42F21">
            <w:pPr>
              <w:spacing w:line="228" w:lineRule="auto"/>
              <w:rPr>
                <w:rFonts w:ascii="Times New Roman" w:hAnsi="Times New Roman"/>
                <w:sz w:val="20"/>
              </w:rPr>
            </w:pPr>
          </w:p>
        </w:tc>
        <w:tc>
          <w:tcPr>
            <w:tcW w:w="2608" w:type="dxa"/>
            <w:tcBorders>
              <w:top w:val="nil"/>
              <w:bottom w:val="single" w:sz="4" w:space="0" w:color="auto"/>
            </w:tcBorders>
          </w:tcPr>
          <w:p w:rsidR="006A0A3D" w:rsidRPr="008E62CC" w:rsidRDefault="006A0A3D" w:rsidP="00E42F21">
            <w:pPr>
              <w:spacing w:line="228" w:lineRule="auto"/>
              <w:rPr>
                <w:rFonts w:ascii="Times New Roman" w:hAnsi="Times New Roman"/>
                <w:sz w:val="20"/>
              </w:rPr>
            </w:pPr>
          </w:p>
        </w:tc>
        <w:tc>
          <w:tcPr>
            <w:tcW w:w="1814" w:type="dxa"/>
          </w:tcPr>
          <w:p w:rsidR="006A0A3D" w:rsidRPr="008E62CC" w:rsidRDefault="006A0A3D"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пасиреотид</w:t>
            </w:r>
          </w:p>
        </w:tc>
        <w:tc>
          <w:tcPr>
            <w:tcW w:w="3976" w:type="dxa"/>
          </w:tcPr>
          <w:p w:rsidR="006A0A3D" w:rsidRPr="008E62CC" w:rsidRDefault="006A0A3D"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7C379A">
        <w:tc>
          <w:tcPr>
            <w:tcW w:w="1020" w:type="dxa"/>
            <w:vMerge w:val="restart"/>
          </w:tcPr>
          <w:p w:rsidR="00C63DB1" w:rsidRPr="008E62CC" w:rsidRDefault="00C63DB1" w:rsidP="00E42F21">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H01CC</w:t>
            </w:r>
          </w:p>
        </w:tc>
        <w:tc>
          <w:tcPr>
            <w:tcW w:w="2608" w:type="dxa"/>
            <w:tcBorders>
              <w:bottom w:val="nil"/>
            </w:tcBorders>
          </w:tcPr>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антигонадотропин-рилизинг гормоны</w:t>
            </w:r>
          </w:p>
        </w:tc>
        <w:tc>
          <w:tcPr>
            <w:tcW w:w="1814" w:type="dxa"/>
          </w:tcPr>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ганиреликс</w:t>
            </w:r>
          </w:p>
        </w:tc>
        <w:tc>
          <w:tcPr>
            <w:tcW w:w="3976" w:type="dxa"/>
          </w:tcPr>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7C379A">
        <w:tc>
          <w:tcPr>
            <w:tcW w:w="1020" w:type="dxa"/>
            <w:vMerge/>
          </w:tcPr>
          <w:p w:rsidR="00C63DB1" w:rsidRPr="008E62CC" w:rsidRDefault="00C63DB1" w:rsidP="00E42F21">
            <w:pPr>
              <w:spacing w:line="228" w:lineRule="auto"/>
              <w:rPr>
                <w:rFonts w:ascii="Times New Roman" w:hAnsi="Times New Roman"/>
                <w:sz w:val="20"/>
              </w:rPr>
            </w:pPr>
          </w:p>
        </w:tc>
        <w:tc>
          <w:tcPr>
            <w:tcW w:w="2608" w:type="dxa"/>
            <w:tcBorders>
              <w:top w:val="nil"/>
            </w:tcBorders>
          </w:tcPr>
          <w:p w:rsidR="00C63DB1" w:rsidRPr="008E62CC" w:rsidRDefault="00C63DB1" w:rsidP="00E42F21">
            <w:pPr>
              <w:pStyle w:val="ConsPlusNormal"/>
              <w:spacing w:line="228" w:lineRule="auto"/>
              <w:rPr>
                <w:rFonts w:ascii="Times New Roman" w:hAnsi="Times New Roman" w:cs="Times New Roman"/>
                <w:sz w:val="20"/>
                <w:szCs w:val="22"/>
              </w:rPr>
            </w:pPr>
          </w:p>
        </w:tc>
        <w:tc>
          <w:tcPr>
            <w:tcW w:w="1814" w:type="dxa"/>
          </w:tcPr>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цетрореликс</w:t>
            </w:r>
          </w:p>
        </w:tc>
        <w:tc>
          <w:tcPr>
            <w:tcW w:w="3976" w:type="dxa"/>
          </w:tcPr>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подкожного введения</w:t>
            </w:r>
          </w:p>
        </w:tc>
      </w:tr>
      <w:tr w:rsidR="00C63DB1" w:rsidRPr="008E62CC" w:rsidTr="00C63DB1">
        <w:tc>
          <w:tcPr>
            <w:tcW w:w="1020" w:type="dxa"/>
          </w:tcPr>
          <w:p w:rsidR="00C63DB1" w:rsidRPr="008E62CC" w:rsidRDefault="00C63DB1" w:rsidP="00E42F21">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H02</w:t>
            </w:r>
          </w:p>
        </w:tc>
        <w:tc>
          <w:tcPr>
            <w:tcW w:w="2608" w:type="dxa"/>
          </w:tcPr>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кортикостероиды системного действия</w:t>
            </w:r>
          </w:p>
        </w:tc>
        <w:tc>
          <w:tcPr>
            <w:tcW w:w="1814" w:type="dxa"/>
          </w:tcPr>
          <w:p w:rsidR="00C63DB1" w:rsidRPr="008E62CC" w:rsidRDefault="00C63DB1" w:rsidP="00E42F21">
            <w:pPr>
              <w:pStyle w:val="ConsPlusNormal"/>
              <w:spacing w:line="228" w:lineRule="auto"/>
              <w:rPr>
                <w:rFonts w:ascii="Times New Roman" w:hAnsi="Times New Roman" w:cs="Times New Roman"/>
                <w:sz w:val="20"/>
                <w:szCs w:val="22"/>
              </w:rPr>
            </w:pPr>
          </w:p>
        </w:tc>
        <w:tc>
          <w:tcPr>
            <w:tcW w:w="3976" w:type="dxa"/>
          </w:tcPr>
          <w:p w:rsidR="00C63DB1" w:rsidRPr="008E62CC" w:rsidRDefault="00C63DB1" w:rsidP="00E42F21">
            <w:pPr>
              <w:pStyle w:val="ConsPlusNormal"/>
              <w:spacing w:line="228" w:lineRule="auto"/>
              <w:rPr>
                <w:rFonts w:ascii="Times New Roman" w:hAnsi="Times New Roman" w:cs="Times New Roman"/>
                <w:sz w:val="20"/>
                <w:szCs w:val="22"/>
              </w:rPr>
            </w:pPr>
          </w:p>
        </w:tc>
      </w:tr>
      <w:tr w:rsidR="00C63DB1" w:rsidRPr="008E62CC" w:rsidTr="00C63DB1">
        <w:tc>
          <w:tcPr>
            <w:tcW w:w="1020" w:type="dxa"/>
          </w:tcPr>
          <w:p w:rsidR="00C63DB1" w:rsidRPr="008E62CC" w:rsidRDefault="00C63DB1" w:rsidP="00E42F21">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H02A</w:t>
            </w:r>
          </w:p>
        </w:tc>
        <w:tc>
          <w:tcPr>
            <w:tcW w:w="2608" w:type="dxa"/>
          </w:tcPr>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кортикостероиды системного действия</w:t>
            </w:r>
          </w:p>
        </w:tc>
        <w:tc>
          <w:tcPr>
            <w:tcW w:w="1814" w:type="dxa"/>
          </w:tcPr>
          <w:p w:rsidR="00C63DB1" w:rsidRPr="008E62CC" w:rsidRDefault="00C63DB1" w:rsidP="00E42F21">
            <w:pPr>
              <w:pStyle w:val="ConsPlusNormal"/>
              <w:spacing w:line="228" w:lineRule="auto"/>
              <w:rPr>
                <w:rFonts w:ascii="Times New Roman" w:hAnsi="Times New Roman" w:cs="Times New Roman"/>
                <w:sz w:val="20"/>
                <w:szCs w:val="22"/>
              </w:rPr>
            </w:pPr>
          </w:p>
        </w:tc>
        <w:tc>
          <w:tcPr>
            <w:tcW w:w="3976" w:type="dxa"/>
          </w:tcPr>
          <w:p w:rsidR="00C63DB1" w:rsidRPr="008E62CC" w:rsidRDefault="00C63DB1" w:rsidP="00E42F21">
            <w:pPr>
              <w:pStyle w:val="ConsPlusNormal"/>
              <w:spacing w:line="228" w:lineRule="auto"/>
              <w:rPr>
                <w:rFonts w:ascii="Times New Roman" w:hAnsi="Times New Roman" w:cs="Times New Roman"/>
                <w:sz w:val="20"/>
                <w:szCs w:val="22"/>
              </w:rPr>
            </w:pPr>
          </w:p>
        </w:tc>
      </w:tr>
      <w:tr w:rsidR="00C63DB1" w:rsidRPr="008E62CC" w:rsidTr="007C379A">
        <w:tc>
          <w:tcPr>
            <w:tcW w:w="1020" w:type="dxa"/>
            <w:tcBorders>
              <w:bottom w:val="single" w:sz="4" w:space="0" w:color="auto"/>
            </w:tcBorders>
          </w:tcPr>
          <w:p w:rsidR="00C63DB1" w:rsidRPr="008E62CC" w:rsidRDefault="00C63DB1" w:rsidP="00E42F21">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H02AA</w:t>
            </w:r>
          </w:p>
        </w:tc>
        <w:tc>
          <w:tcPr>
            <w:tcW w:w="2608" w:type="dxa"/>
            <w:tcBorders>
              <w:bottom w:val="single" w:sz="4" w:space="0" w:color="auto"/>
            </w:tcBorders>
          </w:tcPr>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минералокортикоиды</w:t>
            </w:r>
          </w:p>
        </w:tc>
        <w:tc>
          <w:tcPr>
            <w:tcW w:w="1814" w:type="dxa"/>
          </w:tcPr>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флудрокортизон</w:t>
            </w:r>
          </w:p>
        </w:tc>
        <w:tc>
          <w:tcPr>
            <w:tcW w:w="3976" w:type="dxa"/>
          </w:tcPr>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7C379A">
        <w:tc>
          <w:tcPr>
            <w:tcW w:w="1020" w:type="dxa"/>
            <w:tcBorders>
              <w:bottom w:val="nil"/>
            </w:tcBorders>
          </w:tcPr>
          <w:p w:rsidR="00C63DB1" w:rsidRPr="008E62CC" w:rsidRDefault="00C63DB1" w:rsidP="00E42F21">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H02AB</w:t>
            </w:r>
          </w:p>
        </w:tc>
        <w:tc>
          <w:tcPr>
            <w:tcW w:w="2608" w:type="dxa"/>
            <w:tcBorders>
              <w:bottom w:val="nil"/>
            </w:tcBorders>
          </w:tcPr>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глюкокортикоиды</w:t>
            </w:r>
          </w:p>
        </w:tc>
        <w:tc>
          <w:tcPr>
            <w:tcW w:w="1814" w:type="dxa"/>
          </w:tcPr>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гидрокортизон</w:t>
            </w:r>
          </w:p>
        </w:tc>
        <w:tc>
          <w:tcPr>
            <w:tcW w:w="3976" w:type="dxa"/>
          </w:tcPr>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крем для наружного применения;</w:t>
            </w:r>
            <w:r w:rsidR="00E42F21" w:rsidRPr="008E62CC">
              <w:rPr>
                <w:rFonts w:ascii="Times New Roman" w:hAnsi="Times New Roman" w:cs="Times New Roman"/>
                <w:sz w:val="20"/>
                <w:szCs w:val="22"/>
              </w:rPr>
              <w:t xml:space="preserve"> </w:t>
            </w:r>
            <w:r w:rsidRPr="008E62CC">
              <w:rPr>
                <w:rFonts w:ascii="Times New Roman" w:hAnsi="Times New Roman" w:cs="Times New Roman"/>
                <w:sz w:val="20"/>
                <w:szCs w:val="22"/>
              </w:rPr>
              <w:t>лио</w:t>
            </w:r>
            <w:r w:rsidR="00E42F21" w:rsidRPr="008E62CC">
              <w:rPr>
                <w:rFonts w:ascii="Times New Roman" w:hAnsi="Times New Roman" w:cs="Times New Roman"/>
                <w:sz w:val="20"/>
                <w:szCs w:val="22"/>
              </w:rPr>
              <w:t>-</w:t>
            </w:r>
            <w:r w:rsidRPr="008E62CC">
              <w:rPr>
                <w:rFonts w:ascii="Times New Roman" w:hAnsi="Times New Roman" w:cs="Times New Roman"/>
                <w:sz w:val="20"/>
                <w:szCs w:val="22"/>
              </w:rPr>
              <w:t>филизат для приготовления раствора для внутривенного и внутримышечного введения;</w:t>
            </w:r>
            <w:r w:rsidR="00287A6D" w:rsidRPr="008E62CC">
              <w:rPr>
                <w:rFonts w:ascii="Times New Roman" w:hAnsi="Times New Roman" w:cs="Times New Roman"/>
                <w:sz w:val="20"/>
                <w:szCs w:val="22"/>
              </w:rPr>
              <w:t xml:space="preserve"> </w:t>
            </w:r>
            <w:r w:rsidRPr="008E62CC">
              <w:rPr>
                <w:rFonts w:ascii="Times New Roman" w:hAnsi="Times New Roman" w:cs="Times New Roman"/>
                <w:sz w:val="20"/>
                <w:szCs w:val="22"/>
              </w:rPr>
              <w:t>мазь глазная;</w:t>
            </w:r>
            <w:r w:rsidR="00287A6D" w:rsidRPr="008E62CC">
              <w:rPr>
                <w:rFonts w:ascii="Times New Roman" w:hAnsi="Times New Roman" w:cs="Times New Roman"/>
                <w:sz w:val="20"/>
                <w:szCs w:val="22"/>
              </w:rPr>
              <w:t xml:space="preserve"> </w:t>
            </w:r>
            <w:r w:rsidRPr="008E62CC">
              <w:rPr>
                <w:rFonts w:ascii="Times New Roman" w:hAnsi="Times New Roman" w:cs="Times New Roman"/>
                <w:sz w:val="20"/>
                <w:szCs w:val="22"/>
              </w:rPr>
              <w:t>мазь для наруж</w:t>
            </w:r>
            <w:r w:rsidR="00E42F21" w:rsidRPr="008E62CC">
              <w:rPr>
                <w:rFonts w:ascii="Times New Roman" w:hAnsi="Times New Roman" w:cs="Times New Roman"/>
                <w:sz w:val="20"/>
                <w:szCs w:val="22"/>
              </w:rPr>
              <w:t>-</w:t>
            </w:r>
            <w:r w:rsidRPr="008E62CC">
              <w:rPr>
                <w:rFonts w:ascii="Times New Roman" w:hAnsi="Times New Roman" w:cs="Times New Roman"/>
                <w:sz w:val="20"/>
                <w:szCs w:val="22"/>
              </w:rPr>
              <w:t>ного применения;</w:t>
            </w:r>
            <w:r w:rsidR="00287A6D" w:rsidRPr="008E62CC">
              <w:rPr>
                <w:rFonts w:ascii="Times New Roman" w:hAnsi="Times New Roman" w:cs="Times New Roman"/>
                <w:sz w:val="20"/>
                <w:szCs w:val="22"/>
              </w:rPr>
              <w:t xml:space="preserve"> </w:t>
            </w:r>
            <w:r w:rsidRPr="008E62CC">
              <w:rPr>
                <w:rFonts w:ascii="Times New Roman" w:hAnsi="Times New Roman" w:cs="Times New Roman"/>
                <w:sz w:val="20"/>
                <w:szCs w:val="22"/>
              </w:rPr>
              <w:t>суспензия для внутри</w:t>
            </w:r>
            <w:r w:rsidR="00E42F21" w:rsidRPr="008E62CC">
              <w:rPr>
                <w:rFonts w:ascii="Times New Roman" w:hAnsi="Times New Roman" w:cs="Times New Roman"/>
                <w:sz w:val="20"/>
                <w:szCs w:val="22"/>
              </w:rPr>
              <w:t>-</w:t>
            </w:r>
            <w:r w:rsidRPr="008E62CC">
              <w:rPr>
                <w:rFonts w:ascii="Times New Roman" w:hAnsi="Times New Roman" w:cs="Times New Roman"/>
                <w:sz w:val="20"/>
                <w:szCs w:val="22"/>
              </w:rPr>
              <w:t>мышечного и внутрисуставного введе</w:t>
            </w:r>
            <w:r w:rsidR="00E42F21" w:rsidRPr="008E62CC">
              <w:rPr>
                <w:rFonts w:ascii="Times New Roman" w:hAnsi="Times New Roman" w:cs="Times New Roman"/>
                <w:sz w:val="20"/>
                <w:szCs w:val="22"/>
              </w:rPr>
              <w:t>-</w:t>
            </w:r>
            <w:r w:rsidRPr="008E62CC">
              <w:rPr>
                <w:rFonts w:ascii="Times New Roman" w:hAnsi="Times New Roman" w:cs="Times New Roman"/>
                <w:sz w:val="20"/>
                <w:szCs w:val="22"/>
              </w:rPr>
              <w:t>ния;</w:t>
            </w:r>
            <w:r w:rsidR="00287A6D"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r w:rsidR="00287A6D" w:rsidRPr="008E62CC">
              <w:rPr>
                <w:rFonts w:ascii="Times New Roman" w:hAnsi="Times New Roman" w:cs="Times New Roman"/>
                <w:sz w:val="20"/>
                <w:szCs w:val="22"/>
              </w:rPr>
              <w:t xml:space="preserve"> </w:t>
            </w:r>
            <w:r w:rsidRPr="008E62CC">
              <w:rPr>
                <w:rFonts w:ascii="Times New Roman" w:hAnsi="Times New Roman" w:cs="Times New Roman"/>
                <w:sz w:val="20"/>
                <w:szCs w:val="22"/>
              </w:rPr>
              <w:t>эмульсия для наружного применения</w:t>
            </w:r>
          </w:p>
        </w:tc>
      </w:tr>
      <w:tr w:rsidR="00C63DB1" w:rsidRPr="008E62CC" w:rsidTr="007C379A">
        <w:tc>
          <w:tcPr>
            <w:tcW w:w="1020" w:type="dxa"/>
            <w:tcBorders>
              <w:top w:val="nil"/>
              <w:bottom w:val="nil"/>
            </w:tcBorders>
          </w:tcPr>
          <w:p w:rsidR="00C63DB1" w:rsidRPr="008E62CC" w:rsidRDefault="00C63DB1" w:rsidP="00E42F21">
            <w:pPr>
              <w:pStyle w:val="ConsPlusNormal"/>
              <w:spacing w:line="228" w:lineRule="auto"/>
              <w:rPr>
                <w:rFonts w:ascii="Times New Roman" w:hAnsi="Times New Roman" w:cs="Times New Roman"/>
                <w:sz w:val="20"/>
                <w:szCs w:val="22"/>
              </w:rPr>
            </w:pPr>
          </w:p>
        </w:tc>
        <w:tc>
          <w:tcPr>
            <w:tcW w:w="2608" w:type="dxa"/>
            <w:tcBorders>
              <w:top w:val="nil"/>
              <w:bottom w:val="nil"/>
            </w:tcBorders>
          </w:tcPr>
          <w:p w:rsidR="00C63DB1" w:rsidRPr="008E62CC" w:rsidRDefault="00C63DB1" w:rsidP="00E42F21">
            <w:pPr>
              <w:pStyle w:val="ConsPlusNormal"/>
              <w:spacing w:line="228" w:lineRule="auto"/>
              <w:rPr>
                <w:rFonts w:ascii="Times New Roman" w:hAnsi="Times New Roman" w:cs="Times New Roman"/>
                <w:sz w:val="20"/>
                <w:szCs w:val="22"/>
              </w:rPr>
            </w:pPr>
          </w:p>
        </w:tc>
        <w:tc>
          <w:tcPr>
            <w:tcW w:w="1814" w:type="dxa"/>
          </w:tcPr>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дексаметазон</w:t>
            </w:r>
          </w:p>
        </w:tc>
        <w:tc>
          <w:tcPr>
            <w:tcW w:w="3976" w:type="dxa"/>
          </w:tcPr>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имплантат для интравитреального вве</w:t>
            </w:r>
            <w:r w:rsidR="00287A6D" w:rsidRPr="008E62CC">
              <w:rPr>
                <w:rFonts w:ascii="Times New Roman" w:hAnsi="Times New Roman" w:cs="Times New Roman"/>
                <w:sz w:val="20"/>
                <w:szCs w:val="22"/>
              </w:rPr>
              <w:t>-</w:t>
            </w:r>
            <w:r w:rsidRPr="008E62CC">
              <w:rPr>
                <w:rFonts w:ascii="Times New Roman" w:hAnsi="Times New Roman" w:cs="Times New Roman"/>
                <w:sz w:val="20"/>
                <w:szCs w:val="22"/>
              </w:rPr>
              <w:t>дения;</w:t>
            </w:r>
            <w:r w:rsidR="00287A6D"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внутривенного и внутримышечного введения;</w:t>
            </w:r>
            <w:r w:rsidR="00287A6D"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инъекций;</w:t>
            </w:r>
            <w:r w:rsidR="00287A6D"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p>
        </w:tc>
      </w:tr>
      <w:tr w:rsidR="00C63DB1" w:rsidRPr="008E62CC" w:rsidTr="007C379A">
        <w:tc>
          <w:tcPr>
            <w:tcW w:w="1020" w:type="dxa"/>
            <w:tcBorders>
              <w:top w:val="nil"/>
              <w:bottom w:val="nil"/>
            </w:tcBorders>
          </w:tcPr>
          <w:p w:rsidR="00C63DB1" w:rsidRPr="008E62CC" w:rsidRDefault="00C63DB1" w:rsidP="00E42F21">
            <w:pPr>
              <w:pStyle w:val="ConsPlusNormal"/>
              <w:spacing w:line="228" w:lineRule="auto"/>
              <w:rPr>
                <w:rFonts w:ascii="Times New Roman" w:hAnsi="Times New Roman" w:cs="Times New Roman"/>
                <w:sz w:val="20"/>
                <w:szCs w:val="22"/>
              </w:rPr>
            </w:pPr>
          </w:p>
        </w:tc>
        <w:tc>
          <w:tcPr>
            <w:tcW w:w="2608" w:type="dxa"/>
            <w:tcBorders>
              <w:top w:val="nil"/>
              <w:bottom w:val="nil"/>
            </w:tcBorders>
          </w:tcPr>
          <w:p w:rsidR="00C63DB1" w:rsidRPr="008E62CC" w:rsidRDefault="00C63DB1" w:rsidP="00E42F21">
            <w:pPr>
              <w:pStyle w:val="ConsPlusNormal"/>
              <w:spacing w:line="228" w:lineRule="auto"/>
              <w:rPr>
                <w:rFonts w:ascii="Times New Roman" w:hAnsi="Times New Roman" w:cs="Times New Roman"/>
                <w:sz w:val="20"/>
                <w:szCs w:val="22"/>
              </w:rPr>
            </w:pPr>
          </w:p>
        </w:tc>
        <w:tc>
          <w:tcPr>
            <w:tcW w:w="1814" w:type="dxa"/>
          </w:tcPr>
          <w:p w:rsidR="00C63DB1" w:rsidRPr="008E62CC" w:rsidRDefault="00287A6D"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м</w:t>
            </w:r>
            <w:r w:rsidR="00C63DB1" w:rsidRPr="008E62CC">
              <w:rPr>
                <w:rFonts w:ascii="Times New Roman" w:hAnsi="Times New Roman" w:cs="Times New Roman"/>
                <w:sz w:val="20"/>
                <w:szCs w:val="22"/>
              </w:rPr>
              <w:t>етилпреднизо</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лон</w:t>
            </w:r>
          </w:p>
        </w:tc>
        <w:tc>
          <w:tcPr>
            <w:tcW w:w="3976" w:type="dxa"/>
          </w:tcPr>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и внутримышечного введения;</w:t>
            </w:r>
            <w:r w:rsidR="00287A6D"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p>
        </w:tc>
      </w:tr>
      <w:tr w:rsidR="00C63DB1" w:rsidRPr="008E62CC" w:rsidTr="007C379A">
        <w:tc>
          <w:tcPr>
            <w:tcW w:w="1020" w:type="dxa"/>
            <w:tcBorders>
              <w:top w:val="nil"/>
            </w:tcBorders>
          </w:tcPr>
          <w:p w:rsidR="00C63DB1" w:rsidRPr="008E62CC" w:rsidRDefault="00C63DB1" w:rsidP="00E42F21">
            <w:pPr>
              <w:pStyle w:val="ConsPlusNormal"/>
              <w:spacing w:line="228" w:lineRule="auto"/>
              <w:rPr>
                <w:rFonts w:ascii="Times New Roman" w:hAnsi="Times New Roman" w:cs="Times New Roman"/>
                <w:sz w:val="20"/>
                <w:szCs w:val="22"/>
              </w:rPr>
            </w:pPr>
          </w:p>
        </w:tc>
        <w:tc>
          <w:tcPr>
            <w:tcW w:w="2608" w:type="dxa"/>
            <w:tcBorders>
              <w:top w:val="nil"/>
            </w:tcBorders>
          </w:tcPr>
          <w:p w:rsidR="00C63DB1" w:rsidRPr="008E62CC" w:rsidRDefault="00C63DB1" w:rsidP="00E42F21">
            <w:pPr>
              <w:pStyle w:val="ConsPlusNormal"/>
              <w:spacing w:line="228" w:lineRule="auto"/>
              <w:rPr>
                <w:rFonts w:ascii="Times New Roman" w:hAnsi="Times New Roman" w:cs="Times New Roman"/>
                <w:sz w:val="20"/>
                <w:szCs w:val="22"/>
              </w:rPr>
            </w:pPr>
          </w:p>
        </w:tc>
        <w:tc>
          <w:tcPr>
            <w:tcW w:w="1814" w:type="dxa"/>
          </w:tcPr>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преднизолон</w:t>
            </w:r>
          </w:p>
        </w:tc>
        <w:tc>
          <w:tcPr>
            <w:tcW w:w="3976" w:type="dxa"/>
          </w:tcPr>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мазь для наружного применения;</w:t>
            </w:r>
            <w:r w:rsidR="00287A6D"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w:t>
            </w:r>
            <w:r w:rsidR="00287A6D" w:rsidRPr="008E62CC">
              <w:rPr>
                <w:rFonts w:ascii="Times New Roman" w:hAnsi="Times New Roman" w:cs="Times New Roman"/>
                <w:sz w:val="20"/>
                <w:szCs w:val="22"/>
              </w:rPr>
              <w:t>-</w:t>
            </w:r>
            <w:r w:rsidRPr="008E62CC">
              <w:rPr>
                <w:rFonts w:ascii="Times New Roman" w:hAnsi="Times New Roman" w:cs="Times New Roman"/>
                <w:sz w:val="20"/>
                <w:szCs w:val="22"/>
              </w:rPr>
              <w:t>вор для внутривенного и внутримышеч</w:t>
            </w:r>
            <w:r w:rsidR="00E42F21" w:rsidRPr="008E62CC">
              <w:rPr>
                <w:rFonts w:ascii="Times New Roman" w:hAnsi="Times New Roman" w:cs="Times New Roman"/>
                <w:sz w:val="20"/>
                <w:szCs w:val="22"/>
              </w:rPr>
              <w:t>-</w:t>
            </w:r>
            <w:r w:rsidRPr="008E62CC">
              <w:rPr>
                <w:rFonts w:ascii="Times New Roman" w:hAnsi="Times New Roman" w:cs="Times New Roman"/>
                <w:sz w:val="20"/>
                <w:szCs w:val="22"/>
              </w:rPr>
              <w:t>ного введения;</w:t>
            </w:r>
            <w:r w:rsidR="00E42F21"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инъекций;</w:t>
            </w:r>
          </w:p>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42F21">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H03</w:t>
            </w:r>
          </w:p>
        </w:tc>
        <w:tc>
          <w:tcPr>
            <w:tcW w:w="2608"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препараты для лечения заболеваний щитовидной железы</w:t>
            </w:r>
          </w:p>
        </w:tc>
        <w:tc>
          <w:tcPr>
            <w:tcW w:w="1814" w:type="dxa"/>
          </w:tcPr>
          <w:p w:rsidR="00C63DB1" w:rsidRPr="008E62CC" w:rsidRDefault="00C63DB1" w:rsidP="00E42F21">
            <w:pPr>
              <w:pStyle w:val="ConsPlusNormal"/>
              <w:spacing w:line="233" w:lineRule="auto"/>
              <w:rPr>
                <w:rFonts w:ascii="Times New Roman" w:hAnsi="Times New Roman" w:cs="Times New Roman"/>
                <w:sz w:val="20"/>
                <w:szCs w:val="22"/>
              </w:rPr>
            </w:pPr>
          </w:p>
        </w:tc>
        <w:tc>
          <w:tcPr>
            <w:tcW w:w="3976" w:type="dxa"/>
          </w:tcPr>
          <w:p w:rsidR="00C63DB1" w:rsidRPr="008E62CC" w:rsidRDefault="00C63DB1" w:rsidP="00E42F21">
            <w:pPr>
              <w:pStyle w:val="ConsPlusNormal"/>
              <w:spacing w:line="233" w:lineRule="auto"/>
              <w:rPr>
                <w:rFonts w:ascii="Times New Roman" w:hAnsi="Times New Roman" w:cs="Times New Roman"/>
                <w:sz w:val="20"/>
                <w:szCs w:val="22"/>
              </w:rPr>
            </w:pPr>
          </w:p>
        </w:tc>
      </w:tr>
      <w:tr w:rsidR="00C63DB1" w:rsidRPr="008E62CC" w:rsidTr="00C63DB1">
        <w:tc>
          <w:tcPr>
            <w:tcW w:w="1020" w:type="dxa"/>
          </w:tcPr>
          <w:p w:rsidR="00C63DB1" w:rsidRPr="008E62CC" w:rsidRDefault="00C63DB1" w:rsidP="00E42F21">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H03A</w:t>
            </w:r>
          </w:p>
        </w:tc>
        <w:tc>
          <w:tcPr>
            <w:tcW w:w="2608"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препараты щитовидной железы</w:t>
            </w:r>
          </w:p>
        </w:tc>
        <w:tc>
          <w:tcPr>
            <w:tcW w:w="1814" w:type="dxa"/>
          </w:tcPr>
          <w:p w:rsidR="00C63DB1" w:rsidRPr="008E62CC" w:rsidRDefault="00C63DB1" w:rsidP="00E42F21">
            <w:pPr>
              <w:pStyle w:val="ConsPlusNormal"/>
              <w:spacing w:line="233" w:lineRule="auto"/>
              <w:rPr>
                <w:rFonts w:ascii="Times New Roman" w:hAnsi="Times New Roman" w:cs="Times New Roman"/>
                <w:sz w:val="20"/>
                <w:szCs w:val="22"/>
              </w:rPr>
            </w:pPr>
          </w:p>
        </w:tc>
        <w:tc>
          <w:tcPr>
            <w:tcW w:w="3976" w:type="dxa"/>
          </w:tcPr>
          <w:p w:rsidR="00C63DB1" w:rsidRPr="008E62CC" w:rsidRDefault="00C63DB1" w:rsidP="00E42F21">
            <w:pPr>
              <w:pStyle w:val="ConsPlusNormal"/>
              <w:spacing w:line="233" w:lineRule="auto"/>
              <w:rPr>
                <w:rFonts w:ascii="Times New Roman" w:hAnsi="Times New Roman" w:cs="Times New Roman"/>
                <w:sz w:val="20"/>
                <w:szCs w:val="22"/>
              </w:rPr>
            </w:pPr>
          </w:p>
        </w:tc>
      </w:tr>
      <w:tr w:rsidR="006A0A3D" w:rsidRPr="008E62CC" w:rsidTr="00C63DB1">
        <w:tc>
          <w:tcPr>
            <w:tcW w:w="1020" w:type="dxa"/>
          </w:tcPr>
          <w:p w:rsidR="006A0A3D" w:rsidRPr="008E62CC" w:rsidRDefault="006A0A3D"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6A0A3D" w:rsidRPr="008E62CC" w:rsidRDefault="006A0A3D"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6A0A3D" w:rsidRPr="008E62CC" w:rsidRDefault="006A0A3D"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6A0A3D" w:rsidRPr="008E62CC" w:rsidRDefault="006A0A3D"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tcPr>
          <w:p w:rsidR="00C63DB1" w:rsidRPr="008E62CC" w:rsidRDefault="00C63DB1" w:rsidP="00E42F21">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H03AA</w:t>
            </w:r>
          </w:p>
        </w:tc>
        <w:tc>
          <w:tcPr>
            <w:tcW w:w="2608"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гормоны щитовидной железы</w:t>
            </w:r>
          </w:p>
        </w:tc>
        <w:tc>
          <w:tcPr>
            <w:tcW w:w="1814"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левотироксин натрия</w:t>
            </w:r>
          </w:p>
        </w:tc>
        <w:tc>
          <w:tcPr>
            <w:tcW w:w="3976"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42F21">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H03B</w:t>
            </w:r>
          </w:p>
        </w:tc>
        <w:tc>
          <w:tcPr>
            <w:tcW w:w="2608"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антитиреоидные препараты</w:t>
            </w:r>
          </w:p>
        </w:tc>
        <w:tc>
          <w:tcPr>
            <w:tcW w:w="1814" w:type="dxa"/>
          </w:tcPr>
          <w:p w:rsidR="00C63DB1" w:rsidRPr="008E62CC" w:rsidRDefault="00C63DB1" w:rsidP="00E42F21">
            <w:pPr>
              <w:pStyle w:val="ConsPlusNormal"/>
              <w:spacing w:line="233" w:lineRule="auto"/>
              <w:rPr>
                <w:rFonts w:ascii="Times New Roman" w:hAnsi="Times New Roman" w:cs="Times New Roman"/>
                <w:sz w:val="20"/>
                <w:szCs w:val="22"/>
              </w:rPr>
            </w:pPr>
          </w:p>
        </w:tc>
        <w:tc>
          <w:tcPr>
            <w:tcW w:w="3976" w:type="dxa"/>
          </w:tcPr>
          <w:p w:rsidR="00C63DB1" w:rsidRPr="008E62CC" w:rsidRDefault="00C63DB1" w:rsidP="00E42F21">
            <w:pPr>
              <w:pStyle w:val="ConsPlusNormal"/>
              <w:spacing w:line="233" w:lineRule="auto"/>
              <w:rPr>
                <w:rFonts w:ascii="Times New Roman" w:hAnsi="Times New Roman" w:cs="Times New Roman"/>
                <w:sz w:val="20"/>
                <w:szCs w:val="22"/>
              </w:rPr>
            </w:pPr>
          </w:p>
        </w:tc>
      </w:tr>
      <w:tr w:rsidR="00C63DB1" w:rsidRPr="008E62CC" w:rsidTr="00C63DB1">
        <w:tc>
          <w:tcPr>
            <w:tcW w:w="1020" w:type="dxa"/>
          </w:tcPr>
          <w:p w:rsidR="00C63DB1" w:rsidRPr="008E62CC" w:rsidRDefault="00C63DB1" w:rsidP="00E42F21">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H03BB</w:t>
            </w:r>
          </w:p>
        </w:tc>
        <w:tc>
          <w:tcPr>
            <w:tcW w:w="2608"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серосодержащие производные имидазола</w:t>
            </w:r>
          </w:p>
        </w:tc>
        <w:tc>
          <w:tcPr>
            <w:tcW w:w="1814"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тиамазол</w:t>
            </w:r>
          </w:p>
        </w:tc>
        <w:tc>
          <w:tcPr>
            <w:tcW w:w="3976"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таблетки;</w:t>
            </w:r>
            <w:r w:rsidR="00E42F21"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42F21">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H03C</w:t>
            </w:r>
          </w:p>
        </w:tc>
        <w:tc>
          <w:tcPr>
            <w:tcW w:w="2608"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препараты йода</w:t>
            </w:r>
          </w:p>
        </w:tc>
        <w:tc>
          <w:tcPr>
            <w:tcW w:w="1814" w:type="dxa"/>
          </w:tcPr>
          <w:p w:rsidR="00C63DB1" w:rsidRPr="008E62CC" w:rsidRDefault="00C63DB1" w:rsidP="00E42F21">
            <w:pPr>
              <w:pStyle w:val="ConsPlusNormal"/>
              <w:spacing w:line="233" w:lineRule="auto"/>
              <w:rPr>
                <w:rFonts w:ascii="Times New Roman" w:hAnsi="Times New Roman" w:cs="Times New Roman"/>
                <w:sz w:val="20"/>
                <w:szCs w:val="22"/>
              </w:rPr>
            </w:pPr>
          </w:p>
        </w:tc>
        <w:tc>
          <w:tcPr>
            <w:tcW w:w="3976" w:type="dxa"/>
          </w:tcPr>
          <w:p w:rsidR="00C63DB1" w:rsidRPr="008E62CC" w:rsidRDefault="00C63DB1" w:rsidP="00E42F21">
            <w:pPr>
              <w:pStyle w:val="ConsPlusNormal"/>
              <w:spacing w:line="233" w:lineRule="auto"/>
              <w:rPr>
                <w:rFonts w:ascii="Times New Roman" w:hAnsi="Times New Roman" w:cs="Times New Roman"/>
                <w:sz w:val="20"/>
                <w:szCs w:val="22"/>
              </w:rPr>
            </w:pPr>
          </w:p>
        </w:tc>
      </w:tr>
      <w:tr w:rsidR="00C63DB1" w:rsidRPr="008E62CC" w:rsidTr="00C63DB1">
        <w:tc>
          <w:tcPr>
            <w:tcW w:w="1020" w:type="dxa"/>
          </w:tcPr>
          <w:p w:rsidR="00C63DB1" w:rsidRPr="008E62CC" w:rsidRDefault="00C63DB1" w:rsidP="00E42F21">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H03CA</w:t>
            </w:r>
          </w:p>
        </w:tc>
        <w:tc>
          <w:tcPr>
            <w:tcW w:w="2608"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препараты йода</w:t>
            </w:r>
          </w:p>
        </w:tc>
        <w:tc>
          <w:tcPr>
            <w:tcW w:w="1814"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калия йодид</w:t>
            </w:r>
          </w:p>
        </w:tc>
        <w:tc>
          <w:tcPr>
            <w:tcW w:w="3976"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таблетки;</w:t>
            </w:r>
            <w:r w:rsidR="00E42F21"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жевательные;</w:t>
            </w:r>
          </w:p>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42F21">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H04</w:t>
            </w:r>
          </w:p>
        </w:tc>
        <w:tc>
          <w:tcPr>
            <w:tcW w:w="2608"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гормоны поджелудочной железы</w:t>
            </w:r>
          </w:p>
        </w:tc>
        <w:tc>
          <w:tcPr>
            <w:tcW w:w="1814" w:type="dxa"/>
          </w:tcPr>
          <w:p w:rsidR="00C63DB1" w:rsidRPr="008E62CC" w:rsidRDefault="00C63DB1" w:rsidP="00E42F21">
            <w:pPr>
              <w:pStyle w:val="ConsPlusNormal"/>
              <w:spacing w:line="233" w:lineRule="auto"/>
              <w:rPr>
                <w:rFonts w:ascii="Times New Roman" w:hAnsi="Times New Roman" w:cs="Times New Roman"/>
                <w:sz w:val="20"/>
                <w:szCs w:val="22"/>
              </w:rPr>
            </w:pPr>
          </w:p>
        </w:tc>
        <w:tc>
          <w:tcPr>
            <w:tcW w:w="3976" w:type="dxa"/>
          </w:tcPr>
          <w:p w:rsidR="00C63DB1" w:rsidRPr="008E62CC" w:rsidRDefault="00C63DB1" w:rsidP="00E42F21">
            <w:pPr>
              <w:pStyle w:val="ConsPlusNormal"/>
              <w:spacing w:line="233" w:lineRule="auto"/>
              <w:rPr>
                <w:rFonts w:ascii="Times New Roman" w:hAnsi="Times New Roman" w:cs="Times New Roman"/>
                <w:sz w:val="20"/>
                <w:szCs w:val="22"/>
              </w:rPr>
            </w:pPr>
          </w:p>
        </w:tc>
      </w:tr>
      <w:tr w:rsidR="00C63DB1" w:rsidRPr="008E62CC" w:rsidTr="00C63DB1">
        <w:tc>
          <w:tcPr>
            <w:tcW w:w="1020" w:type="dxa"/>
          </w:tcPr>
          <w:p w:rsidR="00C63DB1" w:rsidRPr="008E62CC" w:rsidRDefault="00C63DB1" w:rsidP="00E42F21">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H04A</w:t>
            </w:r>
          </w:p>
        </w:tc>
        <w:tc>
          <w:tcPr>
            <w:tcW w:w="2608"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гормоны, расщепляющие гликоген</w:t>
            </w:r>
          </w:p>
        </w:tc>
        <w:tc>
          <w:tcPr>
            <w:tcW w:w="1814" w:type="dxa"/>
          </w:tcPr>
          <w:p w:rsidR="00C63DB1" w:rsidRPr="008E62CC" w:rsidRDefault="00C63DB1" w:rsidP="00E42F21">
            <w:pPr>
              <w:pStyle w:val="ConsPlusNormal"/>
              <w:spacing w:line="233" w:lineRule="auto"/>
              <w:rPr>
                <w:rFonts w:ascii="Times New Roman" w:hAnsi="Times New Roman" w:cs="Times New Roman"/>
                <w:sz w:val="20"/>
                <w:szCs w:val="22"/>
              </w:rPr>
            </w:pPr>
          </w:p>
        </w:tc>
        <w:tc>
          <w:tcPr>
            <w:tcW w:w="3976" w:type="dxa"/>
          </w:tcPr>
          <w:p w:rsidR="00C63DB1" w:rsidRPr="008E62CC" w:rsidRDefault="00C63DB1" w:rsidP="00E42F21">
            <w:pPr>
              <w:pStyle w:val="ConsPlusNormal"/>
              <w:spacing w:line="233" w:lineRule="auto"/>
              <w:rPr>
                <w:rFonts w:ascii="Times New Roman" w:hAnsi="Times New Roman" w:cs="Times New Roman"/>
                <w:sz w:val="20"/>
                <w:szCs w:val="22"/>
              </w:rPr>
            </w:pPr>
          </w:p>
        </w:tc>
      </w:tr>
      <w:tr w:rsidR="00C63DB1" w:rsidRPr="008E62CC" w:rsidTr="00C63DB1">
        <w:tc>
          <w:tcPr>
            <w:tcW w:w="1020" w:type="dxa"/>
          </w:tcPr>
          <w:p w:rsidR="00C63DB1" w:rsidRPr="008E62CC" w:rsidRDefault="00C63DB1" w:rsidP="00E42F21">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H04AA</w:t>
            </w:r>
          </w:p>
        </w:tc>
        <w:tc>
          <w:tcPr>
            <w:tcW w:w="2608"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гормоны, расщепляющие гликоген</w:t>
            </w:r>
          </w:p>
        </w:tc>
        <w:tc>
          <w:tcPr>
            <w:tcW w:w="1814"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глюкагон</w:t>
            </w:r>
          </w:p>
        </w:tc>
        <w:tc>
          <w:tcPr>
            <w:tcW w:w="3976"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инъекций</w:t>
            </w:r>
          </w:p>
        </w:tc>
      </w:tr>
      <w:tr w:rsidR="00C63DB1" w:rsidRPr="008E62CC" w:rsidTr="00C63DB1">
        <w:tc>
          <w:tcPr>
            <w:tcW w:w="1020" w:type="dxa"/>
          </w:tcPr>
          <w:p w:rsidR="00C63DB1" w:rsidRPr="008E62CC" w:rsidRDefault="00C63DB1" w:rsidP="00E42F21">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H05</w:t>
            </w:r>
          </w:p>
        </w:tc>
        <w:tc>
          <w:tcPr>
            <w:tcW w:w="2608"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препараты, регулирую</w:t>
            </w:r>
            <w:r w:rsidR="00E42F21" w:rsidRPr="008E62CC">
              <w:rPr>
                <w:rFonts w:ascii="Times New Roman" w:hAnsi="Times New Roman" w:cs="Times New Roman"/>
                <w:sz w:val="20"/>
                <w:szCs w:val="22"/>
              </w:rPr>
              <w:t>-</w:t>
            </w:r>
            <w:r w:rsidRPr="008E62CC">
              <w:rPr>
                <w:rFonts w:ascii="Times New Roman" w:hAnsi="Times New Roman" w:cs="Times New Roman"/>
                <w:sz w:val="20"/>
                <w:szCs w:val="22"/>
              </w:rPr>
              <w:t>щие обмен кальция</w:t>
            </w:r>
          </w:p>
        </w:tc>
        <w:tc>
          <w:tcPr>
            <w:tcW w:w="1814" w:type="dxa"/>
          </w:tcPr>
          <w:p w:rsidR="00C63DB1" w:rsidRPr="008E62CC" w:rsidRDefault="00C63DB1" w:rsidP="00E42F21">
            <w:pPr>
              <w:pStyle w:val="ConsPlusNormal"/>
              <w:spacing w:line="233" w:lineRule="auto"/>
              <w:rPr>
                <w:rFonts w:ascii="Times New Roman" w:hAnsi="Times New Roman" w:cs="Times New Roman"/>
                <w:sz w:val="20"/>
                <w:szCs w:val="22"/>
              </w:rPr>
            </w:pPr>
          </w:p>
        </w:tc>
        <w:tc>
          <w:tcPr>
            <w:tcW w:w="3976" w:type="dxa"/>
          </w:tcPr>
          <w:p w:rsidR="00C63DB1" w:rsidRPr="008E62CC" w:rsidRDefault="00C63DB1" w:rsidP="00E42F21">
            <w:pPr>
              <w:pStyle w:val="ConsPlusNormal"/>
              <w:spacing w:line="233" w:lineRule="auto"/>
              <w:rPr>
                <w:rFonts w:ascii="Times New Roman" w:hAnsi="Times New Roman" w:cs="Times New Roman"/>
                <w:sz w:val="20"/>
                <w:szCs w:val="22"/>
              </w:rPr>
            </w:pPr>
          </w:p>
        </w:tc>
      </w:tr>
      <w:tr w:rsidR="00C63DB1" w:rsidRPr="008E62CC" w:rsidTr="00C63DB1">
        <w:tc>
          <w:tcPr>
            <w:tcW w:w="1020" w:type="dxa"/>
          </w:tcPr>
          <w:p w:rsidR="00C63DB1" w:rsidRPr="008E62CC" w:rsidRDefault="00C63DB1" w:rsidP="00E42F21">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H05A</w:t>
            </w:r>
          </w:p>
        </w:tc>
        <w:tc>
          <w:tcPr>
            <w:tcW w:w="2608"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паратиреоидные гормоны и их аналоги</w:t>
            </w:r>
          </w:p>
        </w:tc>
        <w:tc>
          <w:tcPr>
            <w:tcW w:w="1814" w:type="dxa"/>
          </w:tcPr>
          <w:p w:rsidR="00C63DB1" w:rsidRPr="008E62CC" w:rsidRDefault="00C63DB1" w:rsidP="00E42F21">
            <w:pPr>
              <w:pStyle w:val="ConsPlusNormal"/>
              <w:spacing w:line="233" w:lineRule="auto"/>
              <w:rPr>
                <w:rFonts w:ascii="Times New Roman" w:hAnsi="Times New Roman" w:cs="Times New Roman"/>
                <w:sz w:val="20"/>
                <w:szCs w:val="22"/>
              </w:rPr>
            </w:pPr>
          </w:p>
        </w:tc>
        <w:tc>
          <w:tcPr>
            <w:tcW w:w="3976" w:type="dxa"/>
          </w:tcPr>
          <w:p w:rsidR="00C63DB1" w:rsidRPr="008E62CC" w:rsidRDefault="00C63DB1" w:rsidP="00E42F21">
            <w:pPr>
              <w:pStyle w:val="ConsPlusNormal"/>
              <w:spacing w:line="233" w:lineRule="auto"/>
              <w:rPr>
                <w:rFonts w:ascii="Times New Roman" w:hAnsi="Times New Roman" w:cs="Times New Roman"/>
                <w:sz w:val="20"/>
                <w:szCs w:val="22"/>
              </w:rPr>
            </w:pPr>
          </w:p>
        </w:tc>
      </w:tr>
      <w:tr w:rsidR="00C63DB1" w:rsidRPr="008E62CC" w:rsidTr="00C63DB1">
        <w:tc>
          <w:tcPr>
            <w:tcW w:w="1020" w:type="dxa"/>
          </w:tcPr>
          <w:p w:rsidR="00C63DB1" w:rsidRPr="008E62CC" w:rsidRDefault="00C63DB1" w:rsidP="00E42F21">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H05AA</w:t>
            </w:r>
          </w:p>
        </w:tc>
        <w:tc>
          <w:tcPr>
            <w:tcW w:w="2608"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паратиреоидные гормоны и их аналоги</w:t>
            </w:r>
          </w:p>
        </w:tc>
        <w:tc>
          <w:tcPr>
            <w:tcW w:w="1814"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терипаратид</w:t>
            </w:r>
          </w:p>
        </w:tc>
        <w:tc>
          <w:tcPr>
            <w:tcW w:w="3976"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C63DB1">
        <w:tc>
          <w:tcPr>
            <w:tcW w:w="1020" w:type="dxa"/>
          </w:tcPr>
          <w:p w:rsidR="00C63DB1" w:rsidRPr="008E62CC" w:rsidRDefault="00C63DB1" w:rsidP="00E42F21">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H05B</w:t>
            </w:r>
          </w:p>
        </w:tc>
        <w:tc>
          <w:tcPr>
            <w:tcW w:w="2608"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антипаратиреоидные средства</w:t>
            </w:r>
          </w:p>
        </w:tc>
        <w:tc>
          <w:tcPr>
            <w:tcW w:w="1814" w:type="dxa"/>
          </w:tcPr>
          <w:p w:rsidR="00C63DB1" w:rsidRPr="008E62CC" w:rsidRDefault="00C63DB1" w:rsidP="00E42F21">
            <w:pPr>
              <w:pStyle w:val="ConsPlusNormal"/>
              <w:spacing w:line="233" w:lineRule="auto"/>
              <w:rPr>
                <w:rFonts w:ascii="Times New Roman" w:hAnsi="Times New Roman" w:cs="Times New Roman"/>
                <w:sz w:val="20"/>
                <w:szCs w:val="22"/>
              </w:rPr>
            </w:pPr>
          </w:p>
        </w:tc>
        <w:tc>
          <w:tcPr>
            <w:tcW w:w="3976" w:type="dxa"/>
          </w:tcPr>
          <w:p w:rsidR="00C63DB1" w:rsidRPr="008E62CC" w:rsidRDefault="00C63DB1" w:rsidP="00E42F21">
            <w:pPr>
              <w:pStyle w:val="ConsPlusNormal"/>
              <w:spacing w:line="233" w:lineRule="auto"/>
              <w:rPr>
                <w:rFonts w:ascii="Times New Roman" w:hAnsi="Times New Roman" w:cs="Times New Roman"/>
                <w:sz w:val="20"/>
                <w:szCs w:val="22"/>
              </w:rPr>
            </w:pPr>
          </w:p>
        </w:tc>
      </w:tr>
      <w:tr w:rsidR="00C63DB1" w:rsidRPr="008E62CC" w:rsidTr="00C63DB1">
        <w:tc>
          <w:tcPr>
            <w:tcW w:w="1020" w:type="dxa"/>
          </w:tcPr>
          <w:p w:rsidR="00C63DB1" w:rsidRPr="008E62CC" w:rsidRDefault="00C63DB1" w:rsidP="00E42F21">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H05BA</w:t>
            </w:r>
          </w:p>
        </w:tc>
        <w:tc>
          <w:tcPr>
            <w:tcW w:w="2608"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препараты кальцитонина</w:t>
            </w:r>
          </w:p>
        </w:tc>
        <w:tc>
          <w:tcPr>
            <w:tcW w:w="1814"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кальцитонин</w:t>
            </w:r>
          </w:p>
        </w:tc>
        <w:tc>
          <w:tcPr>
            <w:tcW w:w="3976"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r w:rsidR="00E42F21" w:rsidRPr="008E62CC">
              <w:rPr>
                <w:rFonts w:ascii="Times New Roman" w:hAnsi="Times New Roman" w:cs="Times New Roman"/>
                <w:sz w:val="20"/>
                <w:szCs w:val="22"/>
              </w:rPr>
              <w:t xml:space="preserve"> </w:t>
            </w:r>
            <w:r w:rsidRPr="008E62CC">
              <w:rPr>
                <w:rFonts w:ascii="Times New Roman" w:hAnsi="Times New Roman" w:cs="Times New Roman"/>
                <w:sz w:val="20"/>
                <w:szCs w:val="22"/>
              </w:rPr>
              <w:t>спрей назальный;</w:t>
            </w:r>
          </w:p>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спрей назальный дозированный</w:t>
            </w:r>
          </w:p>
        </w:tc>
      </w:tr>
      <w:tr w:rsidR="00E42F21" w:rsidRPr="008E62CC" w:rsidTr="00C63DB1">
        <w:tc>
          <w:tcPr>
            <w:tcW w:w="1020" w:type="dxa"/>
            <w:vMerge w:val="restart"/>
          </w:tcPr>
          <w:p w:rsidR="00E42F21" w:rsidRPr="008E62CC" w:rsidRDefault="00E42F21" w:rsidP="00E42F21">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H05BX</w:t>
            </w:r>
          </w:p>
        </w:tc>
        <w:tc>
          <w:tcPr>
            <w:tcW w:w="2608" w:type="dxa"/>
            <w:vMerge w:val="restart"/>
          </w:tcPr>
          <w:p w:rsidR="00E42F21" w:rsidRPr="008E62CC" w:rsidRDefault="00E42F2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прочие антипаратирео-идные препараты</w:t>
            </w:r>
          </w:p>
        </w:tc>
        <w:tc>
          <w:tcPr>
            <w:tcW w:w="1814" w:type="dxa"/>
          </w:tcPr>
          <w:p w:rsidR="00E42F21" w:rsidRPr="008E62CC" w:rsidRDefault="00E42F2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парикальцитол</w:t>
            </w:r>
          </w:p>
        </w:tc>
        <w:tc>
          <w:tcPr>
            <w:tcW w:w="3976" w:type="dxa"/>
          </w:tcPr>
          <w:p w:rsidR="00E42F21" w:rsidRPr="008E62CC" w:rsidRDefault="00E42F2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капсулы; раствор для внутривенного введения</w:t>
            </w:r>
          </w:p>
        </w:tc>
      </w:tr>
      <w:tr w:rsidR="00E42F21" w:rsidRPr="008E62CC" w:rsidTr="00C63DB1">
        <w:tc>
          <w:tcPr>
            <w:tcW w:w="1020" w:type="dxa"/>
            <w:vMerge/>
          </w:tcPr>
          <w:p w:rsidR="00E42F21" w:rsidRPr="008E62CC" w:rsidRDefault="00E42F21" w:rsidP="00E42F21">
            <w:pPr>
              <w:spacing w:line="233" w:lineRule="auto"/>
              <w:rPr>
                <w:rFonts w:ascii="Times New Roman" w:hAnsi="Times New Roman"/>
                <w:sz w:val="20"/>
              </w:rPr>
            </w:pPr>
          </w:p>
        </w:tc>
        <w:tc>
          <w:tcPr>
            <w:tcW w:w="2608" w:type="dxa"/>
            <w:vMerge/>
          </w:tcPr>
          <w:p w:rsidR="00E42F21" w:rsidRPr="008E62CC" w:rsidRDefault="00E42F21" w:rsidP="00E42F21">
            <w:pPr>
              <w:pStyle w:val="ConsPlusNormal"/>
              <w:spacing w:line="233" w:lineRule="auto"/>
              <w:rPr>
                <w:rFonts w:ascii="Times New Roman" w:hAnsi="Times New Roman" w:cs="Times New Roman"/>
                <w:sz w:val="20"/>
                <w:szCs w:val="22"/>
              </w:rPr>
            </w:pPr>
          </w:p>
        </w:tc>
        <w:tc>
          <w:tcPr>
            <w:tcW w:w="1814" w:type="dxa"/>
          </w:tcPr>
          <w:p w:rsidR="00E42F21" w:rsidRPr="008E62CC" w:rsidRDefault="00E42F2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цинакальцет</w:t>
            </w:r>
          </w:p>
        </w:tc>
        <w:tc>
          <w:tcPr>
            <w:tcW w:w="3976" w:type="dxa"/>
          </w:tcPr>
          <w:p w:rsidR="00E42F21" w:rsidRPr="008E62CC" w:rsidRDefault="00E42F2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E42F21" w:rsidRPr="008E62CC" w:rsidTr="00C63DB1">
        <w:tc>
          <w:tcPr>
            <w:tcW w:w="1020" w:type="dxa"/>
            <w:vMerge/>
          </w:tcPr>
          <w:p w:rsidR="00E42F21" w:rsidRPr="008E62CC" w:rsidRDefault="00E42F21" w:rsidP="00E42F21">
            <w:pPr>
              <w:spacing w:line="233" w:lineRule="auto"/>
              <w:rPr>
                <w:rFonts w:ascii="Times New Roman" w:hAnsi="Times New Roman"/>
                <w:sz w:val="20"/>
              </w:rPr>
            </w:pPr>
          </w:p>
        </w:tc>
        <w:tc>
          <w:tcPr>
            <w:tcW w:w="2608" w:type="dxa"/>
            <w:vMerge/>
          </w:tcPr>
          <w:p w:rsidR="00E42F21" w:rsidRPr="008E62CC" w:rsidRDefault="00E42F21" w:rsidP="00E42F21">
            <w:pPr>
              <w:pStyle w:val="ConsPlusNormal"/>
              <w:spacing w:line="233" w:lineRule="auto"/>
              <w:rPr>
                <w:rFonts w:ascii="Times New Roman" w:hAnsi="Times New Roman" w:cs="Times New Roman"/>
                <w:sz w:val="20"/>
                <w:szCs w:val="22"/>
              </w:rPr>
            </w:pPr>
          </w:p>
        </w:tc>
        <w:tc>
          <w:tcPr>
            <w:tcW w:w="1814" w:type="dxa"/>
          </w:tcPr>
          <w:p w:rsidR="00E42F21" w:rsidRPr="008E62CC" w:rsidRDefault="00E42F2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этелкальцетид</w:t>
            </w:r>
          </w:p>
        </w:tc>
        <w:tc>
          <w:tcPr>
            <w:tcW w:w="3976" w:type="dxa"/>
          </w:tcPr>
          <w:p w:rsidR="00E42F21" w:rsidRPr="008E62CC" w:rsidRDefault="00E42F2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C63DB1">
        <w:tc>
          <w:tcPr>
            <w:tcW w:w="1020" w:type="dxa"/>
          </w:tcPr>
          <w:p w:rsidR="00C63DB1" w:rsidRPr="008E62CC" w:rsidRDefault="00C63DB1" w:rsidP="00E42F21">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J</w:t>
            </w:r>
          </w:p>
        </w:tc>
        <w:tc>
          <w:tcPr>
            <w:tcW w:w="2608"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противомикробные препараты системного действия</w:t>
            </w:r>
          </w:p>
        </w:tc>
        <w:tc>
          <w:tcPr>
            <w:tcW w:w="1814" w:type="dxa"/>
          </w:tcPr>
          <w:p w:rsidR="00C63DB1" w:rsidRPr="008E62CC" w:rsidRDefault="00C63DB1" w:rsidP="00E42F21">
            <w:pPr>
              <w:pStyle w:val="ConsPlusNormal"/>
              <w:spacing w:line="233" w:lineRule="auto"/>
              <w:rPr>
                <w:rFonts w:ascii="Times New Roman" w:hAnsi="Times New Roman" w:cs="Times New Roman"/>
                <w:sz w:val="20"/>
                <w:szCs w:val="22"/>
              </w:rPr>
            </w:pPr>
          </w:p>
        </w:tc>
        <w:tc>
          <w:tcPr>
            <w:tcW w:w="3976" w:type="dxa"/>
          </w:tcPr>
          <w:p w:rsidR="00C63DB1" w:rsidRPr="008E62CC" w:rsidRDefault="00C63DB1" w:rsidP="00E42F21">
            <w:pPr>
              <w:pStyle w:val="ConsPlusNormal"/>
              <w:spacing w:line="233" w:lineRule="auto"/>
              <w:rPr>
                <w:rFonts w:ascii="Times New Roman" w:hAnsi="Times New Roman" w:cs="Times New Roman"/>
                <w:sz w:val="20"/>
                <w:szCs w:val="22"/>
              </w:rPr>
            </w:pPr>
          </w:p>
        </w:tc>
      </w:tr>
      <w:tr w:rsidR="00C63DB1" w:rsidRPr="008E62CC" w:rsidTr="00C63DB1">
        <w:tc>
          <w:tcPr>
            <w:tcW w:w="1020" w:type="dxa"/>
          </w:tcPr>
          <w:p w:rsidR="00C63DB1" w:rsidRPr="008E62CC" w:rsidRDefault="00C63DB1" w:rsidP="00E42F21">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J01</w:t>
            </w:r>
          </w:p>
        </w:tc>
        <w:tc>
          <w:tcPr>
            <w:tcW w:w="2608"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антибактериальные препараты системного действия</w:t>
            </w:r>
          </w:p>
        </w:tc>
        <w:tc>
          <w:tcPr>
            <w:tcW w:w="1814" w:type="dxa"/>
          </w:tcPr>
          <w:p w:rsidR="00C63DB1" w:rsidRPr="008E62CC" w:rsidRDefault="00C63DB1" w:rsidP="00E42F21">
            <w:pPr>
              <w:pStyle w:val="ConsPlusNormal"/>
              <w:spacing w:line="233" w:lineRule="auto"/>
              <w:rPr>
                <w:rFonts w:ascii="Times New Roman" w:hAnsi="Times New Roman" w:cs="Times New Roman"/>
                <w:sz w:val="20"/>
                <w:szCs w:val="22"/>
              </w:rPr>
            </w:pPr>
          </w:p>
        </w:tc>
        <w:tc>
          <w:tcPr>
            <w:tcW w:w="3976" w:type="dxa"/>
          </w:tcPr>
          <w:p w:rsidR="00C63DB1" w:rsidRPr="008E62CC" w:rsidRDefault="00C63DB1" w:rsidP="00E42F21">
            <w:pPr>
              <w:pStyle w:val="ConsPlusNormal"/>
              <w:spacing w:line="233" w:lineRule="auto"/>
              <w:rPr>
                <w:rFonts w:ascii="Times New Roman" w:hAnsi="Times New Roman" w:cs="Times New Roman"/>
                <w:sz w:val="20"/>
                <w:szCs w:val="22"/>
              </w:rPr>
            </w:pPr>
          </w:p>
        </w:tc>
      </w:tr>
      <w:tr w:rsidR="00C63DB1" w:rsidRPr="008E62CC" w:rsidTr="006A0A3D">
        <w:trPr>
          <w:trHeight w:val="638"/>
        </w:trPr>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тетрациклины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6A0A3D" w:rsidRPr="008E62CC" w:rsidTr="00C63DB1">
        <w:tc>
          <w:tcPr>
            <w:tcW w:w="1020" w:type="dxa"/>
          </w:tcPr>
          <w:p w:rsidR="006A0A3D" w:rsidRPr="008E62CC" w:rsidRDefault="006A0A3D"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6A0A3D" w:rsidRPr="008E62CC" w:rsidRDefault="006A0A3D"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6A0A3D" w:rsidRPr="008E62CC" w:rsidRDefault="006A0A3D"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6A0A3D" w:rsidRPr="008E62CC" w:rsidRDefault="006A0A3D"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J01AA</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тетрациклины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доксициклин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r w:rsidR="00E42F21"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диспергируемые</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тигециклин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амфениколы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J01BA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амфениколы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хлорамфеникол</w:t>
            </w:r>
          </w:p>
        </w:tc>
        <w:tc>
          <w:tcPr>
            <w:tcW w:w="3976" w:type="dxa"/>
          </w:tcPr>
          <w:p w:rsidR="00C63DB1" w:rsidRPr="008E62CC" w:rsidRDefault="00C63DB1" w:rsidP="00E42F21">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r w:rsidR="00E42F21"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оболочкой;</w:t>
            </w:r>
            <w:r w:rsidR="00E42F21"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7C379A">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J01C</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бета-лактамные антибактериальные препараты: пенициллины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7C379A">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J01CA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пенициллины широкого спектра действия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амоксициллин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гранулы для приготовления суспензии для приема внутрь;</w:t>
            </w:r>
            <w:r w:rsidR="00E42F21"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суспензии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диспергируемые;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7C379A">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ампициллин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суспензии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7C379A">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J01CE</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пенициллины, чувствительные к бета-лактамазам</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бензатина бен</w:t>
            </w:r>
            <w:r w:rsidR="00E42F21" w:rsidRPr="008E62CC">
              <w:rPr>
                <w:rFonts w:ascii="Times New Roman" w:hAnsi="Times New Roman" w:cs="Times New Roman"/>
                <w:sz w:val="20"/>
                <w:szCs w:val="22"/>
              </w:rPr>
              <w:t>-</w:t>
            </w:r>
            <w:r w:rsidRPr="008E62CC">
              <w:rPr>
                <w:rFonts w:ascii="Times New Roman" w:hAnsi="Times New Roman" w:cs="Times New Roman"/>
                <w:sz w:val="20"/>
                <w:szCs w:val="22"/>
              </w:rPr>
              <w:t>зилпенициллин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суспензии для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суспензии для внутримышечного введения пролонгированного действия</w:t>
            </w:r>
          </w:p>
        </w:tc>
      </w:tr>
      <w:tr w:rsidR="00C63DB1" w:rsidRPr="008E62CC" w:rsidTr="004A4190">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E42F2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w:t>
            </w:r>
            <w:r w:rsidR="00C63DB1" w:rsidRPr="008E62CC">
              <w:rPr>
                <w:rFonts w:ascii="Times New Roman" w:hAnsi="Times New Roman" w:cs="Times New Roman"/>
                <w:sz w:val="20"/>
                <w:szCs w:val="22"/>
              </w:rPr>
              <w:t>ензилпеницил</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внутримышечного и подкожного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инъекций;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инъекций и местного применения;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суспензии для внутримышечного введения</w:t>
            </w:r>
          </w:p>
        </w:tc>
      </w:tr>
      <w:tr w:rsidR="004A4190" w:rsidRPr="008E62CC" w:rsidTr="004A4190">
        <w:tc>
          <w:tcPr>
            <w:tcW w:w="1020" w:type="dxa"/>
            <w:tcBorders>
              <w:top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tcPr>
          <w:p w:rsidR="00C63DB1" w:rsidRPr="008E62CC" w:rsidRDefault="00C63DB1" w:rsidP="00EB40ED">
            <w:pPr>
              <w:pStyle w:val="ConsPlusNormal"/>
              <w:rPr>
                <w:rFonts w:ascii="Times New Roman" w:hAnsi="Times New Roman" w:cs="Times New Roman"/>
                <w:sz w:val="20"/>
                <w:szCs w:val="22"/>
              </w:rPr>
            </w:pPr>
          </w:p>
        </w:tc>
        <w:tc>
          <w:tcPr>
            <w:tcW w:w="2608" w:type="dxa"/>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E42F2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w:t>
            </w:r>
            <w:r w:rsidR="00C63DB1" w:rsidRPr="008E62CC">
              <w:rPr>
                <w:rFonts w:ascii="Times New Roman" w:hAnsi="Times New Roman" w:cs="Times New Roman"/>
                <w:sz w:val="20"/>
                <w:szCs w:val="22"/>
              </w:rPr>
              <w:t>еноксиметил</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пенициллин</w:t>
            </w:r>
          </w:p>
        </w:tc>
        <w:tc>
          <w:tcPr>
            <w:tcW w:w="3976" w:type="dxa"/>
          </w:tcPr>
          <w:p w:rsidR="00C63DB1" w:rsidRPr="008E62CC" w:rsidRDefault="00C63DB1" w:rsidP="00E42F21">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суспензии для приема внутрь;</w:t>
            </w:r>
            <w:r w:rsidR="00E42F21"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J01CF</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пенициллины, устойчи</w:t>
            </w:r>
            <w:r w:rsidR="00E42F21" w:rsidRPr="008E62CC">
              <w:rPr>
                <w:rFonts w:ascii="Times New Roman" w:hAnsi="Times New Roman" w:cs="Times New Roman"/>
                <w:sz w:val="20"/>
                <w:szCs w:val="22"/>
              </w:rPr>
              <w:t>-</w:t>
            </w:r>
            <w:r w:rsidRPr="008E62CC">
              <w:rPr>
                <w:rFonts w:ascii="Times New Roman" w:hAnsi="Times New Roman" w:cs="Times New Roman"/>
                <w:sz w:val="20"/>
                <w:szCs w:val="22"/>
              </w:rPr>
              <w:t>вые к бета-лактамазам</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оксациллин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E42F21" w:rsidRPr="008E62CC" w:rsidTr="00C63DB1">
        <w:tc>
          <w:tcPr>
            <w:tcW w:w="1020" w:type="dxa"/>
            <w:vMerge w:val="restart"/>
          </w:tcPr>
          <w:p w:rsidR="00E42F21" w:rsidRPr="008E62CC" w:rsidRDefault="00E42F2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J01CR</w:t>
            </w:r>
          </w:p>
        </w:tc>
        <w:tc>
          <w:tcPr>
            <w:tcW w:w="2608" w:type="dxa"/>
            <w:vMerge w:val="restart"/>
          </w:tcPr>
          <w:p w:rsidR="00E42F21" w:rsidRPr="008E62CC" w:rsidRDefault="00E42F2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комбинации пеницилли-нов, включая комбинации с ингибиторами бета-лактамаз</w:t>
            </w:r>
          </w:p>
        </w:tc>
        <w:tc>
          <w:tcPr>
            <w:tcW w:w="1814" w:type="dxa"/>
          </w:tcPr>
          <w:p w:rsidR="00E42F21" w:rsidRPr="008E62CC" w:rsidRDefault="00E42F2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амоксициллин + клавулановая кислота</w:t>
            </w:r>
          </w:p>
        </w:tc>
        <w:tc>
          <w:tcPr>
            <w:tcW w:w="3976" w:type="dxa"/>
          </w:tcPr>
          <w:p w:rsidR="00E42F21" w:rsidRPr="008E62CC" w:rsidRDefault="00E42F2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внутривенного введения;</w:t>
            </w:r>
          </w:p>
          <w:p w:rsidR="00E42F21" w:rsidRPr="008E62CC" w:rsidRDefault="00E42F2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суспензии для приема внутрь;</w:t>
            </w:r>
          </w:p>
          <w:p w:rsidR="00E42F21" w:rsidRPr="008E62CC" w:rsidRDefault="00E42F2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диспергируемые;</w:t>
            </w:r>
          </w:p>
          <w:p w:rsidR="00E42F21" w:rsidRPr="008E62CC" w:rsidRDefault="00E42F2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E42F21" w:rsidRPr="008E62CC" w:rsidRDefault="00E42F2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p w:rsidR="00E42F21" w:rsidRPr="008E62CC" w:rsidRDefault="00E42F2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модифицированным высвобождением, покрытые пленочной оболочкой</w:t>
            </w:r>
          </w:p>
        </w:tc>
      </w:tr>
      <w:tr w:rsidR="00E42F21" w:rsidRPr="008E62CC" w:rsidTr="00C63DB1">
        <w:tc>
          <w:tcPr>
            <w:tcW w:w="1020" w:type="dxa"/>
            <w:vMerge/>
          </w:tcPr>
          <w:p w:rsidR="00E42F21" w:rsidRPr="008E62CC" w:rsidRDefault="00E42F21" w:rsidP="00EB40ED">
            <w:pPr>
              <w:pStyle w:val="ConsPlusNormal"/>
              <w:rPr>
                <w:rFonts w:ascii="Times New Roman" w:hAnsi="Times New Roman" w:cs="Times New Roman"/>
                <w:sz w:val="20"/>
                <w:szCs w:val="22"/>
              </w:rPr>
            </w:pPr>
          </w:p>
        </w:tc>
        <w:tc>
          <w:tcPr>
            <w:tcW w:w="2608" w:type="dxa"/>
            <w:vMerge/>
          </w:tcPr>
          <w:p w:rsidR="00E42F21" w:rsidRPr="008E62CC" w:rsidRDefault="00E42F21" w:rsidP="00EB40ED">
            <w:pPr>
              <w:pStyle w:val="ConsPlusNormal"/>
              <w:rPr>
                <w:rFonts w:ascii="Times New Roman" w:hAnsi="Times New Roman" w:cs="Times New Roman"/>
                <w:sz w:val="20"/>
                <w:szCs w:val="22"/>
              </w:rPr>
            </w:pPr>
          </w:p>
        </w:tc>
        <w:tc>
          <w:tcPr>
            <w:tcW w:w="1814" w:type="dxa"/>
          </w:tcPr>
          <w:p w:rsidR="00E42F21" w:rsidRPr="008E62CC" w:rsidRDefault="00E42F2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ампициллин + сульбактам</w:t>
            </w:r>
          </w:p>
        </w:tc>
        <w:tc>
          <w:tcPr>
            <w:tcW w:w="3976" w:type="dxa"/>
          </w:tcPr>
          <w:p w:rsidR="00E42F21" w:rsidRPr="008E62CC" w:rsidRDefault="00E42F2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внутривенного и внутримышечного введения</w:t>
            </w:r>
          </w:p>
        </w:tc>
      </w:tr>
      <w:tr w:rsidR="00C63DB1" w:rsidRPr="008E62CC" w:rsidTr="007C379A">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J01D</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бета-лактамные антибактериальные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7C379A">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J01DB</w:t>
            </w:r>
          </w:p>
        </w:tc>
        <w:tc>
          <w:tcPr>
            <w:tcW w:w="2608" w:type="dxa"/>
            <w:tcBorders>
              <w:bottom w:val="nil"/>
            </w:tcBorders>
          </w:tcPr>
          <w:p w:rsidR="009C1292"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 xml:space="preserve">цефалоспорины </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1-го поколения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цефазолин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инъекций</w:t>
            </w:r>
          </w:p>
        </w:tc>
      </w:tr>
      <w:tr w:rsidR="00C63DB1" w:rsidRPr="008E62CC" w:rsidTr="007C379A">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цефалексин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гранулы для приготовления суспензии для приема внутрь;</w:t>
            </w:r>
            <w:r w:rsidR="00E42F21"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J01DC</w:t>
            </w:r>
          </w:p>
        </w:tc>
        <w:tc>
          <w:tcPr>
            <w:tcW w:w="2608" w:type="dxa"/>
          </w:tcPr>
          <w:p w:rsidR="009C1292"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 xml:space="preserve">цефалоспорины </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2-го поколения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цефуроксим</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гранулы для приготовления суспензии для приема внутрь;</w:t>
            </w:r>
            <w:r w:rsidR="004A4190" w:rsidRPr="008E62CC">
              <w:rPr>
                <w:rFonts w:ascii="Times New Roman" w:hAnsi="Times New Roman" w:cs="Times New Roman"/>
                <w:sz w:val="20"/>
                <w:szCs w:val="22"/>
              </w:rPr>
              <w:t xml:space="preserve"> </w:t>
            </w:r>
            <w:r w:rsidRPr="008E62CC">
              <w:rPr>
                <w:rFonts w:ascii="Times New Roman" w:hAnsi="Times New Roman" w:cs="Times New Roman"/>
                <w:sz w:val="20"/>
                <w:szCs w:val="22"/>
              </w:rPr>
              <w:t>порошок для приготовления раствора для внутривен</w:t>
            </w:r>
            <w:r w:rsidR="004A4190" w:rsidRPr="008E62CC">
              <w:rPr>
                <w:rFonts w:ascii="Times New Roman" w:hAnsi="Times New Roman" w:cs="Times New Roman"/>
                <w:sz w:val="20"/>
                <w:szCs w:val="22"/>
              </w:rPr>
              <w:t>-</w:t>
            </w:r>
            <w:r w:rsidRPr="008E62CC">
              <w:rPr>
                <w:rFonts w:ascii="Times New Roman" w:hAnsi="Times New Roman" w:cs="Times New Roman"/>
                <w:sz w:val="20"/>
                <w:szCs w:val="22"/>
              </w:rPr>
              <w:t>ного введения;</w:t>
            </w:r>
            <w:r w:rsidR="004A4190" w:rsidRPr="008E62CC">
              <w:rPr>
                <w:rFonts w:ascii="Times New Roman" w:hAnsi="Times New Roman" w:cs="Times New Roman"/>
                <w:sz w:val="20"/>
                <w:szCs w:val="22"/>
              </w:rPr>
              <w:t xml:space="preserve"> </w:t>
            </w:r>
            <w:r w:rsidRPr="008E62CC">
              <w:rPr>
                <w:rFonts w:ascii="Times New Roman" w:hAnsi="Times New Roman" w:cs="Times New Roman"/>
                <w:sz w:val="20"/>
                <w:szCs w:val="22"/>
              </w:rPr>
              <w:t>порошок для приготов</w:t>
            </w:r>
            <w:r w:rsidR="004A4190" w:rsidRPr="008E62CC">
              <w:rPr>
                <w:rFonts w:ascii="Times New Roman" w:hAnsi="Times New Roman" w:cs="Times New Roman"/>
                <w:sz w:val="20"/>
                <w:szCs w:val="22"/>
              </w:rPr>
              <w:t>-</w:t>
            </w:r>
            <w:r w:rsidRPr="008E62CC">
              <w:rPr>
                <w:rFonts w:ascii="Times New Roman" w:hAnsi="Times New Roman" w:cs="Times New Roman"/>
                <w:sz w:val="20"/>
                <w:szCs w:val="22"/>
              </w:rPr>
              <w:t>ления раствора для внутривенного и внутримышечного введения;</w:t>
            </w:r>
            <w:r w:rsidR="004A4190" w:rsidRPr="008E62CC">
              <w:rPr>
                <w:rFonts w:ascii="Times New Roman" w:hAnsi="Times New Roman" w:cs="Times New Roman"/>
                <w:sz w:val="20"/>
                <w:szCs w:val="22"/>
              </w:rPr>
              <w:t xml:space="preserve"> </w:t>
            </w:r>
            <w:r w:rsidRPr="008E62CC">
              <w:rPr>
                <w:rFonts w:ascii="Times New Roman" w:hAnsi="Times New Roman" w:cs="Times New Roman"/>
                <w:sz w:val="20"/>
                <w:szCs w:val="22"/>
              </w:rPr>
              <w:t>порошок для приготовления раствора для внутримышечного введения;</w:t>
            </w:r>
            <w:r w:rsidR="004A4190" w:rsidRPr="008E62CC">
              <w:rPr>
                <w:rFonts w:ascii="Times New Roman" w:hAnsi="Times New Roman" w:cs="Times New Roman"/>
                <w:sz w:val="20"/>
                <w:szCs w:val="22"/>
              </w:rPr>
              <w:t xml:space="preserve"> </w:t>
            </w:r>
            <w:r w:rsidRPr="008E62CC">
              <w:rPr>
                <w:rFonts w:ascii="Times New Roman" w:hAnsi="Times New Roman" w:cs="Times New Roman"/>
                <w:sz w:val="20"/>
                <w:szCs w:val="22"/>
              </w:rPr>
              <w:t>порошок для приготовления раствора для инфузий;</w:t>
            </w:r>
            <w:r w:rsidR="004A4190" w:rsidRPr="008E62CC">
              <w:rPr>
                <w:rFonts w:ascii="Times New Roman" w:hAnsi="Times New Roman" w:cs="Times New Roman"/>
                <w:sz w:val="20"/>
                <w:szCs w:val="22"/>
              </w:rPr>
              <w:t xml:space="preserve"> </w:t>
            </w:r>
            <w:r w:rsidRPr="008E62CC">
              <w:rPr>
                <w:rFonts w:ascii="Times New Roman" w:hAnsi="Times New Roman" w:cs="Times New Roman"/>
                <w:sz w:val="20"/>
                <w:szCs w:val="22"/>
              </w:rPr>
              <w:t>порошок для приготовления раствора для инъекций;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4A4190" w:rsidRPr="008E62CC" w:rsidTr="00C63DB1">
        <w:tc>
          <w:tcPr>
            <w:tcW w:w="1020"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D51BCA" w:rsidRPr="008E62CC" w:rsidTr="00C63DB1">
        <w:tc>
          <w:tcPr>
            <w:tcW w:w="1020" w:type="dxa"/>
            <w:vMerge w:val="restart"/>
          </w:tcPr>
          <w:p w:rsidR="00D51BCA" w:rsidRPr="008E62CC" w:rsidRDefault="00D51BCA"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J01DD</w:t>
            </w:r>
          </w:p>
        </w:tc>
        <w:tc>
          <w:tcPr>
            <w:tcW w:w="2608" w:type="dxa"/>
            <w:vMerge w:val="restart"/>
          </w:tcPr>
          <w:p w:rsidR="009C1292"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 xml:space="preserve">цефалоспорины </w:t>
            </w:r>
          </w:p>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3-го поколения</w:t>
            </w:r>
          </w:p>
        </w:tc>
        <w:tc>
          <w:tcPr>
            <w:tcW w:w="1814" w:type="dxa"/>
          </w:tcPr>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цефотаксим</w:t>
            </w:r>
          </w:p>
        </w:tc>
        <w:tc>
          <w:tcPr>
            <w:tcW w:w="3976" w:type="dxa"/>
          </w:tcPr>
          <w:p w:rsidR="00D51BCA" w:rsidRPr="008E62CC" w:rsidRDefault="00D51BCA" w:rsidP="004A4190">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внутривенного и внутримышечного введения;</w:t>
            </w:r>
            <w:r w:rsidR="004A4190" w:rsidRPr="008E62CC">
              <w:rPr>
                <w:rFonts w:ascii="Times New Roman" w:hAnsi="Times New Roman" w:cs="Times New Roman"/>
                <w:sz w:val="20"/>
                <w:szCs w:val="22"/>
              </w:rPr>
              <w:t xml:space="preserve"> </w:t>
            </w:r>
            <w:r w:rsidRPr="008E62CC">
              <w:rPr>
                <w:rFonts w:ascii="Times New Roman" w:hAnsi="Times New Roman" w:cs="Times New Roman"/>
                <w:sz w:val="20"/>
                <w:szCs w:val="22"/>
              </w:rPr>
              <w:t>порошок для приготовления раствора для внутримышечного введения;</w:t>
            </w:r>
            <w:r w:rsidR="004A4190" w:rsidRPr="008E62CC">
              <w:rPr>
                <w:rFonts w:ascii="Times New Roman" w:hAnsi="Times New Roman" w:cs="Times New Roman"/>
                <w:sz w:val="20"/>
                <w:szCs w:val="22"/>
              </w:rPr>
              <w:t xml:space="preserve"> </w:t>
            </w:r>
            <w:r w:rsidRPr="008E62CC">
              <w:rPr>
                <w:rFonts w:ascii="Times New Roman" w:hAnsi="Times New Roman" w:cs="Times New Roman"/>
                <w:sz w:val="20"/>
                <w:szCs w:val="22"/>
              </w:rPr>
              <w:t>порошок для приготовления раствора для инъекций</w:t>
            </w:r>
          </w:p>
        </w:tc>
      </w:tr>
      <w:tr w:rsidR="00D51BCA" w:rsidRPr="008E62CC" w:rsidTr="00C63DB1">
        <w:tc>
          <w:tcPr>
            <w:tcW w:w="1020" w:type="dxa"/>
            <w:vMerge/>
          </w:tcPr>
          <w:p w:rsidR="00D51BCA" w:rsidRPr="008E62CC" w:rsidRDefault="00D51BCA" w:rsidP="00EB40ED">
            <w:pPr>
              <w:rPr>
                <w:rFonts w:ascii="Times New Roman" w:hAnsi="Times New Roman"/>
                <w:sz w:val="20"/>
              </w:rPr>
            </w:pPr>
          </w:p>
        </w:tc>
        <w:tc>
          <w:tcPr>
            <w:tcW w:w="2608" w:type="dxa"/>
            <w:vMerge/>
          </w:tcPr>
          <w:p w:rsidR="00D51BCA" w:rsidRPr="008E62CC" w:rsidRDefault="00D51BCA" w:rsidP="00EB40ED">
            <w:pPr>
              <w:pStyle w:val="ConsPlusNormal"/>
              <w:rPr>
                <w:rFonts w:ascii="Times New Roman" w:hAnsi="Times New Roman" w:cs="Times New Roman"/>
                <w:sz w:val="20"/>
                <w:szCs w:val="22"/>
              </w:rPr>
            </w:pPr>
          </w:p>
        </w:tc>
        <w:tc>
          <w:tcPr>
            <w:tcW w:w="1814" w:type="dxa"/>
          </w:tcPr>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цефтазидим</w:t>
            </w:r>
          </w:p>
        </w:tc>
        <w:tc>
          <w:tcPr>
            <w:tcW w:w="3976" w:type="dxa"/>
          </w:tcPr>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внутривенного введения;</w:t>
            </w:r>
          </w:p>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внутривенного и внутримышечного введения; порошок для приготовления раствора для инфузий;</w:t>
            </w:r>
          </w:p>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инъекций</w:t>
            </w:r>
          </w:p>
        </w:tc>
      </w:tr>
      <w:tr w:rsidR="00D51BCA" w:rsidRPr="008E62CC" w:rsidTr="00C63DB1">
        <w:tc>
          <w:tcPr>
            <w:tcW w:w="1020" w:type="dxa"/>
            <w:vMerge/>
          </w:tcPr>
          <w:p w:rsidR="00D51BCA" w:rsidRPr="008E62CC" w:rsidRDefault="00D51BCA" w:rsidP="00EB40ED">
            <w:pPr>
              <w:pStyle w:val="ConsPlusNormal"/>
              <w:rPr>
                <w:rFonts w:ascii="Times New Roman" w:hAnsi="Times New Roman" w:cs="Times New Roman"/>
                <w:sz w:val="20"/>
                <w:szCs w:val="22"/>
              </w:rPr>
            </w:pPr>
          </w:p>
        </w:tc>
        <w:tc>
          <w:tcPr>
            <w:tcW w:w="2608" w:type="dxa"/>
            <w:vMerge/>
          </w:tcPr>
          <w:p w:rsidR="00D51BCA" w:rsidRPr="008E62CC" w:rsidRDefault="00D51BCA" w:rsidP="00EB40ED">
            <w:pPr>
              <w:pStyle w:val="ConsPlusNormal"/>
              <w:rPr>
                <w:rFonts w:ascii="Times New Roman" w:hAnsi="Times New Roman" w:cs="Times New Roman"/>
                <w:sz w:val="20"/>
                <w:szCs w:val="22"/>
              </w:rPr>
            </w:pPr>
          </w:p>
        </w:tc>
        <w:tc>
          <w:tcPr>
            <w:tcW w:w="1814" w:type="dxa"/>
          </w:tcPr>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цефтриаксон</w:t>
            </w:r>
          </w:p>
        </w:tc>
        <w:tc>
          <w:tcPr>
            <w:tcW w:w="3976" w:type="dxa"/>
          </w:tcPr>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внутривенного введения;</w:t>
            </w:r>
          </w:p>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внутривенного и внутримышечного введения;</w:t>
            </w:r>
          </w:p>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внутримышечного введения;</w:t>
            </w:r>
          </w:p>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инфузий;</w:t>
            </w:r>
          </w:p>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инъекций</w:t>
            </w:r>
          </w:p>
        </w:tc>
      </w:tr>
      <w:tr w:rsidR="00D51BCA" w:rsidRPr="008E62CC" w:rsidTr="00C63DB1">
        <w:tc>
          <w:tcPr>
            <w:tcW w:w="1020" w:type="dxa"/>
            <w:vMerge/>
          </w:tcPr>
          <w:p w:rsidR="00D51BCA" w:rsidRPr="008E62CC" w:rsidRDefault="00D51BCA" w:rsidP="00EB40ED">
            <w:pPr>
              <w:rPr>
                <w:rFonts w:ascii="Times New Roman" w:hAnsi="Times New Roman"/>
                <w:sz w:val="20"/>
              </w:rPr>
            </w:pPr>
          </w:p>
        </w:tc>
        <w:tc>
          <w:tcPr>
            <w:tcW w:w="2608" w:type="dxa"/>
            <w:vMerge/>
          </w:tcPr>
          <w:p w:rsidR="00D51BCA" w:rsidRPr="008E62CC" w:rsidRDefault="00D51BCA" w:rsidP="00EB40ED">
            <w:pPr>
              <w:pStyle w:val="ConsPlusNormal"/>
              <w:rPr>
                <w:rFonts w:ascii="Times New Roman" w:hAnsi="Times New Roman" w:cs="Times New Roman"/>
                <w:sz w:val="20"/>
                <w:szCs w:val="22"/>
              </w:rPr>
            </w:pPr>
          </w:p>
        </w:tc>
        <w:tc>
          <w:tcPr>
            <w:tcW w:w="1814" w:type="dxa"/>
          </w:tcPr>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цефоперазон + сульбактам</w:t>
            </w:r>
          </w:p>
        </w:tc>
        <w:tc>
          <w:tcPr>
            <w:tcW w:w="3976" w:type="dxa"/>
          </w:tcPr>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внутривенного и внутримышечного введения</w:t>
            </w:r>
          </w:p>
        </w:tc>
      </w:tr>
      <w:tr w:rsidR="00C63DB1" w:rsidRPr="008E62CC" w:rsidTr="007C379A">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J01DE</w:t>
            </w:r>
          </w:p>
        </w:tc>
        <w:tc>
          <w:tcPr>
            <w:tcW w:w="2608" w:type="dxa"/>
            <w:tcBorders>
              <w:bottom w:val="single" w:sz="4" w:space="0" w:color="auto"/>
            </w:tcBorders>
          </w:tcPr>
          <w:p w:rsidR="009C1292"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 xml:space="preserve">цефалоспорины </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4-го поколения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цефепим</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внутримышечного введения</w:t>
            </w:r>
          </w:p>
        </w:tc>
      </w:tr>
      <w:tr w:rsidR="00C63DB1" w:rsidRPr="008E62CC" w:rsidTr="007C379A">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J01DH</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карбапенемы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имипенем + циластатин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инфузий</w:t>
            </w:r>
          </w:p>
        </w:tc>
      </w:tr>
      <w:tr w:rsidR="00C63DB1" w:rsidRPr="008E62CC" w:rsidTr="007C379A">
        <w:tc>
          <w:tcPr>
            <w:tcW w:w="1020" w:type="dxa"/>
            <w:vMerge/>
          </w:tcPr>
          <w:p w:rsidR="00C63DB1" w:rsidRPr="008E62CC" w:rsidRDefault="00C63DB1" w:rsidP="00EB40ED">
            <w:pPr>
              <w:rPr>
                <w:rFonts w:ascii="Times New Roman" w:hAnsi="Times New Roman"/>
                <w:sz w:val="20"/>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меропенем</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внутривенного введения</w:t>
            </w:r>
          </w:p>
        </w:tc>
      </w:tr>
      <w:tr w:rsidR="00C63DB1" w:rsidRPr="008E62CC" w:rsidTr="004A4190">
        <w:tc>
          <w:tcPr>
            <w:tcW w:w="1020" w:type="dxa"/>
            <w:vMerge/>
            <w:tcBorders>
              <w:bottom w:val="single" w:sz="4" w:space="0" w:color="auto"/>
            </w:tcBorders>
          </w:tcPr>
          <w:p w:rsidR="00C63DB1" w:rsidRPr="008E62CC" w:rsidRDefault="00C63DB1" w:rsidP="00EB40ED">
            <w:pPr>
              <w:rPr>
                <w:rFonts w:ascii="Times New Roman" w:hAnsi="Times New Roman"/>
                <w:sz w:val="20"/>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эртапенем</w:t>
            </w:r>
          </w:p>
        </w:tc>
        <w:tc>
          <w:tcPr>
            <w:tcW w:w="3976" w:type="dxa"/>
          </w:tcPr>
          <w:p w:rsidR="00C63DB1" w:rsidRPr="008E62CC" w:rsidRDefault="00C63DB1" w:rsidP="004A4190">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инъекций;</w:t>
            </w:r>
            <w:r w:rsidR="004A4190" w:rsidRPr="008E62CC">
              <w:rPr>
                <w:rFonts w:ascii="Times New Roman" w:hAnsi="Times New Roman" w:cs="Times New Roman"/>
                <w:sz w:val="20"/>
                <w:szCs w:val="22"/>
              </w:rPr>
              <w:t xml:space="preserve"> </w:t>
            </w:r>
            <w:r w:rsidRPr="008E62CC">
              <w:rPr>
                <w:rFonts w:ascii="Times New Roman" w:hAnsi="Times New Roman" w:cs="Times New Roman"/>
                <w:sz w:val="20"/>
                <w:szCs w:val="22"/>
              </w:rPr>
              <w:t>лиофилизат для приго</w:t>
            </w:r>
            <w:r w:rsidR="004A4190" w:rsidRPr="008E62CC">
              <w:rPr>
                <w:rFonts w:ascii="Times New Roman" w:hAnsi="Times New Roman" w:cs="Times New Roman"/>
                <w:sz w:val="20"/>
                <w:szCs w:val="22"/>
              </w:rPr>
              <w:t>-</w:t>
            </w:r>
            <w:r w:rsidRPr="008E62CC">
              <w:rPr>
                <w:rFonts w:ascii="Times New Roman" w:hAnsi="Times New Roman" w:cs="Times New Roman"/>
                <w:sz w:val="20"/>
                <w:szCs w:val="22"/>
              </w:rPr>
              <w:t>товления раствора для внутривенного и внутримышечного введения</w:t>
            </w:r>
          </w:p>
        </w:tc>
      </w:tr>
      <w:tr w:rsidR="004A4190" w:rsidRPr="008E62CC" w:rsidTr="004A4190">
        <w:tc>
          <w:tcPr>
            <w:tcW w:w="1020" w:type="dxa"/>
            <w:tcBorders>
              <w:bottom w:val="nil"/>
            </w:tcBorders>
          </w:tcPr>
          <w:p w:rsidR="004A4190" w:rsidRPr="008E62CC" w:rsidRDefault="004A4190"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J01DI</w:t>
            </w:r>
          </w:p>
        </w:tc>
        <w:tc>
          <w:tcPr>
            <w:tcW w:w="2608" w:type="dxa"/>
            <w:tcBorders>
              <w:bottom w:val="nil"/>
            </w:tcBorders>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цефалоспорины и пенемы</w:t>
            </w:r>
          </w:p>
        </w:tc>
        <w:tc>
          <w:tcPr>
            <w:tcW w:w="1814"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цефтазидим + [авибактам]</w:t>
            </w:r>
          </w:p>
        </w:tc>
        <w:tc>
          <w:tcPr>
            <w:tcW w:w="3976"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концент-рата для приготовления раствора для инфузий</w:t>
            </w:r>
          </w:p>
        </w:tc>
      </w:tr>
      <w:tr w:rsidR="004A4190" w:rsidRPr="008E62CC" w:rsidTr="004A4190">
        <w:tc>
          <w:tcPr>
            <w:tcW w:w="1020" w:type="dxa"/>
            <w:tcBorders>
              <w:top w:val="nil"/>
            </w:tcBorders>
          </w:tcPr>
          <w:p w:rsidR="004A4190" w:rsidRPr="008E62CC" w:rsidRDefault="004A4190" w:rsidP="00EB40ED">
            <w:pPr>
              <w:rPr>
                <w:rFonts w:ascii="Times New Roman" w:hAnsi="Times New Roman"/>
                <w:sz w:val="20"/>
              </w:rPr>
            </w:pPr>
          </w:p>
        </w:tc>
        <w:tc>
          <w:tcPr>
            <w:tcW w:w="2608" w:type="dxa"/>
            <w:tcBorders>
              <w:top w:val="nil"/>
              <w:bottom w:val="single" w:sz="4" w:space="0" w:color="auto"/>
            </w:tcBorders>
          </w:tcPr>
          <w:p w:rsidR="004A4190" w:rsidRPr="008E62CC" w:rsidRDefault="004A4190" w:rsidP="00EB40ED">
            <w:pPr>
              <w:pStyle w:val="ConsPlusNormal"/>
              <w:rPr>
                <w:rFonts w:ascii="Times New Roman" w:hAnsi="Times New Roman" w:cs="Times New Roman"/>
                <w:sz w:val="20"/>
                <w:szCs w:val="22"/>
              </w:rPr>
            </w:pPr>
          </w:p>
        </w:tc>
        <w:tc>
          <w:tcPr>
            <w:tcW w:w="1814"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цефтаролина фосамил</w:t>
            </w:r>
          </w:p>
        </w:tc>
        <w:tc>
          <w:tcPr>
            <w:tcW w:w="3976"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концентра-та для приготовления раствора для инфузий</w:t>
            </w:r>
          </w:p>
        </w:tc>
      </w:tr>
      <w:tr w:rsidR="004A4190" w:rsidRPr="008E62CC" w:rsidTr="004A4190">
        <w:tc>
          <w:tcPr>
            <w:tcW w:w="1020"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4A4190" w:rsidRPr="008E62CC" w:rsidTr="00C63DB1">
        <w:tc>
          <w:tcPr>
            <w:tcW w:w="1020" w:type="dxa"/>
          </w:tcPr>
          <w:p w:rsidR="004A4190" w:rsidRPr="008E62CC" w:rsidRDefault="004A4190" w:rsidP="00EB40ED">
            <w:pPr>
              <w:rPr>
                <w:rFonts w:ascii="Times New Roman" w:hAnsi="Times New Roman"/>
                <w:sz w:val="20"/>
              </w:rPr>
            </w:pPr>
          </w:p>
        </w:tc>
        <w:tc>
          <w:tcPr>
            <w:tcW w:w="2608" w:type="dxa"/>
          </w:tcPr>
          <w:p w:rsidR="004A4190" w:rsidRPr="008E62CC" w:rsidRDefault="004A4190" w:rsidP="00EB40ED">
            <w:pPr>
              <w:pStyle w:val="ConsPlusNormal"/>
              <w:rPr>
                <w:rFonts w:ascii="Times New Roman" w:hAnsi="Times New Roman" w:cs="Times New Roman"/>
                <w:sz w:val="20"/>
                <w:szCs w:val="22"/>
              </w:rPr>
            </w:pPr>
          </w:p>
        </w:tc>
        <w:tc>
          <w:tcPr>
            <w:tcW w:w="1814"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цефтолозан + [тазобактам]</w:t>
            </w:r>
          </w:p>
        </w:tc>
        <w:tc>
          <w:tcPr>
            <w:tcW w:w="3976"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концентрата для приготовления раствора для инфузий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J01E</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сульфаниламиды и триметоприм</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J01EE</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комбинированные препа</w:t>
            </w:r>
            <w:r w:rsidR="00D51BCA" w:rsidRPr="008E62CC">
              <w:rPr>
                <w:rFonts w:ascii="Times New Roman" w:hAnsi="Times New Roman" w:cs="Times New Roman"/>
                <w:sz w:val="20"/>
                <w:szCs w:val="22"/>
              </w:rPr>
              <w:t>-</w:t>
            </w:r>
            <w:r w:rsidRPr="008E62CC">
              <w:rPr>
                <w:rFonts w:ascii="Times New Roman" w:hAnsi="Times New Roman" w:cs="Times New Roman"/>
                <w:sz w:val="20"/>
                <w:szCs w:val="22"/>
              </w:rPr>
              <w:t>раты сульфаниламидов и триметоприма, включая производные</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ко-тримоксазол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суспензия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J01F</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макролиды, линкозамиды и стрептограмины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D51BCA" w:rsidRPr="008E62CC" w:rsidTr="00C63DB1">
        <w:tc>
          <w:tcPr>
            <w:tcW w:w="1020" w:type="dxa"/>
            <w:vMerge w:val="restart"/>
          </w:tcPr>
          <w:p w:rsidR="00D51BCA" w:rsidRPr="008E62CC" w:rsidRDefault="00D51BCA"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J01FA</w:t>
            </w:r>
          </w:p>
        </w:tc>
        <w:tc>
          <w:tcPr>
            <w:tcW w:w="2608" w:type="dxa"/>
            <w:vMerge w:val="restart"/>
          </w:tcPr>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макролиды</w:t>
            </w:r>
          </w:p>
        </w:tc>
        <w:tc>
          <w:tcPr>
            <w:tcW w:w="1814" w:type="dxa"/>
          </w:tcPr>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азитромицин</w:t>
            </w:r>
          </w:p>
        </w:tc>
        <w:tc>
          <w:tcPr>
            <w:tcW w:w="3976" w:type="dxa"/>
          </w:tcPr>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суспензии для приема внутрь;</w:t>
            </w:r>
          </w:p>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суспензии для приема внутрь (для детей);</w:t>
            </w:r>
          </w:p>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диспергируемые;</w:t>
            </w:r>
          </w:p>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D51BCA" w:rsidRPr="008E62CC" w:rsidTr="00C63DB1">
        <w:tc>
          <w:tcPr>
            <w:tcW w:w="1020" w:type="dxa"/>
            <w:vMerge/>
          </w:tcPr>
          <w:p w:rsidR="00D51BCA" w:rsidRPr="008E62CC" w:rsidRDefault="00D51BCA" w:rsidP="00EB40ED">
            <w:pPr>
              <w:pStyle w:val="ConsPlusNormal"/>
              <w:rPr>
                <w:rFonts w:ascii="Times New Roman" w:hAnsi="Times New Roman" w:cs="Times New Roman"/>
                <w:sz w:val="20"/>
                <w:szCs w:val="22"/>
              </w:rPr>
            </w:pPr>
          </w:p>
        </w:tc>
        <w:tc>
          <w:tcPr>
            <w:tcW w:w="2608" w:type="dxa"/>
            <w:vMerge/>
          </w:tcPr>
          <w:p w:rsidR="00D51BCA" w:rsidRPr="008E62CC" w:rsidRDefault="00D51BCA" w:rsidP="00EB40ED">
            <w:pPr>
              <w:pStyle w:val="ConsPlusNormal"/>
              <w:rPr>
                <w:rFonts w:ascii="Times New Roman" w:hAnsi="Times New Roman" w:cs="Times New Roman"/>
                <w:sz w:val="20"/>
                <w:szCs w:val="22"/>
              </w:rPr>
            </w:pPr>
          </w:p>
        </w:tc>
        <w:tc>
          <w:tcPr>
            <w:tcW w:w="1814" w:type="dxa"/>
          </w:tcPr>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джозамицин</w:t>
            </w:r>
          </w:p>
        </w:tc>
        <w:tc>
          <w:tcPr>
            <w:tcW w:w="3976" w:type="dxa"/>
          </w:tcPr>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диспергируемые;</w:t>
            </w:r>
          </w:p>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D51BCA" w:rsidRPr="008E62CC" w:rsidTr="00C63DB1">
        <w:tc>
          <w:tcPr>
            <w:tcW w:w="1020" w:type="dxa"/>
            <w:vMerge/>
          </w:tcPr>
          <w:p w:rsidR="00D51BCA" w:rsidRPr="008E62CC" w:rsidRDefault="00D51BCA" w:rsidP="00EB40ED">
            <w:pPr>
              <w:pStyle w:val="ConsPlusNormal"/>
              <w:rPr>
                <w:rFonts w:ascii="Times New Roman" w:hAnsi="Times New Roman" w:cs="Times New Roman"/>
                <w:sz w:val="20"/>
                <w:szCs w:val="22"/>
              </w:rPr>
            </w:pPr>
          </w:p>
        </w:tc>
        <w:tc>
          <w:tcPr>
            <w:tcW w:w="2608" w:type="dxa"/>
            <w:vMerge/>
          </w:tcPr>
          <w:p w:rsidR="00D51BCA" w:rsidRPr="008E62CC" w:rsidRDefault="00D51BCA" w:rsidP="00EB40ED">
            <w:pPr>
              <w:pStyle w:val="ConsPlusNormal"/>
              <w:rPr>
                <w:rFonts w:ascii="Times New Roman" w:hAnsi="Times New Roman" w:cs="Times New Roman"/>
                <w:sz w:val="20"/>
                <w:szCs w:val="22"/>
              </w:rPr>
            </w:pPr>
          </w:p>
        </w:tc>
        <w:tc>
          <w:tcPr>
            <w:tcW w:w="1814" w:type="dxa"/>
          </w:tcPr>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кларитромицин</w:t>
            </w:r>
          </w:p>
        </w:tc>
        <w:tc>
          <w:tcPr>
            <w:tcW w:w="3976" w:type="dxa"/>
          </w:tcPr>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гранулы для приготовления суспензии для приема внутрь;</w:t>
            </w:r>
          </w:p>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концентрата для приготовления раствора для инфузий;</w:t>
            </w:r>
          </w:p>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 покрытые пленочной оболочкой;</w:t>
            </w:r>
          </w:p>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пролонгированным высвобождением,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J01FF</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линкозамиды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клиндамицин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J01G</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аминогликозиды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D51BCA">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J01GA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стрептомицины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стрептомицин</w:t>
            </w:r>
          </w:p>
        </w:tc>
        <w:tc>
          <w:tcPr>
            <w:tcW w:w="3976" w:type="dxa"/>
          </w:tcPr>
          <w:p w:rsidR="00D51BCA" w:rsidRPr="008E62CC" w:rsidRDefault="00C63DB1" w:rsidP="004A4190">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внутримышечного введения</w:t>
            </w:r>
          </w:p>
        </w:tc>
      </w:tr>
      <w:tr w:rsidR="004A4190" w:rsidRPr="008E62CC" w:rsidTr="00D51BCA">
        <w:tc>
          <w:tcPr>
            <w:tcW w:w="1020" w:type="dxa"/>
            <w:tcBorders>
              <w:bottom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bottom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D51BCA">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J01GB</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аминогликозиды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амикацин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и внутримышечного введения;</w:t>
            </w:r>
            <w:r w:rsidR="00D51BCA" w:rsidRPr="008E62CC">
              <w:rPr>
                <w:rFonts w:ascii="Times New Roman" w:hAnsi="Times New Roman" w:cs="Times New Roman"/>
                <w:sz w:val="20"/>
                <w:szCs w:val="22"/>
              </w:rPr>
              <w:t xml:space="preserve"> </w:t>
            </w:r>
            <w:r w:rsidRPr="008E62CC">
              <w:rPr>
                <w:rFonts w:ascii="Times New Roman" w:hAnsi="Times New Roman" w:cs="Times New Roman"/>
                <w:sz w:val="20"/>
                <w:szCs w:val="22"/>
              </w:rPr>
              <w:t>порошок для приготовления раствора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 и внутримышечного введения</w:t>
            </w:r>
          </w:p>
        </w:tc>
      </w:tr>
      <w:tr w:rsidR="00C63DB1" w:rsidRPr="008E62CC" w:rsidTr="00D51BCA">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гентамицин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глазные;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tc>
      </w:tr>
      <w:tr w:rsidR="00C63DB1" w:rsidRPr="008E62CC" w:rsidTr="00D51BCA">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канамицин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внутримышечного введения</w:t>
            </w:r>
          </w:p>
        </w:tc>
      </w:tr>
      <w:tr w:rsidR="00C63DB1" w:rsidRPr="008E62CC" w:rsidTr="00D51BCA">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тобрамицин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глазные;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с порошком для ингаляций;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ингаляций</w:t>
            </w:r>
          </w:p>
        </w:tc>
      </w:tr>
      <w:tr w:rsidR="00C63DB1" w:rsidRPr="008E62CC" w:rsidTr="00D51BCA">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J01M</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антибактериальные препараты, производные хинолона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D51BCA">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J01MA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фторхинолоны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гатифлоксацин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D51BCA">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левофлоксацин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глазные;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D51BCA">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ломефлоксацин</w:t>
            </w:r>
          </w:p>
        </w:tc>
        <w:tc>
          <w:tcPr>
            <w:tcW w:w="3976" w:type="dxa"/>
          </w:tcPr>
          <w:p w:rsidR="00C63DB1" w:rsidRPr="008E62CC" w:rsidRDefault="00C63DB1" w:rsidP="00D51BCA">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глазные;</w:t>
            </w:r>
            <w:r w:rsidR="00D51BCA"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D51BCA">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моксифлоксацин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глазные;</w:t>
            </w:r>
            <w:r w:rsidR="00D51BCA"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4A4190">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офлоксацин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глазные;</w:t>
            </w:r>
            <w:r w:rsidR="004A4190"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капли глазные и ушные;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мазь глазная;</w:t>
            </w:r>
            <w:r w:rsidR="004A4190"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 покрытые пленочной оболочкой</w:t>
            </w:r>
          </w:p>
        </w:tc>
      </w:tr>
      <w:tr w:rsidR="004A4190" w:rsidRPr="008E62CC" w:rsidTr="004A4190">
        <w:tc>
          <w:tcPr>
            <w:tcW w:w="1020" w:type="dxa"/>
            <w:tcBorders>
              <w:top w:val="single" w:sz="4" w:space="0" w:color="auto"/>
              <w:left w:val="single" w:sz="4" w:space="0" w:color="auto"/>
              <w:bottom w:val="single" w:sz="4" w:space="0" w:color="auto"/>
              <w:right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left w:val="single" w:sz="4" w:space="0" w:color="auto"/>
              <w:bottom w:val="single" w:sz="4" w:space="0" w:color="auto"/>
              <w:right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Borders>
              <w:left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4A4190">
        <w:tc>
          <w:tcPr>
            <w:tcW w:w="1020"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спарфлоксацин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D51BCA">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ципрофлоксацин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глазные;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глазные и ушные;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ушные;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мазь глазная;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 покрытые пленочной оболочкой</w:t>
            </w:r>
          </w:p>
        </w:tc>
      </w:tr>
      <w:tr w:rsidR="00C63DB1" w:rsidRPr="008E62CC" w:rsidTr="00E23240">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J01X</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антибактериальные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E23240">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J01XA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антибиотики гликопептидной структуры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ванкомицин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 и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инфузий и приема внутрь</w:t>
            </w:r>
          </w:p>
        </w:tc>
      </w:tr>
      <w:tr w:rsidR="00C63DB1" w:rsidRPr="008E62CC" w:rsidTr="00E23240">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телаванцин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C63DB1" w:rsidRPr="008E62CC" w:rsidTr="00E23240">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J01XD</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имидазола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метронидазол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r w:rsidR="004A4190"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E23240">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J01XX</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прочие антибактериальные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даптомицин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C63DB1" w:rsidRPr="008E62CC" w:rsidTr="00E2324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линезолид</w:t>
            </w:r>
          </w:p>
        </w:tc>
        <w:tc>
          <w:tcPr>
            <w:tcW w:w="3976" w:type="dxa"/>
          </w:tcPr>
          <w:p w:rsidR="00C63DB1" w:rsidRPr="008E62CC" w:rsidRDefault="00C63DB1" w:rsidP="004A4190">
            <w:pPr>
              <w:pStyle w:val="ConsPlusNormal"/>
              <w:rPr>
                <w:rFonts w:ascii="Times New Roman" w:hAnsi="Times New Roman" w:cs="Times New Roman"/>
                <w:sz w:val="20"/>
                <w:szCs w:val="22"/>
              </w:rPr>
            </w:pPr>
            <w:r w:rsidRPr="008E62CC">
              <w:rPr>
                <w:rFonts w:ascii="Times New Roman" w:hAnsi="Times New Roman" w:cs="Times New Roman"/>
                <w:sz w:val="20"/>
                <w:szCs w:val="22"/>
              </w:rPr>
              <w:t>гранулы для приготовления суспензии для приема внутрь;</w:t>
            </w:r>
            <w:r w:rsidR="004A4190"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инфузий;</w:t>
            </w:r>
            <w:r w:rsidR="004A4190"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E2324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тедизолид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концентрата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4A4190">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фосфомицин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внутривенного введения</w:t>
            </w:r>
          </w:p>
        </w:tc>
      </w:tr>
      <w:tr w:rsidR="004A4190" w:rsidRPr="008E62CC" w:rsidTr="004A4190">
        <w:tc>
          <w:tcPr>
            <w:tcW w:w="1020" w:type="dxa"/>
            <w:tcBorders>
              <w:top w:val="single" w:sz="4" w:space="0" w:color="auto"/>
              <w:left w:val="single" w:sz="4" w:space="0" w:color="auto"/>
              <w:bottom w:val="single" w:sz="4" w:space="0" w:color="auto"/>
              <w:right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left w:val="single" w:sz="4" w:space="0" w:color="auto"/>
              <w:bottom w:val="single" w:sz="4" w:space="0" w:color="auto"/>
              <w:right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Borders>
              <w:left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4A4190">
        <w:tc>
          <w:tcPr>
            <w:tcW w:w="1020" w:type="dxa"/>
            <w:tcBorders>
              <w:top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J02</w:t>
            </w:r>
          </w:p>
        </w:tc>
        <w:tc>
          <w:tcPr>
            <w:tcW w:w="2608" w:type="dxa"/>
            <w:tcBorders>
              <w:top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противогрибковые препараты системного действия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E23240">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J02A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противогрибковые препараты системного действия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E23240">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J02AA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антибиотики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амфотерицин B</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C63DB1" w:rsidRPr="008E62CC" w:rsidTr="00E23240">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нистатин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E23240">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J02AC</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триазола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вориконазол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концентрата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суспензии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E2324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позаконазол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суспензия для приема внутрь</w:t>
            </w:r>
          </w:p>
        </w:tc>
      </w:tr>
      <w:tr w:rsidR="00C63DB1" w:rsidRPr="008E62CC" w:rsidTr="00E23240">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флуконазол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r w:rsidR="00E23240" w:rsidRPr="008E62CC">
              <w:rPr>
                <w:rFonts w:ascii="Times New Roman" w:hAnsi="Times New Roman" w:cs="Times New Roman"/>
                <w:sz w:val="20"/>
                <w:szCs w:val="22"/>
              </w:rPr>
              <w:t xml:space="preserve"> </w:t>
            </w:r>
            <w:r w:rsidRPr="008E62CC">
              <w:rPr>
                <w:rFonts w:ascii="Times New Roman" w:hAnsi="Times New Roman" w:cs="Times New Roman"/>
                <w:sz w:val="20"/>
                <w:szCs w:val="22"/>
              </w:rPr>
              <w:t>порошок для приготовления суспензии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p w:rsidR="00C63DB1" w:rsidRPr="008E62CC" w:rsidRDefault="00C63DB1" w:rsidP="00E23240">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r w:rsidR="00E23240"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E23240">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J02AX</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противогрибковые препараты системного действия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каспофунгин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C63DB1" w:rsidRPr="008E62CC" w:rsidTr="00E23240">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микафунгин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J04</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активные в отношении микобактерий</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J04A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противотуберкулезные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E23240">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J04AA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аминосалициловая кислота и ее производные</w:t>
            </w:r>
          </w:p>
        </w:tc>
        <w:tc>
          <w:tcPr>
            <w:tcW w:w="1814" w:type="dxa"/>
          </w:tcPr>
          <w:p w:rsidR="00C63DB1" w:rsidRPr="008E62CC" w:rsidRDefault="00E2324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w:t>
            </w:r>
            <w:r w:rsidR="00C63DB1" w:rsidRPr="008E62CC">
              <w:rPr>
                <w:rFonts w:ascii="Times New Roman" w:hAnsi="Times New Roman" w:cs="Times New Roman"/>
                <w:sz w:val="20"/>
                <w:szCs w:val="22"/>
              </w:rPr>
              <w:t>миносалицило</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вая кислота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гранулы замедленного высвобождения для приема внутрь;</w:t>
            </w:r>
            <w:r w:rsidR="004A4190" w:rsidRPr="008E62CC">
              <w:rPr>
                <w:rFonts w:ascii="Times New Roman" w:hAnsi="Times New Roman" w:cs="Times New Roman"/>
                <w:sz w:val="20"/>
                <w:szCs w:val="22"/>
              </w:rPr>
              <w:t xml:space="preserve"> </w:t>
            </w:r>
            <w:r w:rsidRPr="008E62CC">
              <w:rPr>
                <w:rFonts w:ascii="Times New Roman" w:hAnsi="Times New Roman" w:cs="Times New Roman"/>
                <w:sz w:val="20"/>
                <w:szCs w:val="22"/>
              </w:rPr>
              <w:t>гранулы кишечно</w:t>
            </w:r>
            <w:r w:rsidR="004A4190" w:rsidRPr="008E62CC">
              <w:rPr>
                <w:rFonts w:ascii="Times New Roman" w:hAnsi="Times New Roman" w:cs="Times New Roman"/>
                <w:sz w:val="20"/>
                <w:szCs w:val="22"/>
              </w:rPr>
              <w:t>-</w:t>
            </w:r>
            <w:r w:rsidRPr="008E62CC">
              <w:rPr>
                <w:rFonts w:ascii="Times New Roman" w:hAnsi="Times New Roman" w:cs="Times New Roman"/>
                <w:sz w:val="20"/>
                <w:szCs w:val="22"/>
              </w:rPr>
              <w:t>растворимые;</w:t>
            </w:r>
            <w:r w:rsidR="004A4190" w:rsidRPr="008E62CC">
              <w:rPr>
                <w:rFonts w:ascii="Times New Roman" w:hAnsi="Times New Roman" w:cs="Times New Roman"/>
                <w:sz w:val="20"/>
                <w:szCs w:val="22"/>
              </w:rPr>
              <w:t xml:space="preserve"> </w:t>
            </w:r>
            <w:r w:rsidRPr="008E62CC">
              <w:rPr>
                <w:rFonts w:ascii="Times New Roman" w:hAnsi="Times New Roman" w:cs="Times New Roman"/>
                <w:sz w:val="20"/>
                <w:szCs w:val="22"/>
              </w:rPr>
              <w:t>гранулы, покрытые кишечнорастворимой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r w:rsidR="004A4190"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кишечнорастворимые, покрытые пленочной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кишечнорастворимой оболочкой</w:t>
            </w:r>
          </w:p>
        </w:tc>
      </w:tr>
      <w:tr w:rsidR="004A4190" w:rsidRPr="008E62CC" w:rsidTr="00E23240">
        <w:tc>
          <w:tcPr>
            <w:tcW w:w="1020" w:type="dxa"/>
            <w:tcBorders>
              <w:bottom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bottom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E23240">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J04AB</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антибиотики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капреомицин</w:t>
            </w:r>
          </w:p>
        </w:tc>
        <w:tc>
          <w:tcPr>
            <w:tcW w:w="3976" w:type="dxa"/>
          </w:tcPr>
          <w:p w:rsidR="00C63DB1" w:rsidRPr="008E62CC" w:rsidRDefault="00C63DB1" w:rsidP="00E23240">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внутривенного и внутримышечного введения;</w:t>
            </w:r>
            <w:r w:rsidR="00E23240" w:rsidRPr="008E62CC">
              <w:rPr>
                <w:rFonts w:ascii="Times New Roman" w:hAnsi="Times New Roman" w:cs="Times New Roman"/>
                <w:sz w:val="20"/>
                <w:szCs w:val="22"/>
              </w:rPr>
              <w:t xml:space="preserve"> </w:t>
            </w:r>
            <w:r w:rsidRPr="008E62CC">
              <w:rPr>
                <w:rFonts w:ascii="Times New Roman" w:hAnsi="Times New Roman" w:cs="Times New Roman"/>
                <w:sz w:val="20"/>
                <w:szCs w:val="22"/>
              </w:rPr>
              <w:t>лиофилизат для приготовления раствора для внутривенного и внутримышечного введения;</w:t>
            </w:r>
            <w:r w:rsidR="00E23240" w:rsidRPr="008E62CC">
              <w:rPr>
                <w:rFonts w:ascii="Times New Roman" w:hAnsi="Times New Roman" w:cs="Times New Roman"/>
                <w:sz w:val="20"/>
                <w:szCs w:val="22"/>
              </w:rPr>
              <w:t xml:space="preserve"> </w:t>
            </w:r>
            <w:r w:rsidRPr="008E62CC">
              <w:rPr>
                <w:rFonts w:ascii="Times New Roman" w:hAnsi="Times New Roman" w:cs="Times New Roman"/>
                <w:sz w:val="20"/>
                <w:szCs w:val="22"/>
              </w:rPr>
              <w:t>порошок для приготовления раствора для инфузий и внутримышечного введения</w:t>
            </w:r>
          </w:p>
        </w:tc>
      </w:tr>
      <w:tr w:rsidR="00C63DB1" w:rsidRPr="008E62CC" w:rsidTr="00E2324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рифабутин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E2324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рифампицин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инъекций;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E23240">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циклосерин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7C379A">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J04AC</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гидразиды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изониазид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внутримышечного, ингаляционного и эндотрахеального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 и ингаляций;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7C379A">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J04AD</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тиокарбамида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протионамид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7C379A">
        <w:tc>
          <w:tcPr>
            <w:tcW w:w="1020" w:type="dxa"/>
            <w:vMerge/>
          </w:tcPr>
          <w:p w:rsidR="00C63DB1" w:rsidRPr="008E62CC" w:rsidRDefault="00C63DB1" w:rsidP="00EB40ED">
            <w:pPr>
              <w:rPr>
                <w:rFonts w:ascii="Times New Roman" w:hAnsi="Times New Roman"/>
                <w:sz w:val="20"/>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этионамид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E23240" w:rsidRPr="008E62CC" w:rsidTr="00E23240">
        <w:tc>
          <w:tcPr>
            <w:tcW w:w="1020" w:type="dxa"/>
            <w:vMerge w:val="restart"/>
          </w:tcPr>
          <w:p w:rsidR="00E23240" w:rsidRPr="008E62CC" w:rsidRDefault="00E23240"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J04AK</w:t>
            </w:r>
          </w:p>
        </w:tc>
        <w:tc>
          <w:tcPr>
            <w:tcW w:w="2608" w:type="dxa"/>
            <w:vMerge w:val="restart"/>
          </w:tcPr>
          <w:p w:rsidR="00E23240" w:rsidRPr="008E62CC" w:rsidRDefault="00E2324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противотуберку-лезные препараты</w:t>
            </w:r>
          </w:p>
        </w:tc>
        <w:tc>
          <w:tcPr>
            <w:tcW w:w="1814" w:type="dxa"/>
          </w:tcPr>
          <w:p w:rsidR="00E23240" w:rsidRPr="008E62CC" w:rsidRDefault="00E2324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бедаквилин</w:t>
            </w:r>
          </w:p>
        </w:tc>
        <w:tc>
          <w:tcPr>
            <w:tcW w:w="3976" w:type="dxa"/>
          </w:tcPr>
          <w:p w:rsidR="00E23240" w:rsidRPr="008E62CC" w:rsidRDefault="00E2324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E23240" w:rsidRPr="008E62CC" w:rsidTr="00E23240">
        <w:tc>
          <w:tcPr>
            <w:tcW w:w="1020" w:type="dxa"/>
            <w:vMerge/>
          </w:tcPr>
          <w:p w:rsidR="00E23240" w:rsidRPr="008E62CC" w:rsidRDefault="00E23240" w:rsidP="00EB40ED">
            <w:pPr>
              <w:rPr>
                <w:rFonts w:ascii="Times New Roman" w:hAnsi="Times New Roman"/>
                <w:sz w:val="20"/>
              </w:rPr>
            </w:pPr>
          </w:p>
        </w:tc>
        <w:tc>
          <w:tcPr>
            <w:tcW w:w="2608" w:type="dxa"/>
            <w:vMerge/>
            <w:tcBorders>
              <w:bottom w:val="nil"/>
            </w:tcBorders>
          </w:tcPr>
          <w:p w:rsidR="00E23240" w:rsidRPr="008E62CC" w:rsidRDefault="00E23240" w:rsidP="00EB40ED">
            <w:pPr>
              <w:pStyle w:val="ConsPlusNormal"/>
              <w:rPr>
                <w:rFonts w:ascii="Times New Roman" w:hAnsi="Times New Roman" w:cs="Times New Roman"/>
                <w:sz w:val="20"/>
                <w:szCs w:val="22"/>
              </w:rPr>
            </w:pPr>
          </w:p>
        </w:tc>
        <w:tc>
          <w:tcPr>
            <w:tcW w:w="1814" w:type="dxa"/>
          </w:tcPr>
          <w:p w:rsidR="00E23240" w:rsidRPr="008E62CC" w:rsidRDefault="00E2324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пиразинамид</w:t>
            </w:r>
          </w:p>
        </w:tc>
        <w:tc>
          <w:tcPr>
            <w:tcW w:w="3976" w:type="dxa"/>
          </w:tcPr>
          <w:p w:rsidR="00E23240" w:rsidRPr="008E62CC" w:rsidRDefault="00E2324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E23240" w:rsidRPr="008E62CC" w:rsidRDefault="00E2324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tc>
      </w:tr>
      <w:tr w:rsidR="00C63DB1" w:rsidRPr="008E62CC" w:rsidTr="00E23240">
        <w:tc>
          <w:tcPr>
            <w:tcW w:w="1020" w:type="dxa"/>
            <w:vMerge/>
          </w:tcPr>
          <w:p w:rsidR="00C63DB1" w:rsidRPr="008E62CC" w:rsidRDefault="00C63DB1" w:rsidP="00EB40ED">
            <w:pPr>
              <w:rPr>
                <w:rFonts w:ascii="Times New Roman" w:hAnsi="Times New Roman"/>
                <w:sz w:val="20"/>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теризидон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E23240">
        <w:tc>
          <w:tcPr>
            <w:tcW w:w="1020" w:type="dxa"/>
            <w:vMerge/>
          </w:tcPr>
          <w:p w:rsidR="00C63DB1" w:rsidRPr="008E62CC" w:rsidRDefault="00C63DB1" w:rsidP="00EB40ED">
            <w:pPr>
              <w:rPr>
                <w:rFonts w:ascii="Times New Roman" w:hAnsi="Times New Roman"/>
                <w:sz w:val="20"/>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E2324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w:t>
            </w:r>
            <w:r w:rsidR="00C63DB1" w:rsidRPr="008E62CC">
              <w:rPr>
                <w:rFonts w:ascii="Times New Roman" w:hAnsi="Times New Roman" w:cs="Times New Roman"/>
                <w:sz w:val="20"/>
                <w:szCs w:val="22"/>
              </w:rPr>
              <w:t>иоуреидоими</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нометилпириди</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ния перхлорат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E23240">
        <w:tc>
          <w:tcPr>
            <w:tcW w:w="1020" w:type="dxa"/>
            <w:vMerge/>
          </w:tcPr>
          <w:p w:rsidR="00C63DB1" w:rsidRPr="008E62CC" w:rsidRDefault="00C63DB1" w:rsidP="00EB40ED">
            <w:pPr>
              <w:rPr>
                <w:rFonts w:ascii="Times New Roman" w:hAnsi="Times New Roman"/>
                <w:sz w:val="20"/>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этамбутол</w:t>
            </w:r>
          </w:p>
        </w:tc>
        <w:tc>
          <w:tcPr>
            <w:tcW w:w="3976" w:type="dxa"/>
          </w:tcPr>
          <w:p w:rsidR="00C63DB1" w:rsidRPr="008E62CC" w:rsidRDefault="00C63DB1" w:rsidP="00E23240">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r w:rsidR="00E23240"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оболочкой;</w:t>
            </w:r>
            <w:r w:rsidR="00E23240"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4A4190" w:rsidRPr="008E62CC" w:rsidTr="00C63DB1">
        <w:tc>
          <w:tcPr>
            <w:tcW w:w="1020" w:type="dxa"/>
          </w:tcPr>
          <w:p w:rsidR="004A4190" w:rsidRPr="008E62CC" w:rsidRDefault="004A4190"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J04AM</w:t>
            </w:r>
          </w:p>
        </w:tc>
        <w:tc>
          <w:tcPr>
            <w:tcW w:w="2608"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комбинированные противотуберкулезные препараты</w:t>
            </w:r>
          </w:p>
        </w:tc>
        <w:tc>
          <w:tcPr>
            <w:tcW w:w="1814"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изониазид + ломефлоксацин + пиразинамид + этамбутол + пиридоксин</w:t>
            </w:r>
          </w:p>
        </w:tc>
        <w:tc>
          <w:tcPr>
            <w:tcW w:w="3976"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4A4190" w:rsidRPr="008E62CC" w:rsidTr="004A4190">
        <w:tc>
          <w:tcPr>
            <w:tcW w:w="1020" w:type="dxa"/>
            <w:tcBorders>
              <w:bottom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bottom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4A4190" w:rsidRPr="008E62CC" w:rsidTr="004A4190">
        <w:tc>
          <w:tcPr>
            <w:tcW w:w="1020" w:type="dxa"/>
            <w:tcBorders>
              <w:bottom w:val="nil"/>
            </w:tcBorders>
          </w:tcPr>
          <w:p w:rsidR="004A4190" w:rsidRPr="008E62CC" w:rsidRDefault="004A4190" w:rsidP="00EB40ED">
            <w:pPr>
              <w:rPr>
                <w:rFonts w:ascii="Times New Roman" w:hAnsi="Times New Roman"/>
                <w:sz w:val="20"/>
              </w:rPr>
            </w:pPr>
          </w:p>
        </w:tc>
        <w:tc>
          <w:tcPr>
            <w:tcW w:w="2608" w:type="dxa"/>
            <w:tcBorders>
              <w:bottom w:val="nil"/>
            </w:tcBorders>
          </w:tcPr>
          <w:p w:rsidR="004A4190" w:rsidRPr="008E62CC" w:rsidRDefault="004A4190" w:rsidP="00EB40ED">
            <w:pPr>
              <w:rPr>
                <w:rFonts w:ascii="Times New Roman" w:hAnsi="Times New Roman"/>
                <w:sz w:val="20"/>
              </w:rPr>
            </w:pPr>
          </w:p>
        </w:tc>
        <w:tc>
          <w:tcPr>
            <w:tcW w:w="1814"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изониазид + пиразинамид</w:t>
            </w:r>
          </w:p>
        </w:tc>
        <w:tc>
          <w:tcPr>
            <w:tcW w:w="3976"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4A4190" w:rsidRPr="008E62CC" w:rsidTr="004A4190">
        <w:tc>
          <w:tcPr>
            <w:tcW w:w="1020" w:type="dxa"/>
            <w:tcBorders>
              <w:top w:val="nil"/>
              <w:bottom w:val="nil"/>
            </w:tcBorders>
          </w:tcPr>
          <w:p w:rsidR="004A4190" w:rsidRPr="008E62CC" w:rsidRDefault="004A4190" w:rsidP="00EB40ED">
            <w:pPr>
              <w:rPr>
                <w:rFonts w:ascii="Times New Roman" w:hAnsi="Times New Roman"/>
                <w:sz w:val="20"/>
              </w:rPr>
            </w:pPr>
          </w:p>
        </w:tc>
        <w:tc>
          <w:tcPr>
            <w:tcW w:w="2608" w:type="dxa"/>
            <w:tcBorders>
              <w:top w:val="nil"/>
              <w:bottom w:val="nil"/>
            </w:tcBorders>
          </w:tcPr>
          <w:p w:rsidR="004A4190" w:rsidRPr="008E62CC" w:rsidRDefault="004A4190" w:rsidP="00EB40ED">
            <w:pPr>
              <w:rPr>
                <w:rFonts w:ascii="Times New Roman" w:hAnsi="Times New Roman"/>
                <w:sz w:val="20"/>
              </w:rPr>
            </w:pPr>
          </w:p>
        </w:tc>
        <w:tc>
          <w:tcPr>
            <w:tcW w:w="1814"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изониазид + пиразинамид + рифампицин</w:t>
            </w:r>
          </w:p>
        </w:tc>
        <w:tc>
          <w:tcPr>
            <w:tcW w:w="3976"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диспергируемые;</w:t>
            </w:r>
          </w:p>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4A4190" w:rsidRPr="008E62CC" w:rsidTr="004A4190">
        <w:tc>
          <w:tcPr>
            <w:tcW w:w="1020" w:type="dxa"/>
            <w:tcBorders>
              <w:top w:val="nil"/>
              <w:bottom w:val="nil"/>
            </w:tcBorders>
          </w:tcPr>
          <w:p w:rsidR="004A4190" w:rsidRPr="008E62CC" w:rsidRDefault="004A4190" w:rsidP="00EB40ED">
            <w:pPr>
              <w:rPr>
                <w:rFonts w:ascii="Times New Roman" w:hAnsi="Times New Roman"/>
                <w:sz w:val="20"/>
              </w:rPr>
            </w:pPr>
          </w:p>
        </w:tc>
        <w:tc>
          <w:tcPr>
            <w:tcW w:w="2608" w:type="dxa"/>
            <w:tcBorders>
              <w:top w:val="nil"/>
              <w:bottom w:val="nil"/>
            </w:tcBorders>
          </w:tcPr>
          <w:p w:rsidR="004A4190" w:rsidRPr="008E62CC" w:rsidRDefault="004A4190" w:rsidP="00EB40ED">
            <w:pPr>
              <w:rPr>
                <w:rFonts w:ascii="Times New Roman" w:hAnsi="Times New Roman"/>
                <w:sz w:val="20"/>
              </w:rPr>
            </w:pPr>
          </w:p>
        </w:tc>
        <w:tc>
          <w:tcPr>
            <w:tcW w:w="1814"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изониазид + пиразинамид + рифампицин + этамбутол</w:t>
            </w:r>
          </w:p>
        </w:tc>
        <w:tc>
          <w:tcPr>
            <w:tcW w:w="3976"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4A4190" w:rsidRPr="008E62CC" w:rsidTr="004A4190">
        <w:tc>
          <w:tcPr>
            <w:tcW w:w="1020" w:type="dxa"/>
            <w:tcBorders>
              <w:top w:val="nil"/>
              <w:bottom w:val="nil"/>
            </w:tcBorders>
          </w:tcPr>
          <w:p w:rsidR="004A4190" w:rsidRPr="008E62CC" w:rsidRDefault="004A4190" w:rsidP="00EB40ED">
            <w:pPr>
              <w:rPr>
                <w:rFonts w:ascii="Times New Roman" w:hAnsi="Times New Roman"/>
                <w:sz w:val="20"/>
              </w:rPr>
            </w:pPr>
          </w:p>
        </w:tc>
        <w:tc>
          <w:tcPr>
            <w:tcW w:w="2608" w:type="dxa"/>
            <w:tcBorders>
              <w:top w:val="nil"/>
              <w:bottom w:val="nil"/>
            </w:tcBorders>
          </w:tcPr>
          <w:p w:rsidR="004A4190" w:rsidRPr="008E62CC" w:rsidRDefault="004A4190" w:rsidP="00EB40ED">
            <w:pPr>
              <w:rPr>
                <w:rFonts w:ascii="Times New Roman" w:hAnsi="Times New Roman"/>
                <w:sz w:val="20"/>
              </w:rPr>
            </w:pPr>
          </w:p>
        </w:tc>
        <w:tc>
          <w:tcPr>
            <w:tcW w:w="1814"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изониазид + пиразинамид + рифампицин + этамбутол + пиридоксин</w:t>
            </w:r>
          </w:p>
        </w:tc>
        <w:tc>
          <w:tcPr>
            <w:tcW w:w="3976"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E23240">
        <w:tc>
          <w:tcPr>
            <w:tcW w:w="1020" w:type="dxa"/>
            <w:vMerge w:val="restart"/>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vMerge w:val="restart"/>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изониазид + рифампицин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изониазид + этамбутол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ломефлоксацин + пиразинамид + протионамид + этамбутол + пиридоксин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J04B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противолепрозные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J04BA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противолепрозные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дапсон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J05</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противовирусные препараты системного действия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J05A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противовирусные препараты прямого действия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4A4190" w:rsidRPr="008E62CC" w:rsidTr="00C63DB1">
        <w:tc>
          <w:tcPr>
            <w:tcW w:w="1020" w:type="dxa"/>
          </w:tcPr>
          <w:p w:rsidR="004A4190" w:rsidRPr="008E62CC" w:rsidRDefault="004A4190"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J05AB</w:t>
            </w:r>
          </w:p>
        </w:tc>
        <w:tc>
          <w:tcPr>
            <w:tcW w:w="2608"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нуклеозиды и нуклеотиды, кроме ингибиторов обратной транскриптазы</w:t>
            </w:r>
          </w:p>
        </w:tc>
        <w:tc>
          <w:tcPr>
            <w:tcW w:w="1814"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ацикловир</w:t>
            </w:r>
          </w:p>
        </w:tc>
        <w:tc>
          <w:tcPr>
            <w:tcW w:w="3976"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крем для местного и наружного применения; крем для наружного применения; лиофилизат для приготов-ления раствора для инфузий; мазь глазная; мазь для местного и наружного применения; мазь для наружного применения; порошок для приготовле-ния раствора для инфузий;</w:t>
            </w:r>
          </w:p>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4A4190" w:rsidRPr="008E62CC" w:rsidTr="00C63DB1">
        <w:tc>
          <w:tcPr>
            <w:tcW w:w="1020"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4A4190" w:rsidRPr="008E62CC" w:rsidTr="00C63DB1">
        <w:tc>
          <w:tcPr>
            <w:tcW w:w="1020" w:type="dxa"/>
          </w:tcPr>
          <w:p w:rsidR="004A4190" w:rsidRPr="008E62CC" w:rsidRDefault="004A4190" w:rsidP="00EB40ED">
            <w:pPr>
              <w:rPr>
                <w:rFonts w:ascii="Times New Roman" w:hAnsi="Times New Roman"/>
                <w:sz w:val="20"/>
              </w:rPr>
            </w:pPr>
          </w:p>
        </w:tc>
        <w:tc>
          <w:tcPr>
            <w:tcW w:w="2608" w:type="dxa"/>
          </w:tcPr>
          <w:p w:rsidR="004A4190" w:rsidRPr="008E62CC" w:rsidRDefault="004A4190" w:rsidP="00EB40ED">
            <w:pPr>
              <w:rPr>
                <w:rFonts w:ascii="Times New Roman" w:hAnsi="Times New Roman"/>
                <w:sz w:val="20"/>
              </w:rPr>
            </w:pPr>
          </w:p>
        </w:tc>
        <w:tc>
          <w:tcPr>
            <w:tcW w:w="1814"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валганцикловир</w:t>
            </w:r>
          </w:p>
        </w:tc>
        <w:tc>
          <w:tcPr>
            <w:tcW w:w="3976"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4A4190" w:rsidRPr="008E62CC" w:rsidTr="00C63DB1">
        <w:tc>
          <w:tcPr>
            <w:tcW w:w="1020" w:type="dxa"/>
          </w:tcPr>
          <w:p w:rsidR="004A4190" w:rsidRPr="008E62CC" w:rsidRDefault="004A4190" w:rsidP="00EB40ED">
            <w:pPr>
              <w:rPr>
                <w:rFonts w:ascii="Times New Roman" w:hAnsi="Times New Roman"/>
                <w:sz w:val="20"/>
              </w:rPr>
            </w:pPr>
          </w:p>
        </w:tc>
        <w:tc>
          <w:tcPr>
            <w:tcW w:w="2608" w:type="dxa"/>
          </w:tcPr>
          <w:p w:rsidR="004A4190" w:rsidRPr="008E62CC" w:rsidRDefault="004A4190" w:rsidP="00EB40ED">
            <w:pPr>
              <w:rPr>
                <w:rFonts w:ascii="Times New Roman" w:hAnsi="Times New Roman"/>
                <w:sz w:val="20"/>
              </w:rPr>
            </w:pPr>
          </w:p>
        </w:tc>
        <w:tc>
          <w:tcPr>
            <w:tcW w:w="1814"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ганцикловир</w:t>
            </w:r>
          </w:p>
        </w:tc>
        <w:tc>
          <w:tcPr>
            <w:tcW w:w="3976"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J05AE</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ингибиторы протеаз</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атазанавир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дарунавир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нарлапревир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ритонавир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саквинавир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E23240">
        <w:tc>
          <w:tcPr>
            <w:tcW w:w="1020" w:type="dxa"/>
            <w:vMerge/>
            <w:tcBorders>
              <w:bottom w:val="single" w:sz="4" w:space="0" w:color="auto"/>
            </w:tcBorders>
          </w:tcPr>
          <w:p w:rsidR="00C63DB1" w:rsidRPr="008E62CC" w:rsidRDefault="00C63DB1" w:rsidP="00EB40ED">
            <w:pPr>
              <w:rPr>
                <w:rFonts w:ascii="Times New Roman" w:hAnsi="Times New Roman"/>
                <w:sz w:val="20"/>
              </w:rPr>
            </w:pPr>
          </w:p>
        </w:tc>
        <w:tc>
          <w:tcPr>
            <w:tcW w:w="2608" w:type="dxa"/>
            <w:vMerge/>
            <w:tcBorders>
              <w:bottom w:val="single" w:sz="4" w:space="0" w:color="auto"/>
            </w:tcBorders>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фосампренавир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суспензия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E23240">
        <w:tc>
          <w:tcPr>
            <w:tcW w:w="1020" w:type="dxa"/>
            <w:tcBorders>
              <w:top w:val="single" w:sz="4" w:space="0" w:color="auto"/>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J05AF</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нуклеозиды и нуклеоти</w:t>
            </w:r>
            <w:r w:rsidR="00E23240" w:rsidRPr="008E62CC">
              <w:rPr>
                <w:rFonts w:ascii="Times New Roman" w:hAnsi="Times New Roman" w:cs="Times New Roman"/>
                <w:sz w:val="20"/>
                <w:szCs w:val="22"/>
              </w:rPr>
              <w:t>-</w:t>
            </w:r>
            <w:r w:rsidRPr="008E62CC">
              <w:rPr>
                <w:rFonts w:ascii="Times New Roman" w:hAnsi="Times New Roman" w:cs="Times New Roman"/>
                <w:sz w:val="20"/>
                <w:szCs w:val="22"/>
              </w:rPr>
              <w:t>ды - ингибиторы обрат</w:t>
            </w:r>
            <w:r w:rsidR="00E23240" w:rsidRPr="008E62CC">
              <w:rPr>
                <w:rFonts w:ascii="Times New Roman" w:hAnsi="Times New Roman" w:cs="Times New Roman"/>
                <w:sz w:val="20"/>
                <w:szCs w:val="22"/>
              </w:rPr>
              <w:t>-</w:t>
            </w:r>
            <w:r w:rsidRPr="008E62CC">
              <w:rPr>
                <w:rFonts w:ascii="Times New Roman" w:hAnsi="Times New Roman" w:cs="Times New Roman"/>
                <w:sz w:val="20"/>
                <w:szCs w:val="22"/>
              </w:rPr>
              <w:t>ной транскриптазы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абакавир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E2324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диданозин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кишечнорастворимые;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приема внутрь</w:t>
            </w:r>
          </w:p>
        </w:tc>
      </w:tr>
      <w:tr w:rsidR="00C63DB1" w:rsidRPr="008E62CC" w:rsidTr="00E2324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зидовудин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E2324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ламивудин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E2324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ставудин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приема внутрь</w:t>
            </w:r>
          </w:p>
        </w:tc>
      </w:tr>
      <w:tr w:rsidR="00C63DB1" w:rsidRPr="008E62CC" w:rsidTr="00E2324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телбивудин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E2324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тенофовир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4A419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фосфазид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4A4190">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энтекавир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4A4190" w:rsidRPr="008E62CC" w:rsidTr="004A4190">
        <w:tc>
          <w:tcPr>
            <w:tcW w:w="1020" w:type="dxa"/>
            <w:tcBorders>
              <w:top w:val="single" w:sz="4" w:space="0" w:color="auto"/>
              <w:bottom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bottom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4A4190">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J05AG</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ненуклеозидные ингибиторы обратной транскриптазы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невирапин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суспензия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4A419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элсульфавирин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E2324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этравирин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E23240">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эфавиренз</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7C379A">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J05AH</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ингибиторы нейраминидазы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осельтамивир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7C379A">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J05AP</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противовирусные препараты для лечения гепатита C</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глекапревир + пибрентасвир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7C379A">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даклатасвир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E2324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дасабувир; омбитасвир + паритапревир + ритонавир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таблеток набор</w:t>
            </w:r>
          </w:p>
        </w:tc>
      </w:tr>
      <w:tr w:rsidR="00C63DB1" w:rsidRPr="008E62CC" w:rsidTr="00E2324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рибавирин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r w:rsidR="00E23240" w:rsidRPr="008E62CC">
              <w:rPr>
                <w:rFonts w:ascii="Times New Roman" w:hAnsi="Times New Roman" w:cs="Times New Roman"/>
                <w:sz w:val="20"/>
                <w:szCs w:val="22"/>
              </w:rPr>
              <w:t xml:space="preserve"> </w:t>
            </w:r>
            <w:r w:rsidRPr="008E62CC">
              <w:rPr>
                <w:rFonts w:ascii="Times New Roman" w:hAnsi="Times New Roman" w:cs="Times New Roman"/>
                <w:sz w:val="20"/>
                <w:szCs w:val="22"/>
              </w:rPr>
              <w:t>концентрат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суспензии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E2324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симепревир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E23240">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софосбувир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E23240" w:rsidRPr="008E62CC" w:rsidTr="00E23240">
        <w:tc>
          <w:tcPr>
            <w:tcW w:w="1020" w:type="dxa"/>
            <w:tcBorders>
              <w:bottom w:val="nil"/>
            </w:tcBorders>
          </w:tcPr>
          <w:p w:rsidR="00E23240" w:rsidRPr="008E62CC" w:rsidRDefault="00E23240"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J05AR</w:t>
            </w:r>
          </w:p>
        </w:tc>
        <w:tc>
          <w:tcPr>
            <w:tcW w:w="2608" w:type="dxa"/>
            <w:vMerge w:val="restart"/>
          </w:tcPr>
          <w:p w:rsidR="00E23240" w:rsidRPr="008E62CC" w:rsidRDefault="00E2324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комбинированные противовирусные препараты для лечения ВИЧ-инфекции</w:t>
            </w:r>
          </w:p>
        </w:tc>
        <w:tc>
          <w:tcPr>
            <w:tcW w:w="1814" w:type="dxa"/>
          </w:tcPr>
          <w:p w:rsidR="00E23240" w:rsidRPr="008E62CC" w:rsidRDefault="00E2324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абакавир + ламивудин</w:t>
            </w:r>
          </w:p>
        </w:tc>
        <w:tc>
          <w:tcPr>
            <w:tcW w:w="3976" w:type="dxa"/>
          </w:tcPr>
          <w:p w:rsidR="00E23240" w:rsidRPr="008E62CC" w:rsidRDefault="00E2324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E23240" w:rsidRPr="008E62CC" w:rsidTr="00E23240">
        <w:tc>
          <w:tcPr>
            <w:tcW w:w="1020" w:type="dxa"/>
            <w:tcBorders>
              <w:top w:val="nil"/>
              <w:bottom w:val="nil"/>
            </w:tcBorders>
          </w:tcPr>
          <w:p w:rsidR="00E23240" w:rsidRPr="008E62CC" w:rsidRDefault="00E23240" w:rsidP="00EB40ED">
            <w:pPr>
              <w:pStyle w:val="ConsPlusNormal"/>
              <w:rPr>
                <w:rFonts w:ascii="Times New Roman" w:hAnsi="Times New Roman" w:cs="Times New Roman"/>
                <w:sz w:val="20"/>
                <w:szCs w:val="22"/>
              </w:rPr>
            </w:pPr>
          </w:p>
        </w:tc>
        <w:tc>
          <w:tcPr>
            <w:tcW w:w="2608" w:type="dxa"/>
            <w:vMerge/>
            <w:tcBorders>
              <w:bottom w:val="nil"/>
            </w:tcBorders>
          </w:tcPr>
          <w:p w:rsidR="00E23240" w:rsidRPr="008E62CC" w:rsidRDefault="00E23240" w:rsidP="00EB40ED">
            <w:pPr>
              <w:pStyle w:val="ConsPlusNormal"/>
              <w:rPr>
                <w:rFonts w:ascii="Times New Roman" w:hAnsi="Times New Roman" w:cs="Times New Roman"/>
                <w:sz w:val="20"/>
                <w:szCs w:val="22"/>
              </w:rPr>
            </w:pPr>
          </w:p>
        </w:tc>
        <w:tc>
          <w:tcPr>
            <w:tcW w:w="1814" w:type="dxa"/>
          </w:tcPr>
          <w:p w:rsidR="00E23240" w:rsidRPr="008E62CC" w:rsidRDefault="00E2324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абакавир + зидовудин + ламивудин</w:t>
            </w:r>
          </w:p>
        </w:tc>
        <w:tc>
          <w:tcPr>
            <w:tcW w:w="3976" w:type="dxa"/>
          </w:tcPr>
          <w:p w:rsidR="00E23240" w:rsidRPr="008E62CC" w:rsidRDefault="00E2324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E2324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зидовудин + ламивудин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E2324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лопинавир + ритонавир</w:t>
            </w:r>
          </w:p>
        </w:tc>
        <w:tc>
          <w:tcPr>
            <w:tcW w:w="3976" w:type="dxa"/>
          </w:tcPr>
          <w:p w:rsidR="00C63DB1" w:rsidRPr="008E62CC" w:rsidRDefault="00C63DB1" w:rsidP="00E23240">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приема внутрь;</w:t>
            </w:r>
            <w:r w:rsidR="00E23240"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E23240">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рилпивирин + тенофовир + эмтрицитабин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4A4190">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J05AX</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прочие противовирусные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гразопревир + элбасвир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4A4190" w:rsidRPr="008E62CC" w:rsidTr="004A4190">
        <w:tc>
          <w:tcPr>
            <w:tcW w:w="1020" w:type="dxa"/>
            <w:tcBorders>
              <w:bottom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bottom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4A4190">
        <w:tc>
          <w:tcPr>
            <w:tcW w:w="1020"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долутегравир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4A419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Borders>
              <w:bottom w:val="single" w:sz="4" w:space="0" w:color="auto"/>
            </w:tcBorders>
          </w:tcPr>
          <w:p w:rsidR="00C63DB1" w:rsidRPr="008E62CC" w:rsidRDefault="00E2324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w:t>
            </w:r>
            <w:r w:rsidR="00C63DB1" w:rsidRPr="008E62CC">
              <w:rPr>
                <w:rFonts w:ascii="Times New Roman" w:hAnsi="Times New Roman" w:cs="Times New Roman"/>
                <w:sz w:val="20"/>
                <w:szCs w:val="22"/>
              </w:rPr>
              <w:t>мидазолилэтан</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амид пентандио</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вой кислоты</w:t>
            </w:r>
          </w:p>
        </w:tc>
        <w:tc>
          <w:tcPr>
            <w:tcW w:w="3976"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4A419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кагоцел</w:t>
            </w:r>
          </w:p>
        </w:tc>
        <w:tc>
          <w:tcPr>
            <w:tcW w:w="3976"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Borders>
              <w:top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маравирок</w:t>
            </w:r>
          </w:p>
        </w:tc>
        <w:tc>
          <w:tcPr>
            <w:tcW w:w="3976" w:type="dxa"/>
            <w:tcBorders>
              <w:top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ралтегравир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жевательные;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2170ED">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умифеновир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J06</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иммунные сыворотки и иммуноглобулины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2170ED">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J06A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иммунные сыворотки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2170ED">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J06AA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иммунные сыворотки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анатоксин дифтерийный</w:t>
            </w: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анатоксин дифтерийно-столбнячный</w:t>
            </w: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анатоксин столбнячный</w:t>
            </w: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антитоксин яда гадюки обыкновенной</w:t>
            </w: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2170ED">
            <w:pPr>
              <w:pStyle w:val="ConsPlusNormal"/>
              <w:rPr>
                <w:rFonts w:ascii="Times New Roman" w:hAnsi="Times New Roman" w:cs="Times New Roman"/>
                <w:sz w:val="20"/>
                <w:szCs w:val="22"/>
              </w:rPr>
            </w:pPr>
            <w:r w:rsidRPr="008E62CC">
              <w:rPr>
                <w:rFonts w:ascii="Times New Roman" w:hAnsi="Times New Roman" w:cs="Times New Roman"/>
                <w:sz w:val="20"/>
                <w:szCs w:val="22"/>
              </w:rPr>
              <w:t xml:space="preserve">сыворотка </w:t>
            </w:r>
            <w:r w:rsidR="002170ED" w:rsidRPr="008E62CC">
              <w:rPr>
                <w:rFonts w:ascii="Times New Roman" w:hAnsi="Times New Roman" w:cs="Times New Roman"/>
                <w:sz w:val="20"/>
                <w:szCs w:val="22"/>
              </w:rPr>
              <w:t>проти-</w:t>
            </w:r>
            <w:r w:rsidRPr="008E62CC">
              <w:rPr>
                <w:rFonts w:ascii="Times New Roman" w:hAnsi="Times New Roman" w:cs="Times New Roman"/>
                <w:sz w:val="20"/>
                <w:szCs w:val="22"/>
              </w:rPr>
              <w:t>воботулиничес</w:t>
            </w:r>
            <w:r w:rsidR="002170ED" w:rsidRPr="008E62CC">
              <w:rPr>
                <w:rFonts w:ascii="Times New Roman" w:hAnsi="Times New Roman" w:cs="Times New Roman"/>
                <w:sz w:val="20"/>
                <w:szCs w:val="22"/>
              </w:rPr>
              <w:t>-</w:t>
            </w:r>
            <w:r w:rsidRPr="008E62CC">
              <w:rPr>
                <w:rFonts w:ascii="Times New Roman" w:hAnsi="Times New Roman" w:cs="Times New Roman"/>
                <w:sz w:val="20"/>
                <w:szCs w:val="22"/>
              </w:rPr>
              <w:t>кая</w:t>
            </w: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2170ED">
            <w:pPr>
              <w:pStyle w:val="ConsPlusNormal"/>
              <w:rPr>
                <w:rFonts w:ascii="Times New Roman" w:hAnsi="Times New Roman" w:cs="Times New Roman"/>
                <w:sz w:val="20"/>
                <w:szCs w:val="22"/>
              </w:rPr>
            </w:pPr>
            <w:r w:rsidRPr="008E62CC">
              <w:rPr>
                <w:rFonts w:ascii="Times New Roman" w:hAnsi="Times New Roman" w:cs="Times New Roman"/>
                <w:sz w:val="20"/>
                <w:szCs w:val="22"/>
              </w:rPr>
              <w:t xml:space="preserve">сыворотка </w:t>
            </w:r>
            <w:r w:rsidR="002170ED" w:rsidRPr="008E62CC">
              <w:rPr>
                <w:rFonts w:ascii="Times New Roman" w:hAnsi="Times New Roman" w:cs="Times New Roman"/>
                <w:sz w:val="20"/>
                <w:szCs w:val="22"/>
              </w:rPr>
              <w:t>проти-</w:t>
            </w:r>
            <w:r w:rsidRPr="008E62CC">
              <w:rPr>
                <w:rFonts w:ascii="Times New Roman" w:hAnsi="Times New Roman" w:cs="Times New Roman"/>
                <w:sz w:val="20"/>
                <w:szCs w:val="22"/>
              </w:rPr>
              <w:t>вогангренозная поливалентная очищенная кон</w:t>
            </w:r>
            <w:r w:rsidR="002170ED" w:rsidRPr="008E62CC">
              <w:rPr>
                <w:rFonts w:ascii="Times New Roman" w:hAnsi="Times New Roman" w:cs="Times New Roman"/>
                <w:sz w:val="20"/>
                <w:szCs w:val="22"/>
              </w:rPr>
              <w:t>-</w:t>
            </w:r>
            <w:r w:rsidRPr="008E62CC">
              <w:rPr>
                <w:rFonts w:ascii="Times New Roman" w:hAnsi="Times New Roman" w:cs="Times New Roman"/>
                <w:sz w:val="20"/>
                <w:szCs w:val="22"/>
              </w:rPr>
              <w:t>центрированная лошадиная жидкая</w:t>
            </w: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2170ED">
            <w:pPr>
              <w:pStyle w:val="ConsPlusNormal"/>
              <w:rPr>
                <w:rFonts w:ascii="Times New Roman" w:hAnsi="Times New Roman" w:cs="Times New Roman"/>
                <w:sz w:val="20"/>
                <w:szCs w:val="22"/>
              </w:rPr>
            </w:pPr>
            <w:r w:rsidRPr="008E62CC">
              <w:rPr>
                <w:rFonts w:ascii="Times New Roman" w:hAnsi="Times New Roman" w:cs="Times New Roman"/>
                <w:sz w:val="20"/>
                <w:szCs w:val="22"/>
              </w:rPr>
              <w:t xml:space="preserve">сыворотка </w:t>
            </w:r>
            <w:r w:rsidR="002170ED" w:rsidRPr="008E62CC">
              <w:rPr>
                <w:rFonts w:ascii="Times New Roman" w:hAnsi="Times New Roman" w:cs="Times New Roman"/>
                <w:sz w:val="20"/>
                <w:szCs w:val="22"/>
              </w:rPr>
              <w:t>проти-</w:t>
            </w:r>
            <w:r w:rsidRPr="008E62CC">
              <w:rPr>
                <w:rFonts w:ascii="Times New Roman" w:hAnsi="Times New Roman" w:cs="Times New Roman"/>
                <w:sz w:val="20"/>
                <w:szCs w:val="22"/>
              </w:rPr>
              <w:t>водифтерийная</w:t>
            </w: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4A4190">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2170ED">
            <w:pPr>
              <w:pStyle w:val="ConsPlusNormal"/>
              <w:rPr>
                <w:rFonts w:ascii="Times New Roman" w:hAnsi="Times New Roman" w:cs="Times New Roman"/>
                <w:sz w:val="20"/>
                <w:szCs w:val="22"/>
              </w:rPr>
            </w:pPr>
            <w:r w:rsidRPr="008E62CC">
              <w:rPr>
                <w:rFonts w:ascii="Times New Roman" w:hAnsi="Times New Roman" w:cs="Times New Roman"/>
                <w:sz w:val="20"/>
                <w:szCs w:val="22"/>
              </w:rPr>
              <w:t xml:space="preserve">сыворотка </w:t>
            </w:r>
            <w:r w:rsidR="002170ED" w:rsidRPr="008E62CC">
              <w:rPr>
                <w:rFonts w:ascii="Times New Roman" w:hAnsi="Times New Roman" w:cs="Times New Roman"/>
                <w:sz w:val="20"/>
                <w:szCs w:val="22"/>
              </w:rPr>
              <w:t>проти-</w:t>
            </w:r>
            <w:r w:rsidRPr="008E62CC">
              <w:rPr>
                <w:rFonts w:ascii="Times New Roman" w:hAnsi="Times New Roman" w:cs="Times New Roman"/>
                <w:sz w:val="20"/>
                <w:szCs w:val="22"/>
              </w:rPr>
              <w:t>востолбнячная</w:t>
            </w: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4A4190" w:rsidRPr="008E62CC" w:rsidTr="004A4190">
        <w:tc>
          <w:tcPr>
            <w:tcW w:w="1020" w:type="dxa"/>
            <w:tcBorders>
              <w:top w:val="single" w:sz="4" w:space="0" w:color="auto"/>
              <w:left w:val="single" w:sz="4" w:space="0" w:color="auto"/>
              <w:bottom w:val="single" w:sz="4" w:space="0" w:color="auto"/>
              <w:right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left w:val="single" w:sz="4" w:space="0" w:color="auto"/>
              <w:bottom w:val="single" w:sz="4" w:space="0" w:color="auto"/>
              <w:right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Borders>
              <w:left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4A4190">
        <w:tc>
          <w:tcPr>
            <w:tcW w:w="1020" w:type="dxa"/>
            <w:tcBorders>
              <w:top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J06B</w:t>
            </w:r>
          </w:p>
        </w:tc>
        <w:tc>
          <w:tcPr>
            <w:tcW w:w="2608" w:type="dxa"/>
            <w:tcBorders>
              <w:top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иммуноглобулины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J06BA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иммуноглобулины, нормальные человеческие</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иммуноглобулин человека нормальный</w:t>
            </w: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2170ED">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J06BB</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специфические иммуноглобулины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иммуноглобулин антирабический</w:t>
            </w: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2170ED">
        <w:tc>
          <w:tcPr>
            <w:tcW w:w="1020" w:type="dxa"/>
            <w:tcBorders>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иммуноглобулин против клещево</w:t>
            </w:r>
            <w:r w:rsidR="002170ED" w:rsidRPr="008E62CC">
              <w:rPr>
                <w:rFonts w:ascii="Times New Roman" w:hAnsi="Times New Roman" w:cs="Times New Roman"/>
                <w:sz w:val="20"/>
                <w:szCs w:val="22"/>
              </w:rPr>
              <w:t>-</w:t>
            </w:r>
            <w:r w:rsidRPr="008E62CC">
              <w:rPr>
                <w:rFonts w:ascii="Times New Roman" w:hAnsi="Times New Roman" w:cs="Times New Roman"/>
                <w:sz w:val="20"/>
                <w:szCs w:val="22"/>
              </w:rPr>
              <w:t>го энцефалита</w:t>
            </w: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иммуноглобулин противостолб</w:t>
            </w:r>
            <w:r w:rsidR="002170ED" w:rsidRPr="008E62CC">
              <w:rPr>
                <w:rFonts w:ascii="Times New Roman" w:hAnsi="Times New Roman" w:cs="Times New Roman"/>
                <w:sz w:val="20"/>
                <w:szCs w:val="22"/>
              </w:rPr>
              <w:t>-</w:t>
            </w:r>
            <w:r w:rsidRPr="008E62CC">
              <w:rPr>
                <w:rFonts w:ascii="Times New Roman" w:hAnsi="Times New Roman" w:cs="Times New Roman"/>
                <w:sz w:val="20"/>
                <w:szCs w:val="22"/>
              </w:rPr>
              <w:t>нячный человека</w:t>
            </w: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иммуноглобулин человека антире</w:t>
            </w:r>
            <w:r w:rsidR="002170ED" w:rsidRPr="008E62CC">
              <w:rPr>
                <w:rFonts w:ascii="Times New Roman" w:hAnsi="Times New Roman" w:cs="Times New Roman"/>
                <w:sz w:val="20"/>
                <w:szCs w:val="22"/>
              </w:rPr>
              <w:t>-</w:t>
            </w:r>
            <w:r w:rsidRPr="008E62CC">
              <w:rPr>
                <w:rFonts w:ascii="Times New Roman" w:hAnsi="Times New Roman" w:cs="Times New Roman"/>
                <w:sz w:val="20"/>
                <w:szCs w:val="22"/>
              </w:rPr>
              <w:t>зус RHO(D)</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внутримышечного введения</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2170ED">
            <w:pPr>
              <w:pStyle w:val="ConsPlusNormal"/>
              <w:rPr>
                <w:rFonts w:ascii="Times New Roman" w:hAnsi="Times New Roman" w:cs="Times New Roman"/>
                <w:sz w:val="20"/>
                <w:szCs w:val="22"/>
              </w:rPr>
            </w:pPr>
            <w:r w:rsidRPr="008E62CC">
              <w:rPr>
                <w:rFonts w:ascii="Times New Roman" w:hAnsi="Times New Roman" w:cs="Times New Roman"/>
                <w:sz w:val="20"/>
                <w:szCs w:val="22"/>
              </w:rPr>
              <w:t>иммуноглобулин человека проти</w:t>
            </w:r>
            <w:r w:rsidR="002170ED" w:rsidRPr="008E62CC">
              <w:rPr>
                <w:rFonts w:ascii="Times New Roman" w:hAnsi="Times New Roman" w:cs="Times New Roman"/>
                <w:sz w:val="20"/>
                <w:szCs w:val="22"/>
              </w:rPr>
              <w:t>-</w:t>
            </w:r>
            <w:r w:rsidRPr="008E62CC">
              <w:rPr>
                <w:rFonts w:ascii="Times New Roman" w:hAnsi="Times New Roman" w:cs="Times New Roman"/>
                <w:sz w:val="20"/>
                <w:szCs w:val="22"/>
              </w:rPr>
              <w:t>востафилокок</w:t>
            </w:r>
            <w:r w:rsidR="002170ED" w:rsidRPr="008E62CC">
              <w:rPr>
                <w:rFonts w:ascii="Times New Roman" w:hAnsi="Times New Roman" w:cs="Times New Roman"/>
                <w:sz w:val="20"/>
                <w:szCs w:val="22"/>
              </w:rPr>
              <w:t>-</w:t>
            </w:r>
            <w:r w:rsidRPr="008E62CC">
              <w:rPr>
                <w:rFonts w:ascii="Times New Roman" w:hAnsi="Times New Roman" w:cs="Times New Roman"/>
                <w:sz w:val="20"/>
                <w:szCs w:val="22"/>
              </w:rPr>
              <w:t>ковый</w:t>
            </w: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2170ED">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паливизумаб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внутримышечного введения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J07</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вакцины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вакцины в соот</w:t>
            </w:r>
            <w:r w:rsidR="002170ED" w:rsidRPr="008E62CC">
              <w:rPr>
                <w:rFonts w:ascii="Times New Roman" w:hAnsi="Times New Roman" w:cs="Times New Roman"/>
                <w:sz w:val="20"/>
                <w:szCs w:val="22"/>
              </w:rPr>
              <w:t>-</w:t>
            </w:r>
            <w:r w:rsidRPr="008E62CC">
              <w:rPr>
                <w:rFonts w:ascii="Times New Roman" w:hAnsi="Times New Roman" w:cs="Times New Roman"/>
                <w:sz w:val="20"/>
                <w:szCs w:val="22"/>
              </w:rPr>
              <w:t>ветствии с нацио</w:t>
            </w:r>
            <w:r w:rsidR="002170ED" w:rsidRPr="008E62CC">
              <w:rPr>
                <w:rFonts w:ascii="Times New Roman" w:hAnsi="Times New Roman" w:cs="Times New Roman"/>
                <w:sz w:val="20"/>
                <w:szCs w:val="22"/>
              </w:rPr>
              <w:t>-</w:t>
            </w:r>
            <w:r w:rsidRPr="008E62CC">
              <w:rPr>
                <w:rFonts w:ascii="Times New Roman" w:hAnsi="Times New Roman" w:cs="Times New Roman"/>
                <w:sz w:val="20"/>
                <w:szCs w:val="22"/>
              </w:rPr>
              <w:t>нальным кален</w:t>
            </w:r>
            <w:r w:rsidR="002170ED" w:rsidRPr="008E62CC">
              <w:rPr>
                <w:rFonts w:ascii="Times New Roman" w:hAnsi="Times New Roman" w:cs="Times New Roman"/>
                <w:sz w:val="20"/>
                <w:szCs w:val="22"/>
              </w:rPr>
              <w:t>-</w:t>
            </w:r>
            <w:r w:rsidRPr="008E62CC">
              <w:rPr>
                <w:rFonts w:ascii="Times New Roman" w:hAnsi="Times New Roman" w:cs="Times New Roman"/>
                <w:sz w:val="20"/>
                <w:szCs w:val="22"/>
              </w:rPr>
              <w:t>дарем профилак</w:t>
            </w:r>
            <w:r w:rsidR="002170ED" w:rsidRPr="008E62CC">
              <w:rPr>
                <w:rFonts w:ascii="Times New Roman" w:hAnsi="Times New Roman" w:cs="Times New Roman"/>
                <w:sz w:val="20"/>
                <w:szCs w:val="22"/>
              </w:rPr>
              <w:t>-</w:t>
            </w:r>
            <w:r w:rsidRPr="008E62CC">
              <w:rPr>
                <w:rFonts w:ascii="Times New Roman" w:hAnsi="Times New Roman" w:cs="Times New Roman"/>
                <w:sz w:val="20"/>
                <w:szCs w:val="22"/>
              </w:rPr>
              <w:t>тических приви</w:t>
            </w:r>
            <w:r w:rsidR="002170ED" w:rsidRPr="008E62CC">
              <w:rPr>
                <w:rFonts w:ascii="Times New Roman" w:hAnsi="Times New Roman" w:cs="Times New Roman"/>
                <w:sz w:val="20"/>
                <w:szCs w:val="22"/>
              </w:rPr>
              <w:t>-</w:t>
            </w:r>
            <w:r w:rsidRPr="008E62CC">
              <w:rPr>
                <w:rFonts w:ascii="Times New Roman" w:hAnsi="Times New Roman" w:cs="Times New Roman"/>
                <w:sz w:val="20"/>
                <w:szCs w:val="22"/>
              </w:rPr>
              <w:t>вок и календарем профилактичес</w:t>
            </w:r>
            <w:r w:rsidR="002170ED" w:rsidRPr="008E62CC">
              <w:rPr>
                <w:rFonts w:ascii="Times New Roman" w:hAnsi="Times New Roman" w:cs="Times New Roman"/>
                <w:sz w:val="20"/>
                <w:szCs w:val="22"/>
              </w:rPr>
              <w:t>-</w:t>
            </w:r>
            <w:r w:rsidRPr="008E62CC">
              <w:rPr>
                <w:rFonts w:ascii="Times New Roman" w:hAnsi="Times New Roman" w:cs="Times New Roman"/>
                <w:sz w:val="20"/>
                <w:szCs w:val="22"/>
              </w:rPr>
              <w:t>ких прививок по эпидемическим показаниям</w:t>
            </w: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противоопухолевые препараты и иммуномодуляторы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противоопухолевые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2170ED">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алкилирующие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4A4190">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L01AA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аналоги азотистого иприта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бендамустин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концентрата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концентрата для приготовления раствора для инфузий</w:t>
            </w:r>
          </w:p>
        </w:tc>
      </w:tr>
      <w:tr w:rsidR="004A4190" w:rsidRPr="008E62CC" w:rsidTr="004A4190">
        <w:tc>
          <w:tcPr>
            <w:tcW w:w="1020" w:type="dxa"/>
            <w:tcBorders>
              <w:bottom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bottom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4A4190">
        <w:tc>
          <w:tcPr>
            <w:tcW w:w="1020"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ифосфамид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инъекций</w:t>
            </w:r>
          </w:p>
        </w:tc>
      </w:tr>
      <w:tr w:rsidR="00C63DB1" w:rsidRPr="008E62CC" w:rsidTr="004A419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мелфалан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раствора для внутрисосудистого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4A419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хлорамбуцил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2170ED">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циклофосфамид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и внутримышечного введения;</w:t>
            </w:r>
            <w:r w:rsidR="004A4190" w:rsidRPr="008E62CC">
              <w:rPr>
                <w:rFonts w:ascii="Times New Roman" w:hAnsi="Times New Roman" w:cs="Times New Roman"/>
                <w:sz w:val="20"/>
                <w:szCs w:val="22"/>
              </w:rPr>
              <w:t xml:space="preserve"> </w:t>
            </w:r>
            <w:r w:rsidRPr="008E62CC">
              <w:rPr>
                <w:rFonts w:ascii="Times New Roman" w:hAnsi="Times New Roman" w:cs="Times New Roman"/>
                <w:sz w:val="20"/>
                <w:szCs w:val="22"/>
              </w:rPr>
              <w:t>порошок для приготовления раствора для внутривенного введения;</w:t>
            </w:r>
          </w:p>
          <w:p w:rsidR="00C63DB1" w:rsidRPr="008E62CC" w:rsidRDefault="00C63DB1" w:rsidP="004A4190">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внутривенного и внутримышечного введения;</w:t>
            </w:r>
            <w:r w:rsidR="004A4190"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оболочкой;</w:t>
            </w:r>
            <w:r w:rsidR="004A4190"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сахарной оболочкой</w:t>
            </w:r>
          </w:p>
        </w:tc>
      </w:tr>
      <w:tr w:rsidR="00C63DB1" w:rsidRPr="008E62CC" w:rsidTr="002170ED">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L01AB</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алкилсульфонаты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бусульфан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tc>
      </w:tr>
      <w:tr w:rsidR="00C63DB1" w:rsidRPr="008E62CC" w:rsidTr="002170ED">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L01AD</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нитрозомочевины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кармустин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C63DB1" w:rsidRPr="008E62CC" w:rsidTr="002170ED">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ломустин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L01AX</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алкилирующие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дакарбазин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темозоломид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антиметаболиты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L01BA</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аналоги фолиевой кислоты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метотрексат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раствора для инфузий;</w:t>
            </w:r>
            <w:r w:rsidR="004A4190" w:rsidRPr="008E62CC">
              <w:rPr>
                <w:rFonts w:ascii="Times New Roman" w:hAnsi="Times New Roman" w:cs="Times New Roman"/>
                <w:sz w:val="20"/>
                <w:szCs w:val="22"/>
              </w:rPr>
              <w:t xml:space="preserve"> </w:t>
            </w:r>
            <w:r w:rsidRPr="008E62CC">
              <w:rPr>
                <w:rFonts w:ascii="Times New Roman" w:hAnsi="Times New Roman" w:cs="Times New Roman"/>
                <w:sz w:val="20"/>
                <w:szCs w:val="22"/>
              </w:rPr>
              <w:t>лиофилизат для приготовления</w:t>
            </w:r>
            <w:r w:rsidR="004A4190"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раствора для инъекций;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пеметрексед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ралтитрексид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4A4190" w:rsidRPr="008E62CC" w:rsidTr="00C63DB1">
        <w:tc>
          <w:tcPr>
            <w:tcW w:w="1020"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L01BB</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аналоги пурина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меркаптопурин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неларабин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флударабин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L01BC</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аналоги пиримидина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азацитидин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суспензии для подкожного введения</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гемцитабин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концентрата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капецитабин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фторурацил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внутрисосудистого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внутрисосудистого и внутриполостного введения</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цитарабин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инъекций;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7C379A">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L01C</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алкалоиды растительного происхождения и другие природные вещества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7C379A">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L01CA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алкалоиды барвинка и их аналоги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винбластин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C63DB1" w:rsidRPr="008E62CC" w:rsidTr="007C379A">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винкристин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2170ED">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винорелбин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7C379A">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L01CB</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подофиллотоксина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этопозид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7C379A">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L01CD</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таксаны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доцетаксел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9F75E0">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кабазитаксел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9F75E0" w:rsidRPr="008E62CC" w:rsidTr="009F75E0">
        <w:tc>
          <w:tcPr>
            <w:tcW w:w="1020" w:type="dxa"/>
            <w:tcBorders>
              <w:top w:val="single" w:sz="4" w:space="0" w:color="auto"/>
              <w:bottom w:val="single" w:sz="4" w:space="0" w:color="auto"/>
            </w:tcBorders>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bottom w:val="single" w:sz="4" w:space="0" w:color="auto"/>
            </w:tcBorders>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9F75E0">
        <w:tc>
          <w:tcPr>
            <w:tcW w:w="1020" w:type="dxa"/>
            <w:tcBorders>
              <w:top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паклитаксел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L01D</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противоопухолевые антибиотики и родственные соединения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2170ED">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L01DB</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антрациклины и родственные соединения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даунорубицин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2170ED">
        <w:tc>
          <w:tcPr>
            <w:tcW w:w="1020" w:type="dxa"/>
            <w:tcBorders>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доксорубицин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внутрисосудистого и внутрипузырного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внутрисосудистого и внутрипузырного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внутрисосудистого и внутрипузырного введения</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идарубицин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митоксантрон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внутривенного и внутриплеврального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2170ED">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эпирубицин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внутрисосудистого и внутрипузырного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внутрисосудистого и внутрипузырного введения</w:t>
            </w:r>
          </w:p>
        </w:tc>
      </w:tr>
      <w:tr w:rsidR="00C63DB1" w:rsidRPr="008E62CC" w:rsidTr="002170ED">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L01DC</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противоопухолевые антибиотики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блеомицин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инъекций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иксабепилон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C63DB1" w:rsidRPr="008E62CC" w:rsidTr="002170ED">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митомицин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инъекций;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инъекций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L01X</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противоопухолевые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9F75E0" w:rsidRPr="008E62CC" w:rsidTr="00C63DB1">
        <w:tc>
          <w:tcPr>
            <w:tcW w:w="1020" w:type="dxa"/>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L01XA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платины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карбоплатин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C63DB1" w:rsidRPr="008E62CC" w:rsidTr="00C63DB1">
        <w:tc>
          <w:tcPr>
            <w:tcW w:w="1020" w:type="dxa"/>
          </w:tcPr>
          <w:p w:rsidR="00C63DB1" w:rsidRPr="008E62CC" w:rsidRDefault="00C63DB1" w:rsidP="00EB40ED">
            <w:pPr>
              <w:pStyle w:val="ConsPlusNormal"/>
              <w:rPr>
                <w:rFonts w:ascii="Times New Roman" w:hAnsi="Times New Roman" w:cs="Times New Roman"/>
                <w:sz w:val="20"/>
                <w:szCs w:val="22"/>
              </w:rPr>
            </w:pPr>
          </w:p>
        </w:tc>
        <w:tc>
          <w:tcPr>
            <w:tcW w:w="2608" w:type="dxa"/>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оксалиплатин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концентрата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C63DB1" w:rsidRPr="008E62CC" w:rsidTr="00C63DB1">
        <w:tc>
          <w:tcPr>
            <w:tcW w:w="1020" w:type="dxa"/>
          </w:tcPr>
          <w:p w:rsidR="00C63DB1" w:rsidRPr="008E62CC" w:rsidRDefault="00C63DB1" w:rsidP="00EB40ED">
            <w:pPr>
              <w:pStyle w:val="ConsPlusNormal"/>
              <w:rPr>
                <w:rFonts w:ascii="Times New Roman" w:hAnsi="Times New Roman" w:cs="Times New Roman"/>
                <w:sz w:val="20"/>
                <w:szCs w:val="22"/>
              </w:rPr>
            </w:pPr>
          </w:p>
        </w:tc>
        <w:tc>
          <w:tcPr>
            <w:tcW w:w="2608" w:type="dxa"/>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цисплатин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 и внутрибрюшинного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2170ED">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L01XB</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метилгидразины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прокарбазин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2170ED">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L01XC</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моноклональные антитела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атезолизумаб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бевацизумаб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блинатумомаб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концентрата для приготовления раствора для инфузий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брентуксимаб ведотин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концентрата для приготовления раствора для инфузий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даратумумаб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ипилимумаб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ниволумаб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обинутузумаб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панитумумаб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пембролизумаб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9F75E0">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пертузумаб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9F75E0" w:rsidRPr="008E62CC" w:rsidTr="009F75E0">
        <w:tc>
          <w:tcPr>
            <w:tcW w:w="1020" w:type="dxa"/>
            <w:tcBorders>
              <w:top w:val="single" w:sz="4" w:space="0" w:color="auto"/>
              <w:bottom w:val="single" w:sz="4" w:space="0" w:color="auto"/>
            </w:tcBorders>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bottom w:val="single" w:sz="4" w:space="0" w:color="auto"/>
            </w:tcBorders>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9F75E0">
        <w:tc>
          <w:tcPr>
            <w:tcW w:w="1020"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рамуцирумаб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7C379A">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ритуксимаб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7C379A">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трастузумаб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концентрата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7C379A">
        <w:trPr>
          <w:trHeight w:val="434"/>
        </w:trPr>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трастузумаб эмтанзин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концентрата для приготовления раствора для инфузий</w:t>
            </w:r>
          </w:p>
        </w:tc>
      </w:tr>
      <w:tr w:rsidR="00C63DB1" w:rsidRPr="008E62CC" w:rsidTr="007C379A">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цетуксимаб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tc>
      </w:tr>
      <w:tr w:rsidR="00C63DB1" w:rsidRPr="008E62CC" w:rsidTr="002170ED">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элотузумаб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концентрата для приготовления раствора для инфузий</w:t>
            </w:r>
          </w:p>
        </w:tc>
      </w:tr>
      <w:tr w:rsidR="00C63DB1" w:rsidRPr="008E62CC" w:rsidTr="002170ED">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L01XE</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ингибиторы протеинкиназы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акситиниб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алектиниб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афатиниб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бозутиниб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вандетаниб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вемурафениб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гефитиниб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дабрафениб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дазатиниб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ибрутиниб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иматиниб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9F75E0">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кобиметиниб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9F75E0" w:rsidRPr="008E62CC" w:rsidTr="009F75E0">
        <w:tc>
          <w:tcPr>
            <w:tcW w:w="1020" w:type="dxa"/>
            <w:tcBorders>
              <w:top w:val="single" w:sz="4" w:space="0" w:color="auto"/>
              <w:bottom w:val="single" w:sz="4" w:space="0" w:color="auto"/>
            </w:tcBorders>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bottom w:val="single" w:sz="4" w:space="0" w:color="auto"/>
            </w:tcBorders>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9F75E0">
        <w:tc>
          <w:tcPr>
            <w:tcW w:w="1020"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кризотиниб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лапатиниб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ленватиниб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нилотиниб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нинтеданиб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мягкие</w:t>
            </w:r>
          </w:p>
        </w:tc>
      </w:tr>
      <w:tr w:rsidR="00C63DB1" w:rsidRPr="008E62CC" w:rsidTr="009F75E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осимертиниб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9F75E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пазопаниб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9F75E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палбоциклиб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регорафениб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рибоциклиб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руксолитиниб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сорафениб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сунитиниб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траметиниб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церитиниб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2170ED">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эрлотиниб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2170ED">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L01XX</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прочие противоопухолевые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аспарагиназа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и внутримышечного введения</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афлиберцепт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внутриглазного введения</w:t>
            </w:r>
          </w:p>
        </w:tc>
      </w:tr>
      <w:tr w:rsidR="00C63DB1" w:rsidRPr="008E62CC" w:rsidTr="009F75E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бортезомиб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и подкожного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подкожного введения</w:t>
            </w:r>
          </w:p>
        </w:tc>
      </w:tr>
      <w:tr w:rsidR="00C63DB1" w:rsidRPr="008E62CC" w:rsidTr="009F75E0">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венетоклакс</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9F75E0" w:rsidRPr="008E62CC" w:rsidTr="009F75E0">
        <w:tc>
          <w:tcPr>
            <w:tcW w:w="1020" w:type="dxa"/>
            <w:tcBorders>
              <w:top w:val="single" w:sz="4" w:space="0" w:color="auto"/>
              <w:bottom w:val="single" w:sz="4" w:space="0" w:color="auto"/>
            </w:tcBorders>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bottom w:val="single" w:sz="4" w:space="0" w:color="auto"/>
            </w:tcBorders>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9F75E0">
        <w:tc>
          <w:tcPr>
            <w:tcW w:w="1020"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висмодегиб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2170ED"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w:t>
            </w:r>
            <w:r w:rsidR="00C63DB1" w:rsidRPr="008E62CC">
              <w:rPr>
                <w:rFonts w:ascii="Times New Roman" w:hAnsi="Times New Roman" w:cs="Times New Roman"/>
                <w:sz w:val="20"/>
                <w:szCs w:val="22"/>
              </w:rPr>
              <w:t>идроксикарба</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иксазомиб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иринотекан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карфилзомиб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C63DB1" w:rsidRPr="008E62CC" w:rsidTr="00BD60B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митотан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BD60B0">
        <w:trPr>
          <w:trHeight w:val="657"/>
        </w:trPr>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третиноин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BD60B0">
        <w:tc>
          <w:tcPr>
            <w:tcW w:w="1020"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фактор некроза опухоли альфа-1 (тимозин реком</w:t>
            </w:r>
            <w:r w:rsidR="002170ED" w:rsidRPr="008E62CC">
              <w:rPr>
                <w:rFonts w:ascii="Times New Roman" w:hAnsi="Times New Roman" w:cs="Times New Roman"/>
                <w:sz w:val="20"/>
                <w:szCs w:val="22"/>
              </w:rPr>
              <w:t>-</w:t>
            </w:r>
            <w:r w:rsidRPr="008E62CC">
              <w:rPr>
                <w:rFonts w:ascii="Times New Roman" w:hAnsi="Times New Roman" w:cs="Times New Roman"/>
                <w:sz w:val="20"/>
                <w:szCs w:val="22"/>
              </w:rPr>
              <w:t>бинантный)</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подкожного введения</w:t>
            </w:r>
          </w:p>
        </w:tc>
      </w:tr>
      <w:tr w:rsidR="00C63DB1" w:rsidRPr="008E62CC" w:rsidTr="00BD60B0">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эрибулин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L02</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противоопухолевые гормональные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L02A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гормоны и родственные соединения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8B7782">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L02AB</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гестагены</w:t>
            </w:r>
          </w:p>
        </w:tc>
        <w:tc>
          <w:tcPr>
            <w:tcW w:w="1814" w:type="dxa"/>
          </w:tcPr>
          <w:p w:rsidR="00C63DB1" w:rsidRPr="008E62CC" w:rsidRDefault="008B7782"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w:t>
            </w:r>
            <w:r w:rsidR="00C63DB1" w:rsidRPr="008E62CC">
              <w:rPr>
                <w:rFonts w:ascii="Times New Roman" w:hAnsi="Times New Roman" w:cs="Times New Roman"/>
                <w:sz w:val="20"/>
                <w:szCs w:val="22"/>
              </w:rPr>
              <w:t>едроксипрогес</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терон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суспензия для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8B7782">
        <w:tc>
          <w:tcPr>
            <w:tcW w:w="1020" w:type="dxa"/>
            <w:tcBorders>
              <w:top w:val="single" w:sz="4" w:space="0" w:color="auto"/>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L02AE</w:t>
            </w:r>
          </w:p>
        </w:tc>
        <w:tc>
          <w:tcPr>
            <w:tcW w:w="2608"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аналоги гонадотропин-рилизинг гормона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бусерелин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суспензии для внутримышечного введения пролонгированного действия</w:t>
            </w:r>
          </w:p>
        </w:tc>
      </w:tr>
      <w:tr w:rsidR="00C63DB1" w:rsidRPr="008E62CC" w:rsidTr="008B7782">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гозерелин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имплантат;</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капсула для подкожного введения пролонгированного действия</w:t>
            </w:r>
          </w:p>
        </w:tc>
      </w:tr>
      <w:tr w:rsidR="00C63DB1" w:rsidRPr="008E62CC" w:rsidTr="009F75E0">
        <w:trPr>
          <w:trHeight w:val="3368"/>
        </w:trPr>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лейпрорелин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подкожного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суспензии для внутримышечного и подкожного введения пролонгированного действия;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суспензии для внутримышечного и подкожного введения с пролонгированным высвобождением</w:t>
            </w:r>
          </w:p>
        </w:tc>
      </w:tr>
      <w:tr w:rsidR="009F75E0" w:rsidRPr="008E62CC" w:rsidTr="009F75E0">
        <w:tc>
          <w:tcPr>
            <w:tcW w:w="1020" w:type="dxa"/>
            <w:tcBorders>
              <w:top w:val="single" w:sz="4" w:space="0" w:color="auto"/>
              <w:bottom w:val="single" w:sz="4" w:space="0" w:color="auto"/>
            </w:tcBorders>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bottom w:val="single" w:sz="4" w:space="0" w:color="auto"/>
            </w:tcBorders>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9F75E0">
        <w:tc>
          <w:tcPr>
            <w:tcW w:w="1020" w:type="dxa"/>
            <w:tcBorders>
              <w:top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трипторелин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подкожного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суспензии для внутримышечного введения пролонгированного действия;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суспензии для внутримышечного введения с пролонгированным высвобождением;</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суспензии для внутримышечного и подкожного введения пролонгированного действия;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8B7782">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L02B</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антагонисты гормонов и родственные соединения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8B7782">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L02BA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антиэстрогены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тамоксифен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8B7782">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фулвестрант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внутримышечного введения</w:t>
            </w:r>
          </w:p>
        </w:tc>
      </w:tr>
      <w:tr w:rsidR="00C63DB1" w:rsidRPr="008E62CC" w:rsidTr="008B7782">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L02BB</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антиандрогены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бикалутамид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8B7782">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флутамид</w:t>
            </w:r>
          </w:p>
        </w:tc>
        <w:tc>
          <w:tcPr>
            <w:tcW w:w="3976" w:type="dxa"/>
          </w:tcPr>
          <w:p w:rsidR="00C63DB1" w:rsidRPr="008E62CC" w:rsidRDefault="00C63DB1" w:rsidP="008B7782">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r w:rsidR="008B7782"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8B7782">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энзалутамид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8B7782">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L02BG</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ингибиторы ароматазы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анастрозол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8B7782">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L02BX</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антагонисты гормонов и родственные соединения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абиратерон</w:t>
            </w:r>
          </w:p>
        </w:tc>
        <w:tc>
          <w:tcPr>
            <w:tcW w:w="3976" w:type="dxa"/>
          </w:tcPr>
          <w:p w:rsidR="00C63DB1" w:rsidRPr="008E62CC" w:rsidRDefault="00C63DB1" w:rsidP="008B7782">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r w:rsidR="008B7782"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8B7782">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дегареликс</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подкожного введения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L03</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иммуностимуляторы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8B7782">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L03A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иммуностимуляторы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8B7782">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L03AA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колониестимулирующие факторы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филграстим</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подкожного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9F75E0">
        <w:trPr>
          <w:trHeight w:val="1577"/>
        </w:trPr>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эмпэгфилграстим</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9F75E0" w:rsidRPr="008E62CC" w:rsidTr="009F75E0">
        <w:trPr>
          <w:trHeight w:val="21"/>
        </w:trPr>
        <w:tc>
          <w:tcPr>
            <w:tcW w:w="1020" w:type="dxa"/>
            <w:tcBorders>
              <w:top w:val="single" w:sz="4" w:space="0" w:color="auto"/>
              <w:bottom w:val="single" w:sz="4" w:space="0" w:color="auto"/>
            </w:tcBorders>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bottom w:val="single" w:sz="4" w:space="0" w:color="auto"/>
            </w:tcBorders>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Borders>
              <w:bottom w:val="single" w:sz="4" w:space="0" w:color="auto"/>
            </w:tcBorders>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BD60B0" w:rsidRPr="008E62CC" w:rsidTr="009F75E0">
        <w:tc>
          <w:tcPr>
            <w:tcW w:w="1020" w:type="dxa"/>
            <w:tcBorders>
              <w:bottom w:val="nil"/>
            </w:tcBorders>
          </w:tcPr>
          <w:p w:rsidR="00BD60B0" w:rsidRPr="008E62CC" w:rsidRDefault="00BD60B0"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L03AB</w:t>
            </w:r>
          </w:p>
        </w:tc>
        <w:tc>
          <w:tcPr>
            <w:tcW w:w="2608" w:type="dxa"/>
            <w:tcBorders>
              <w:bottom w:val="nil"/>
            </w:tcBorders>
          </w:tcPr>
          <w:p w:rsidR="00BD60B0" w:rsidRPr="008E62CC" w:rsidRDefault="00BD60B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интерфероны</w:t>
            </w:r>
          </w:p>
        </w:tc>
        <w:tc>
          <w:tcPr>
            <w:tcW w:w="1814" w:type="dxa"/>
            <w:tcBorders>
              <w:bottom w:val="nil"/>
            </w:tcBorders>
          </w:tcPr>
          <w:p w:rsidR="00BD60B0" w:rsidRPr="008E62CC" w:rsidRDefault="00BD60B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интерферон альфа</w:t>
            </w:r>
          </w:p>
        </w:tc>
        <w:tc>
          <w:tcPr>
            <w:tcW w:w="3976" w:type="dxa"/>
            <w:vMerge w:val="restart"/>
          </w:tcPr>
          <w:p w:rsidR="00BD60B0" w:rsidRPr="008E62CC" w:rsidRDefault="00BD60B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гель для местного и наружного применения;</w:t>
            </w:r>
          </w:p>
          <w:p w:rsidR="00BD60B0" w:rsidRPr="008E62CC" w:rsidRDefault="00BD60B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назальные;</w:t>
            </w:r>
          </w:p>
          <w:p w:rsidR="00BD60B0" w:rsidRPr="008E62CC" w:rsidRDefault="00BD60B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внутримышечного и подкожного введения;</w:t>
            </w:r>
          </w:p>
          <w:p w:rsidR="00BD60B0" w:rsidRPr="008E62CC" w:rsidRDefault="00BD60B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внутримышечного, субконъюнктивального введения и закапывания в глаз;</w:t>
            </w:r>
          </w:p>
          <w:p w:rsidR="00BD60B0" w:rsidRPr="008E62CC" w:rsidRDefault="00BD60B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интраназального введения;</w:t>
            </w:r>
          </w:p>
          <w:p w:rsidR="00BD60B0" w:rsidRPr="008E62CC" w:rsidRDefault="00BD60B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интраназального введения и ингаляций; лиофилизат для приготовления раствора для инъекций;</w:t>
            </w:r>
          </w:p>
          <w:p w:rsidR="00BD60B0" w:rsidRPr="008E62CC" w:rsidRDefault="00BD60B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инъекций и местного применения;</w:t>
            </w:r>
          </w:p>
          <w:p w:rsidR="00BD60B0" w:rsidRPr="008E62CC" w:rsidRDefault="00BD60B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суспензии для приема внутрь;</w:t>
            </w:r>
          </w:p>
          <w:p w:rsidR="00BD60B0" w:rsidRPr="008E62CC" w:rsidRDefault="00BD60B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мазь для наружного и местного применения; раствор для внутримышечного, субконъюнктивального введения и закапывания в глаз;</w:t>
            </w:r>
          </w:p>
          <w:p w:rsidR="00BD60B0" w:rsidRPr="008E62CC" w:rsidRDefault="00BD60B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p w:rsidR="00BD60B0" w:rsidRPr="008E62CC" w:rsidRDefault="00BD60B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подкожного введения;</w:t>
            </w:r>
          </w:p>
          <w:p w:rsidR="00BD60B0" w:rsidRPr="008E62CC" w:rsidRDefault="00BD60B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p w:rsidR="00BD60B0" w:rsidRPr="008E62CC" w:rsidRDefault="00BD60B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суппозитории ректальные</w:t>
            </w:r>
          </w:p>
        </w:tc>
      </w:tr>
      <w:tr w:rsidR="00BD60B0" w:rsidRPr="008E62CC" w:rsidTr="009F75E0">
        <w:tc>
          <w:tcPr>
            <w:tcW w:w="1020" w:type="dxa"/>
            <w:tcBorders>
              <w:top w:val="nil"/>
              <w:bottom w:val="nil"/>
            </w:tcBorders>
          </w:tcPr>
          <w:p w:rsidR="00BD60B0" w:rsidRPr="008E62CC" w:rsidRDefault="00BD60B0" w:rsidP="00EB40ED">
            <w:pPr>
              <w:pStyle w:val="ConsPlusNormal"/>
              <w:rPr>
                <w:rFonts w:ascii="Times New Roman" w:hAnsi="Times New Roman" w:cs="Times New Roman"/>
                <w:sz w:val="20"/>
                <w:szCs w:val="22"/>
              </w:rPr>
            </w:pPr>
          </w:p>
        </w:tc>
        <w:tc>
          <w:tcPr>
            <w:tcW w:w="2608" w:type="dxa"/>
            <w:tcBorders>
              <w:top w:val="nil"/>
              <w:bottom w:val="nil"/>
            </w:tcBorders>
          </w:tcPr>
          <w:p w:rsidR="00BD60B0" w:rsidRPr="008E62CC" w:rsidRDefault="00BD60B0" w:rsidP="00EB40ED">
            <w:pPr>
              <w:pStyle w:val="ConsPlusNormal"/>
              <w:rPr>
                <w:rFonts w:ascii="Times New Roman" w:hAnsi="Times New Roman" w:cs="Times New Roman"/>
                <w:sz w:val="20"/>
                <w:szCs w:val="22"/>
              </w:rPr>
            </w:pPr>
          </w:p>
        </w:tc>
        <w:tc>
          <w:tcPr>
            <w:tcW w:w="1814" w:type="dxa"/>
            <w:tcBorders>
              <w:top w:val="nil"/>
            </w:tcBorders>
          </w:tcPr>
          <w:p w:rsidR="00BD60B0" w:rsidRPr="008E62CC" w:rsidRDefault="00BD60B0" w:rsidP="00EB40ED">
            <w:pPr>
              <w:pStyle w:val="ConsPlusNormal"/>
              <w:rPr>
                <w:rFonts w:ascii="Times New Roman" w:hAnsi="Times New Roman" w:cs="Times New Roman"/>
                <w:sz w:val="20"/>
                <w:szCs w:val="22"/>
              </w:rPr>
            </w:pPr>
          </w:p>
        </w:tc>
        <w:tc>
          <w:tcPr>
            <w:tcW w:w="3976" w:type="dxa"/>
            <w:vMerge/>
          </w:tcPr>
          <w:p w:rsidR="00BD60B0" w:rsidRPr="008E62CC" w:rsidRDefault="00BD60B0" w:rsidP="00EB40ED">
            <w:pPr>
              <w:pStyle w:val="ConsPlusNormal"/>
              <w:rPr>
                <w:rFonts w:ascii="Times New Roman" w:hAnsi="Times New Roman" w:cs="Times New Roman"/>
                <w:sz w:val="20"/>
                <w:szCs w:val="22"/>
              </w:rPr>
            </w:pPr>
          </w:p>
        </w:tc>
      </w:tr>
      <w:tr w:rsidR="00C63DB1" w:rsidRPr="008E62CC" w:rsidTr="009F75E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9F75E0"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 xml:space="preserve">интерферон </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бета-1a</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8B7782">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9F75E0"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 xml:space="preserve">интерферон </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бета-1b</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подкожного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8B7782">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интерферон гамма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внутримышечного и подкожного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интраназального введения</w:t>
            </w:r>
          </w:p>
        </w:tc>
      </w:tr>
      <w:tr w:rsidR="00C63DB1" w:rsidRPr="008E62CC" w:rsidTr="008B7782">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пэгинтерферон альфа-2a</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9F75E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пэгинтерферон альфа-2b</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подкожного введения</w:t>
            </w:r>
          </w:p>
        </w:tc>
      </w:tr>
      <w:tr w:rsidR="00C63DB1" w:rsidRPr="008E62CC" w:rsidTr="009F75E0">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пэгинтерферон бета-1a</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9F75E0" w:rsidRPr="008E62CC" w:rsidTr="009F75E0">
        <w:tc>
          <w:tcPr>
            <w:tcW w:w="1020" w:type="dxa"/>
            <w:tcBorders>
              <w:top w:val="single" w:sz="4" w:space="0" w:color="auto"/>
              <w:bottom w:val="single" w:sz="4" w:space="0" w:color="auto"/>
            </w:tcBorders>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bottom w:val="single" w:sz="4" w:space="0" w:color="auto"/>
            </w:tcBorders>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9F75E0">
        <w:tc>
          <w:tcPr>
            <w:tcW w:w="1020" w:type="dxa"/>
            <w:tcBorders>
              <w:top w:val="single" w:sz="4" w:space="0" w:color="auto"/>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single" w:sz="4" w:space="0" w:color="auto"/>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цепэгинтерферон альфа-2b</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8B7782">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L03AX</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иммуностимуля</w:t>
            </w:r>
            <w:r w:rsidR="008B7782" w:rsidRPr="008E62CC">
              <w:rPr>
                <w:rFonts w:ascii="Times New Roman" w:hAnsi="Times New Roman" w:cs="Times New Roman"/>
                <w:sz w:val="20"/>
                <w:szCs w:val="22"/>
              </w:rPr>
              <w:t>-</w:t>
            </w:r>
            <w:r w:rsidRPr="008E62CC">
              <w:rPr>
                <w:rFonts w:ascii="Times New Roman" w:hAnsi="Times New Roman" w:cs="Times New Roman"/>
                <w:sz w:val="20"/>
                <w:szCs w:val="22"/>
              </w:rPr>
              <w:t>торы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азоксимера бромид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инъекций и местного применения;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суппозитории вагинальные и ректальные;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8B7782">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вакцина для лече</w:t>
            </w:r>
            <w:r w:rsidR="008B7782" w:rsidRPr="008E62CC">
              <w:rPr>
                <w:rFonts w:ascii="Times New Roman" w:hAnsi="Times New Roman" w:cs="Times New Roman"/>
                <w:sz w:val="20"/>
                <w:szCs w:val="22"/>
              </w:rPr>
              <w:t>-</w:t>
            </w:r>
            <w:r w:rsidRPr="008E62CC">
              <w:rPr>
                <w:rFonts w:ascii="Times New Roman" w:hAnsi="Times New Roman" w:cs="Times New Roman"/>
                <w:sz w:val="20"/>
                <w:szCs w:val="22"/>
              </w:rPr>
              <w:t>ния рака мочево</w:t>
            </w:r>
            <w:r w:rsidR="008B7782" w:rsidRPr="008E62CC">
              <w:rPr>
                <w:rFonts w:ascii="Times New Roman" w:hAnsi="Times New Roman" w:cs="Times New Roman"/>
                <w:sz w:val="20"/>
                <w:szCs w:val="22"/>
              </w:rPr>
              <w:t>-</w:t>
            </w:r>
            <w:r w:rsidRPr="008E62CC">
              <w:rPr>
                <w:rFonts w:ascii="Times New Roman" w:hAnsi="Times New Roman" w:cs="Times New Roman"/>
                <w:sz w:val="20"/>
                <w:szCs w:val="22"/>
              </w:rPr>
              <w:t>го пузыря БЦЖ</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суспензии для внутрипузырного введения</w:t>
            </w:r>
          </w:p>
        </w:tc>
      </w:tr>
      <w:tr w:rsidR="00C63DB1" w:rsidRPr="008E62CC" w:rsidTr="008B7782">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глатирамера ацетат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8B7782">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глутамил-цистеинил-глицин динатрия</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8B7782">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меглюмина акридонацетат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кишечнорастворимой оболочкой</w:t>
            </w:r>
          </w:p>
        </w:tc>
      </w:tr>
      <w:tr w:rsidR="00C63DB1" w:rsidRPr="008E62CC" w:rsidTr="008B7782">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тилорон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L04</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иммунодепрессанты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DD0D85">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L04A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иммунодепрессанты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DD0D85">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L04AA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селективные иммунодепрессанты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абатацепт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концентрата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DD0D85">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алемтузумаб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DD0D85">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апремиласт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DD0D85">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барицитиниб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9F75E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белимумаб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концентрата для приготовления раствора для инфузий</w:t>
            </w:r>
          </w:p>
        </w:tc>
      </w:tr>
      <w:tr w:rsidR="00C63DB1" w:rsidRPr="008E62CC" w:rsidTr="009F75E0">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ведолизумаб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концентрата для приготовления раствора для инфузий</w:t>
            </w:r>
          </w:p>
        </w:tc>
      </w:tr>
      <w:tr w:rsidR="009F75E0" w:rsidRPr="008E62CC" w:rsidTr="009F75E0">
        <w:tc>
          <w:tcPr>
            <w:tcW w:w="1020" w:type="dxa"/>
            <w:tcBorders>
              <w:top w:val="single" w:sz="4" w:space="0" w:color="auto"/>
              <w:bottom w:val="single" w:sz="4" w:space="0" w:color="auto"/>
            </w:tcBorders>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bottom w:val="single" w:sz="4" w:space="0" w:color="auto"/>
            </w:tcBorders>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9F75E0">
        <w:tc>
          <w:tcPr>
            <w:tcW w:w="1020"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иммуноглобулин антитимоцитар</w:t>
            </w:r>
            <w:r w:rsidR="00DD0D85" w:rsidRPr="008E62CC">
              <w:rPr>
                <w:rFonts w:ascii="Times New Roman" w:hAnsi="Times New Roman" w:cs="Times New Roman"/>
                <w:sz w:val="20"/>
                <w:szCs w:val="22"/>
              </w:rPr>
              <w:t>-</w:t>
            </w:r>
            <w:r w:rsidRPr="008E62CC">
              <w:rPr>
                <w:rFonts w:ascii="Times New Roman" w:hAnsi="Times New Roman" w:cs="Times New Roman"/>
                <w:sz w:val="20"/>
                <w:szCs w:val="22"/>
              </w:rPr>
              <w:t>ный</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раствора для инфузий</w:t>
            </w:r>
          </w:p>
        </w:tc>
      </w:tr>
      <w:tr w:rsidR="00C63DB1" w:rsidRPr="008E62CC" w:rsidTr="00DD0D85">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лефлуномид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DD0D85">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микофенолата мофетил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DD0D85">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микофеноловая кислота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кишечнорастворимые,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кишечнорастворимой оболочкой</w:t>
            </w:r>
          </w:p>
        </w:tc>
      </w:tr>
      <w:tr w:rsidR="00C63DB1" w:rsidRPr="008E62CC" w:rsidTr="00DD0D85">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натализумаб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DD0D85">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окрелизумаб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DD0D85">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терифлуномид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DD0D85">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тофацитиниб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DD0D85">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финголимод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DD0D85">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эверолимус</w:t>
            </w:r>
          </w:p>
        </w:tc>
        <w:tc>
          <w:tcPr>
            <w:tcW w:w="3976" w:type="dxa"/>
          </w:tcPr>
          <w:p w:rsidR="00C63DB1" w:rsidRPr="008E62CC" w:rsidRDefault="00C63DB1" w:rsidP="008B7782">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r w:rsidR="008B7782"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диспергируемые</w:t>
            </w:r>
          </w:p>
        </w:tc>
      </w:tr>
      <w:tr w:rsidR="00C63DB1" w:rsidRPr="008E62CC" w:rsidTr="00DD0D85">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экулизумаб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DD0D85">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L04AB</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ингибиторы фактора некроза опухоли альфа (ФНО-альфа)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адалимумаб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DD0D85">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голимумаб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DD0D85">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инфликсимаб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концентрата для приготовления раствора для инфузий</w:t>
            </w:r>
          </w:p>
        </w:tc>
      </w:tr>
      <w:tr w:rsidR="00C63DB1" w:rsidRPr="008E62CC" w:rsidTr="00DD0D85">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цертолизумаба пэгол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686982">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этанерцепт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подкожного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686982">
        <w:tc>
          <w:tcPr>
            <w:tcW w:w="1020" w:type="dxa"/>
            <w:tcBorders>
              <w:top w:val="single" w:sz="4" w:space="0" w:color="auto"/>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L04AC</w:t>
            </w:r>
          </w:p>
        </w:tc>
        <w:tc>
          <w:tcPr>
            <w:tcW w:w="2608" w:type="dxa"/>
            <w:tcBorders>
              <w:top w:val="single" w:sz="4" w:space="0" w:color="auto"/>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ингибиторы интерлейкина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базиликсимаб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686982" w:rsidRPr="008E62CC" w:rsidTr="00686982">
        <w:tc>
          <w:tcPr>
            <w:tcW w:w="1020" w:type="dxa"/>
            <w:tcBorders>
              <w:top w:val="single" w:sz="4" w:space="0" w:color="auto"/>
              <w:bottom w:val="single" w:sz="4" w:space="0" w:color="auto"/>
            </w:tcBorders>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bottom w:val="single" w:sz="4" w:space="0" w:color="auto"/>
            </w:tcBorders>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686982">
        <w:tc>
          <w:tcPr>
            <w:tcW w:w="1020"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канакинумаб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подкожного введения</w:t>
            </w:r>
          </w:p>
        </w:tc>
      </w:tr>
      <w:tr w:rsidR="00C63DB1" w:rsidRPr="008E62CC" w:rsidTr="00DD0D85">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нетакимаб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DD0D85">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сарилумаб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DD0D85">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секукинумаб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подкожного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DD0D85">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тоцилизумаб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DD0D85">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устекинумаб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DD0D85">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L04AD</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ингибиторы кальциневрина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такролимус</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пролонгированного действия;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мазь для наружного применения</w:t>
            </w:r>
          </w:p>
        </w:tc>
      </w:tr>
      <w:tr w:rsidR="00C63DB1" w:rsidRPr="008E62CC" w:rsidTr="00DD0D85">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циклоспорин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мягкие;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приема внутрь</w:t>
            </w:r>
          </w:p>
        </w:tc>
      </w:tr>
      <w:tr w:rsidR="00C63DB1" w:rsidRPr="008E62CC" w:rsidTr="00DD0D85">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L04AX</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иммунодепрес</w:t>
            </w:r>
            <w:r w:rsidR="00DD0D85" w:rsidRPr="008E62CC">
              <w:rPr>
                <w:rFonts w:ascii="Times New Roman" w:hAnsi="Times New Roman" w:cs="Times New Roman"/>
                <w:sz w:val="20"/>
                <w:szCs w:val="22"/>
              </w:rPr>
              <w:t>-</w:t>
            </w:r>
            <w:r w:rsidRPr="008E62CC">
              <w:rPr>
                <w:rFonts w:ascii="Times New Roman" w:hAnsi="Times New Roman" w:cs="Times New Roman"/>
                <w:sz w:val="20"/>
                <w:szCs w:val="22"/>
              </w:rPr>
              <w:t>санты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азатиоприн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DD0D85">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леналидомид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DD0D85">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пирфенидон</w:t>
            </w:r>
          </w:p>
        </w:tc>
        <w:tc>
          <w:tcPr>
            <w:tcW w:w="3976" w:type="dxa"/>
          </w:tcPr>
          <w:p w:rsidR="00C63DB1" w:rsidRPr="008E62CC" w:rsidRDefault="00DD0D85"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w:t>
            </w:r>
            <w:r w:rsidR="00C63DB1" w:rsidRPr="008E62CC">
              <w:rPr>
                <w:rFonts w:ascii="Times New Roman" w:hAnsi="Times New Roman" w:cs="Times New Roman"/>
                <w:sz w:val="20"/>
                <w:szCs w:val="22"/>
              </w:rPr>
              <w:t>апсулы</w:t>
            </w:r>
          </w:p>
          <w:p w:rsidR="00DD0D85" w:rsidRPr="008E62CC" w:rsidRDefault="00DD0D85"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M</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костно-мышечная система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M01</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противовоспалительные и противоревматические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DD0D85">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M01A</w:t>
            </w:r>
          </w:p>
        </w:tc>
        <w:tc>
          <w:tcPr>
            <w:tcW w:w="2608" w:type="dxa"/>
            <w:tcBorders>
              <w:bottom w:val="single" w:sz="4" w:space="0" w:color="auto"/>
            </w:tcBorders>
          </w:tcPr>
          <w:p w:rsidR="00C63DB1" w:rsidRPr="008E62CC" w:rsidRDefault="00C63DB1" w:rsidP="00DD0D85">
            <w:pPr>
              <w:pStyle w:val="ConsPlusNormal"/>
              <w:rPr>
                <w:rFonts w:ascii="Times New Roman" w:hAnsi="Times New Roman" w:cs="Times New Roman"/>
                <w:sz w:val="20"/>
                <w:szCs w:val="22"/>
              </w:rPr>
            </w:pPr>
            <w:r w:rsidRPr="008E62CC">
              <w:rPr>
                <w:rFonts w:ascii="Times New Roman" w:hAnsi="Times New Roman" w:cs="Times New Roman"/>
                <w:sz w:val="20"/>
                <w:szCs w:val="22"/>
              </w:rPr>
              <w:t>нестероидные противо</w:t>
            </w:r>
            <w:r w:rsidR="00DD0D85" w:rsidRPr="008E62CC">
              <w:rPr>
                <w:rFonts w:ascii="Times New Roman" w:hAnsi="Times New Roman" w:cs="Times New Roman"/>
                <w:sz w:val="20"/>
                <w:szCs w:val="22"/>
              </w:rPr>
              <w:t>-</w:t>
            </w:r>
            <w:r w:rsidRPr="008E62CC">
              <w:rPr>
                <w:rFonts w:ascii="Times New Roman" w:hAnsi="Times New Roman" w:cs="Times New Roman"/>
                <w:sz w:val="20"/>
                <w:szCs w:val="22"/>
              </w:rPr>
              <w:t xml:space="preserve">воспалительные и </w:t>
            </w:r>
            <w:r w:rsidR="00DD0D85" w:rsidRPr="008E62CC">
              <w:rPr>
                <w:rFonts w:ascii="Times New Roman" w:hAnsi="Times New Roman" w:cs="Times New Roman"/>
                <w:sz w:val="20"/>
                <w:szCs w:val="22"/>
              </w:rPr>
              <w:t>проти-</w:t>
            </w:r>
            <w:r w:rsidRPr="008E62CC">
              <w:rPr>
                <w:rFonts w:ascii="Times New Roman" w:hAnsi="Times New Roman" w:cs="Times New Roman"/>
                <w:sz w:val="20"/>
                <w:szCs w:val="22"/>
              </w:rPr>
              <w:t>воревматические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DD0D85">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M01AB</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уксусной кислоты и родственные соединения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диклофенак</w:t>
            </w:r>
          </w:p>
        </w:tc>
        <w:tc>
          <w:tcPr>
            <w:tcW w:w="3976" w:type="dxa"/>
          </w:tcPr>
          <w:p w:rsidR="00C63DB1" w:rsidRPr="008E62CC" w:rsidRDefault="00C63DB1" w:rsidP="00686982">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глазные;</w:t>
            </w:r>
            <w:r w:rsidR="00DD0D85"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капсулы кишечнораст</w:t>
            </w:r>
            <w:r w:rsidR="00DD0D85" w:rsidRPr="008E62CC">
              <w:rPr>
                <w:rFonts w:ascii="Times New Roman" w:hAnsi="Times New Roman" w:cs="Times New Roman"/>
                <w:sz w:val="20"/>
                <w:szCs w:val="22"/>
              </w:rPr>
              <w:t>-</w:t>
            </w:r>
            <w:r w:rsidRPr="008E62CC">
              <w:rPr>
                <w:rFonts w:ascii="Times New Roman" w:hAnsi="Times New Roman" w:cs="Times New Roman"/>
                <w:sz w:val="20"/>
                <w:szCs w:val="22"/>
              </w:rPr>
              <w:t>воримые;</w:t>
            </w:r>
            <w:r w:rsidR="00DD0D85"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капсулы с модифицирован</w:t>
            </w:r>
            <w:r w:rsidR="00DD0D85" w:rsidRPr="008E62CC">
              <w:rPr>
                <w:rFonts w:ascii="Times New Roman" w:hAnsi="Times New Roman" w:cs="Times New Roman"/>
                <w:sz w:val="20"/>
                <w:szCs w:val="22"/>
              </w:rPr>
              <w:t>-</w:t>
            </w:r>
            <w:r w:rsidRPr="008E62CC">
              <w:rPr>
                <w:rFonts w:ascii="Times New Roman" w:hAnsi="Times New Roman" w:cs="Times New Roman"/>
                <w:sz w:val="20"/>
                <w:szCs w:val="22"/>
              </w:rPr>
              <w:t>ным высвобождением;</w:t>
            </w:r>
            <w:r w:rsidR="00DD0D85"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внутримышечного введения;</w:t>
            </w:r>
            <w:r w:rsidR="00686982"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кишечнорастворимой оболоч</w:t>
            </w:r>
            <w:r w:rsidR="00686982" w:rsidRPr="008E62CC">
              <w:rPr>
                <w:rFonts w:ascii="Times New Roman" w:hAnsi="Times New Roman" w:cs="Times New Roman"/>
                <w:sz w:val="20"/>
                <w:szCs w:val="22"/>
              </w:rPr>
              <w:t>-</w:t>
            </w:r>
            <w:r w:rsidRPr="008E62CC">
              <w:rPr>
                <w:rFonts w:ascii="Times New Roman" w:hAnsi="Times New Roman" w:cs="Times New Roman"/>
                <w:sz w:val="20"/>
                <w:szCs w:val="22"/>
              </w:rPr>
              <w:t>кой;</w:t>
            </w:r>
            <w:r w:rsidR="00DD0D85" w:rsidRPr="008E62CC">
              <w:rPr>
                <w:rFonts w:ascii="Times New Roman" w:hAnsi="Times New Roman" w:cs="Times New Roman"/>
                <w:sz w:val="20"/>
                <w:szCs w:val="22"/>
              </w:rPr>
              <w:t xml:space="preserve"> </w:t>
            </w:r>
            <w:r w:rsidRPr="008E62CC">
              <w:rPr>
                <w:rFonts w:ascii="Times New Roman" w:hAnsi="Times New Roman" w:cs="Times New Roman"/>
                <w:sz w:val="20"/>
                <w:szCs w:val="22"/>
              </w:rPr>
              <w:t xml:space="preserve">таблетки, покрытые </w:t>
            </w:r>
            <w:r w:rsidR="00686982" w:rsidRPr="008E62CC">
              <w:rPr>
                <w:rFonts w:ascii="Times New Roman" w:hAnsi="Times New Roman" w:cs="Times New Roman"/>
                <w:sz w:val="20"/>
                <w:szCs w:val="22"/>
              </w:rPr>
              <w:t>к</w:t>
            </w:r>
            <w:r w:rsidRPr="008E62CC">
              <w:rPr>
                <w:rFonts w:ascii="Times New Roman" w:hAnsi="Times New Roman" w:cs="Times New Roman"/>
                <w:sz w:val="20"/>
                <w:szCs w:val="22"/>
              </w:rPr>
              <w:t>ишечнораст</w:t>
            </w:r>
            <w:r w:rsidR="00686982" w:rsidRPr="008E62CC">
              <w:rPr>
                <w:rFonts w:ascii="Times New Roman" w:hAnsi="Times New Roman" w:cs="Times New Roman"/>
                <w:sz w:val="20"/>
                <w:szCs w:val="22"/>
              </w:rPr>
              <w:t>-</w:t>
            </w:r>
            <w:r w:rsidRPr="008E62CC">
              <w:rPr>
                <w:rFonts w:ascii="Times New Roman" w:hAnsi="Times New Roman" w:cs="Times New Roman"/>
                <w:sz w:val="20"/>
                <w:szCs w:val="22"/>
              </w:rPr>
              <w:t>воримой пленочной оболочкой;</w:t>
            </w:r>
            <w:r w:rsidR="00DD0D85"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оболочкой;</w:t>
            </w:r>
            <w:r w:rsidR="00DD0D85" w:rsidRPr="008E62CC">
              <w:rPr>
                <w:rFonts w:ascii="Times New Roman" w:hAnsi="Times New Roman" w:cs="Times New Roman"/>
                <w:sz w:val="20"/>
                <w:szCs w:val="22"/>
              </w:rPr>
              <w:t xml:space="preserve"> </w:t>
            </w:r>
          </w:p>
        </w:tc>
      </w:tr>
      <w:tr w:rsidR="00686982" w:rsidRPr="008E62CC" w:rsidTr="00DD0D85">
        <w:tc>
          <w:tcPr>
            <w:tcW w:w="1020" w:type="dxa"/>
            <w:tcBorders>
              <w:bottom w:val="nil"/>
            </w:tcBorders>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bottom w:val="nil"/>
            </w:tcBorders>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686982" w:rsidRPr="008E62CC" w:rsidTr="00DD0D85">
        <w:tc>
          <w:tcPr>
            <w:tcW w:w="1020" w:type="dxa"/>
            <w:tcBorders>
              <w:bottom w:val="nil"/>
            </w:tcBorders>
          </w:tcPr>
          <w:p w:rsidR="00686982" w:rsidRPr="008E62CC" w:rsidRDefault="00686982" w:rsidP="00A07D90">
            <w:pPr>
              <w:pStyle w:val="ConsPlusNormal"/>
              <w:jc w:val="center"/>
              <w:rPr>
                <w:rFonts w:ascii="Times New Roman" w:hAnsi="Times New Roman" w:cs="Times New Roman"/>
                <w:sz w:val="20"/>
                <w:szCs w:val="22"/>
              </w:rPr>
            </w:pPr>
          </w:p>
        </w:tc>
        <w:tc>
          <w:tcPr>
            <w:tcW w:w="2608" w:type="dxa"/>
            <w:tcBorders>
              <w:bottom w:val="nil"/>
            </w:tcBorders>
          </w:tcPr>
          <w:p w:rsidR="00686982" w:rsidRPr="008E62CC" w:rsidRDefault="00686982" w:rsidP="00A07D90">
            <w:pPr>
              <w:pStyle w:val="ConsPlusNormal"/>
              <w:jc w:val="center"/>
              <w:rPr>
                <w:rFonts w:ascii="Times New Roman" w:hAnsi="Times New Roman" w:cs="Times New Roman"/>
                <w:sz w:val="20"/>
                <w:szCs w:val="22"/>
              </w:rPr>
            </w:pPr>
          </w:p>
        </w:tc>
        <w:tc>
          <w:tcPr>
            <w:tcW w:w="1814" w:type="dxa"/>
          </w:tcPr>
          <w:p w:rsidR="00686982" w:rsidRPr="008E62CC" w:rsidRDefault="00686982" w:rsidP="00A07D90">
            <w:pPr>
              <w:pStyle w:val="ConsPlusNormal"/>
              <w:jc w:val="center"/>
              <w:rPr>
                <w:rFonts w:ascii="Times New Roman" w:hAnsi="Times New Roman" w:cs="Times New Roman"/>
                <w:sz w:val="20"/>
                <w:szCs w:val="22"/>
              </w:rPr>
            </w:pPr>
          </w:p>
        </w:tc>
        <w:tc>
          <w:tcPr>
            <w:tcW w:w="3976" w:type="dxa"/>
          </w:tcPr>
          <w:p w:rsidR="00686982" w:rsidRPr="008E62CC" w:rsidRDefault="00686982" w:rsidP="00686982">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 таблетки пролонгированного действия;</w:t>
            </w:r>
          </w:p>
          <w:p w:rsidR="00686982" w:rsidRPr="008E62CC" w:rsidRDefault="00686982" w:rsidP="00686982">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 покрытые кишечнорастворимой оболочкой; таблетки пролонгирован-ного действия, покрытые оболочкой;</w:t>
            </w:r>
          </w:p>
          <w:p w:rsidR="00686982" w:rsidRPr="008E62CC" w:rsidRDefault="00686982" w:rsidP="00686982">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 покрытые пленочной оболочкой;</w:t>
            </w:r>
          </w:p>
          <w:p w:rsidR="00686982" w:rsidRPr="008E62CC" w:rsidRDefault="00686982" w:rsidP="00686982">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модифицированным высвобождением</w:t>
            </w:r>
          </w:p>
        </w:tc>
      </w:tr>
      <w:tr w:rsidR="00C63DB1" w:rsidRPr="008E62CC" w:rsidTr="00DD0D85">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кеторолак</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w:t>
            </w:r>
            <w:r w:rsidR="00DD0D85" w:rsidRPr="008E62CC">
              <w:rPr>
                <w:rFonts w:ascii="Times New Roman" w:hAnsi="Times New Roman" w:cs="Times New Roman"/>
                <w:sz w:val="20"/>
                <w:szCs w:val="22"/>
              </w:rPr>
              <w:t>-</w:t>
            </w:r>
            <w:r w:rsidRPr="008E62CC">
              <w:rPr>
                <w:rFonts w:ascii="Times New Roman" w:hAnsi="Times New Roman" w:cs="Times New Roman"/>
                <w:sz w:val="20"/>
                <w:szCs w:val="22"/>
              </w:rPr>
              <w:t>шечного введения;</w:t>
            </w:r>
            <w:r w:rsidR="00DD0D85"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внутри</w:t>
            </w:r>
            <w:r w:rsidR="00DD0D85" w:rsidRPr="008E62CC">
              <w:rPr>
                <w:rFonts w:ascii="Times New Roman" w:hAnsi="Times New Roman" w:cs="Times New Roman"/>
                <w:sz w:val="20"/>
                <w:szCs w:val="22"/>
              </w:rPr>
              <w:t>-</w:t>
            </w:r>
            <w:r w:rsidRPr="008E62CC">
              <w:rPr>
                <w:rFonts w:ascii="Times New Roman" w:hAnsi="Times New Roman" w:cs="Times New Roman"/>
                <w:sz w:val="20"/>
                <w:szCs w:val="22"/>
              </w:rPr>
              <w:t>мышечного введения;</w:t>
            </w:r>
            <w:r w:rsidR="00DD0D85"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DD0D85">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M01AE</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пропионовой кислоты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декскетопрофен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tc>
      </w:tr>
      <w:tr w:rsidR="00C63DB1" w:rsidRPr="008E62CC" w:rsidTr="00DD0D85">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ибупрофен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гель для наружного применения;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гранулы для приготовления раствора для приема внутрь;</w:t>
            </w:r>
            <w:r w:rsidR="00DD0D85"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крем для наружного применения;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мазь для наружного применения;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суппозитории ректальные;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суппозитории ректальные (для детей);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суспензия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суспензия для приема внутрь (для детей);</w:t>
            </w:r>
            <w:r w:rsidR="00DD0D85"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пролонгированным высвобождением, покрытые пленочной оболочкой</w:t>
            </w:r>
          </w:p>
        </w:tc>
      </w:tr>
      <w:tr w:rsidR="00C63DB1" w:rsidRPr="008E62CC" w:rsidTr="00C63DB1">
        <w:tc>
          <w:tcPr>
            <w:tcW w:w="1020" w:type="dxa"/>
          </w:tcPr>
          <w:p w:rsidR="00C63DB1" w:rsidRPr="008E62CC" w:rsidRDefault="00C63DB1" w:rsidP="00EB40ED">
            <w:pPr>
              <w:pStyle w:val="ConsPlusNormal"/>
              <w:rPr>
                <w:rFonts w:ascii="Times New Roman" w:hAnsi="Times New Roman" w:cs="Times New Roman"/>
                <w:sz w:val="20"/>
                <w:szCs w:val="22"/>
              </w:rPr>
            </w:pPr>
          </w:p>
        </w:tc>
        <w:tc>
          <w:tcPr>
            <w:tcW w:w="2608" w:type="dxa"/>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кетопрофен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пролонгированного действия;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с модифицированным высвобождением;</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суппозитории ректальные;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суппозитории ректальные (для детей);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r w:rsidR="00686982"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модифицированным высвобождением</w:t>
            </w:r>
          </w:p>
        </w:tc>
      </w:tr>
      <w:tr w:rsidR="00686982" w:rsidRPr="008E62CC" w:rsidTr="00C63DB1">
        <w:tc>
          <w:tcPr>
            <w:tcW w:w="1020"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M01C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базисные противоревма</w:t>
            </w:r>
            <w:r w:rsidR="00DD0D85" w:rsidRPr="008E62CC">
              <w:rPr>
                <w:rFonts w:ascii="Times New Roman" w:hAnsi="Times New Roman" w:cs="Times New Roman"/>
                <w:sz w:val="20"/>
                <w:szCs w:val="22"/>
              </w:rPr>
              <w:t>-</w:t>
            </w:r>
            <w:r w:rsidRPr="008E62CC">
              <w:rPr>
                <w:rFonts w:ascii="Times New Roman" w:hAnsi="Times New Roman" w:cs="Times New Roman"/>
                <w:sz w:val="20"/>
                <w:szCs w:val="22"/>
              </w:rPr>
              <w:t>тические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M01CC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пеницилламин и подоб</w:t>
            </w:r>
            <w:r w:rsidR="00DD0D85" w:rsidRPr="008E62CC">
              <w:rPr>
                <w:rFonts w:ascii="Times New Roman" w:hAnsi="Times New Roman" w:cs="Times New Roman"/>
                <w:sz w:val="20"/>
                <w:szCs w:val="22"/>
              </w:rPr>
              <w:t>-</w:t>
            </w:r>
            <w:r w:rsidRPr="008E62CC">
              <w:rPr>
                <w:rFonts w:ascii="Times New Roman" w:hAnsi="Times New Roman" w:cs="Times New Roman"/>
                <w:sz w:val="20"/>
                <w:szCs w:val="22"/>
              </w:rPr>
              <w:t>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пеницилламин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M03</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миорелаксанты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M03A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миорелаксанты перифе</w:t>
            </w:r>
            <w:r w:rsidR="00DD0D85" w:rsidRPr="008E62CC">
              <w:rPr>
                <w:rFonts w:ascii="Times New Roman" w:hAnsi="Times New Roman" w:cs="Times New Roman"/>
                <w:sz w:val="20"/>
                <w:szCs w:val="22"/>
              </w:rPr>
              <w:t>-</w:t>
            </w:r>
            <w:r w:rsidRPr="008E62CC">
              <w:rPr>
                <w:rFonts w:ascii="Times New Roman" w:hAnsi="Times New Roman" w:cs="Times New Roman"/>
                <w:sz w:val="20"/>
                <w:szCs w:val="22"/>
              </w:rPr>
              <w:t>рического действия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63926">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M03AB</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холина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суксаметония йодид и хлорид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tc>
      </w:tr>
      <w:tr w:rsidR="00C63DB1" w:rsidRPr="008E62CC" w:rsidTr="00563926">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M03AC</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четвертичные аммониевые соединения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пипекурония бромид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C63DB1" w:rsidRPr="008E62CC" w:rsidTr="00BD60B0">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рокурония бромид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BD60B0">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M03AX</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миорелаксанты периферического действия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ботулинический токсин типа A</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внутримышечного введения</w:t>
            </w:r>
          </w:p>
        </w:tc>
      </w:tr>
      <w:tr w:rsidR="00C63DB1" w:rsidRPr="008E62CC" w:rsidTr="00BD60B0">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ботулинический токсин типа A-гемагглютинин комплекс</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инъекций</w:t>
            </w:r>
          </w:p>
        </w:tc>
      </w:tr>
      <w:tr w:rsidR="00C63DB1" w:rsidRPr="008E62CC" w:rsidTr="00BD60B0">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M03B</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миорелаксанты центрального действия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BD60B0">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M03BX</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миорелаксанты центрального действия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баклофен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интратекального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BD60B0">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тизанидин</w:t>
            </w:r>
          </w:p>
        </w:tc>
        <w:tc>
          <w:tcPr>
            <w:tcW w:w="3976" w:type="dxa"/>
          </w:tcPr>
          <w:p w:rsidR="00C63DB1" w:rsidRPr="008E62CC" w:rsidRDefault="00C63DB1" w:rsidP="00563926">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с модифицированным высвобождением;</w:t>
            </w:r>
            <w:r w:rsidR="00563926"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M04</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противоподагрические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M04A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противоподагрические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M04AA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ингибиторы образования мочевой кислоты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аллопуринол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M05</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заболеваний костей</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686982">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M05B</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влияющие на структуру и минерализацию костей</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686982">
        <w:trPr>
          <w:trHeight w:val="867"/>
        </w:trPr>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M05BA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бифосфонаты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алендроновая кислота</w:t>
            </w:r>
          </w:p>
        </w:tc>
        <w:tc>
          <w:tcPr>
            <w:tcW w:w="3976" w:type="dxa"/>
          </w:tcPr>
          <w:p w:rsidR="00C63DB1" w:rsidRPr="008E62CC" w:rsidRDefault="00C63DB1" w:rsidP="00563926">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r w:rsidR="00563926"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686982" w:rsidRPr="008E62CC" w:rsidTr="00686982">
        <w:tc>
          <w:tcPr>
            <w:tcW w:w="1020" w:type="dxa"/>
            <w:tcBorders>
              <w:bottom w:val="single" w:sz="4" w:space="0" w:color="auto"/>
            </w:tcBorders>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bottom w:val="single" w:sz="4" w:space="0" w:color="auto"/>
            </w:tcBorders>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686982">
        <w:tc>
          <w:tcPr>
            <w:tcW w:w="1020" w:type="dxa"/>
            <w:tcBorders>
              <w:top w:val="single" w:sz="4" w:space="0" w:color="auto"/>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single" w:sz="4" w:space="0" w:color="auto"/>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золедроновая кислота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p w:rsidR="00C63DB1" w:rsidRPr="008E62CC" w:rsidRDefault="00C63DB1" w:rsidP="00686982">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r w:rsidR="00686982"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инфузий</w:t>
            </w:r>
          </w:p>
        </w:tc>
      </w:tr>
      <w:tr w:rsidR="00C63DB1" w:rsidRPr="008E62CC" w:rsidTr="00563926">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M05BX</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препараты, влияющие на структуру и минерализацию костей</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деносумаб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563926">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стронция ранелат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суспензии для приема внутрь</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нервная система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N01</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анестетики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63926">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N01A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общей анестезии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63926">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N01AB</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галогенированные углеводороды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галотан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жидкость для ингаляций</w:t>
            </w:r>
          </w:p>
        </w:tc>
      </w:tr>
      <w:tr w:rsidR="00C63DB1" w:rsidRPr="008E62CC" w:rsidTr="00563926">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севофлуран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жидкость для ингаляций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N01AF</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барбитураты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тиопентал натрия</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внутривенного введения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N01AH</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опиоидные анальгетики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тримеперидин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N01AX</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препараты для общей анестезии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динитрогена оксид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газ сжатый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кетамин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натрия оксибутират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пропофол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эмульсия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эмульсия для инфузий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N01B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местные анестетики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63926">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N01BA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эфиры аминобензойной кислоты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прокаин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563926">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N01BB</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амиды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бупивакаин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интратекального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563926">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левобупивакаин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563926">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ропивакаин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N02</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анальгетики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686982" w:rsidRPr="008E62CC" w:rsidTr="00C63DB1">
        <w:tc>
          <w:tcPr>
            <w:tcW w:w="1020"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563926">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N02A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опиоиды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63926">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N02AA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природные алкалоиды опия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морфин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пролонгированного действия;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 покрытые пленочной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пролонгированным высвобождением, покрытые пленочной оболочкой</w:t>
            </w:r>
          </w:p>
        </w:tc>
      </w:tr>
      <w:tr w:rsidR="00C63DB1" w:rsidRPr="008E62CC" w:rsidTr="00563926">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налоксон + оксикодон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пролонгированным высвобождением,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N02AB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фенилпиперидина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фентанил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трансдермальная терапевтическая система</w:t>
            </w:r>
          </w:p>
        </w:tc>
      </w:tr>
      <w:tr w:rsidR="00C63DB1" w:rsidRPr="008E62CC" w:rsidTr="00563926">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N02AE</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орипавина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бупренорфин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пластырь трансдермальный;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трансдермальная терапевтическая система;</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563926">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N02AX</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опиоиды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пропионилфенилэтоксиэтилпиперидин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защечные</w:t>
            </w:r>
          </w:p>
        </w:tc>
      </w:tr>
      <w:tr w:rsidR="00C63DB1" w:rsidRPr="008E62CC" w:rsidTr="00563926">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тапентадол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 покрытые пленочной оболочкой</w:t>
            </w:r>
          </w:p>
        </w:tc>
      </w:tr>
      <w:tr w:rsidR="00C63DB1" w:rsidRPr="008E62CC" w:rsidTr="00563926">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трамадол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суппозитории ректальные;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 покрытые пленочной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пролонгированным высвобождением,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N02B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анальгетики и антипиретики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686982">
        <w:trPr>
          <w:trHeight w:val="2979"/>
        </w:trPr>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N02BA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салициловая кислота и ее производные</w:t>
            </w:r>
          </w:p>
        </w:tc>
        <w:tc>
          <w:tcPr>
            <w:tcW w:w="1814" w:type="dxa"/>
          </w:tcPr>
          <w:p w:rsidR="00C63DB1" w:rsidRPr="008E62CC" w:rsidRDefault="00563926"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w:t>
            </w:r>
            <w:r w:rsidR="00C63DB1" w:rsidRPr="008E62CC">
              <w:rPr>
                <w:rFonts w:ascii="Times New Roman" w:hAnsi="Times New Roman" w:cs="Times New Roman"/>
                <w:sz w:val="20"/>
                <w:szCs w:val="22"/>
              </w:rPr>
              <w:t>цетилсалицило</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вая кислота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кишечнорастворимые,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кишечнорастворимые, покрытые пленочной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кишечнорастворимой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кишечнорастворимой пленочной оболочкой</w:t>
            </w:r>
          </w:p>
        </w:tc>
      </w:tr>
      <w:tr w:rsidR="00686982" w:rsidRPr="008E62CC" w:rsidTr="00C63DB1">
        <w:tc>
          <w:tcPr>
            <w:tcW w:w="1020"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N02BE</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анилиды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парацетамол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гранулы для приготовления суспензии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приема внутрь (для детей);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суппозитории ректальные;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суппозитории ректальные (для детей);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суспензия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суспензия для приема внутрь (для детей);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N03</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противоэпилептические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63926">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N03A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противоэпилептические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63926">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N03AA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барбитураты и их производные</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бензобарбитал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563926">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фенобарбитал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(для детей)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N03AB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гидантоина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фенитоин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N03AD</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сукцинимида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этосуксимид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563926">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N03AE</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бензодиазепина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клоназепам</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563926">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N03AF</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карбоксамида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карбамазепин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сироп;</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 покрытые пленочной оболочкой</w:t>
            </w:r>
          </w:p>
        </w:tc>
      </w:tr>
      <w:tr w:rsidR="00C63DB1" w:rsidRPr="008E62CC" w:rsidTr="00563926">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окскарбазепин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суспензия для приема внутрь;</w:t>
            </w:r>
          </w:p>
          <w:p w:rsidR="00563926"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p w:rsidR="00563926" w:rsidRPr="008E62CC" w:rsidRDefault="00563926" w:rsidP="00EB40ED">
            <w:pPr>
              <w:pStyle w:val="ConsPlusNormal"/>
              <w:rPr>
                <w:rFonts w:ascii="Times New Roman" w:hAnsi="Times New Roman" w:cs="Times New Roman"/>
                <w:sz w:val="20"/>
                <w:szCs w:val="22"/>
              </w:rPr>
            </w:pPr>
          </w:p>
        </w:tc>
      </w:tr>
      <w:tr w:rsidR="00C63DB1" w:rsidRPr="008E62CC" w:rsidTr="00563926">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N03AG</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жирных кислот</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вальпроевая кислота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гранулы пролонгированного действия;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гранулы с пролонгированным высвобождением;</w:t>
            </w:r>
            <w:r w:rsidR="00563926"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капли для приема внутрь;</w:t>
            </w:r>
            <w:r w:rsidR="00563926"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капсулы кишечнорастворимые;</w:t>
            </w:r>
          </w:p>
          <w:p w:rsidR="00C63DB1" w:rsidRPr="008E62CC" w:rsidRDefault="00C63DB1" w:rsidP="00686982">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r w:rsidR="00686982"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внутривенного введения;</w:t>
            </w:r>
            <w:r w:rsidR="00686982" w:rsidRPr="008E62CC">
              <w:rPr>
                <w:rFonts w:ascii="Times New Roman" w:hAnsi="Times New Roman" w:cs="Times New Roman"/>
                <w:sz w:val="20"/>
                <w:szCs w:val="22"/>
              </w:rPr>
              <w:t xml:space="preserve"> </w:t>
            </w:r>
            <w:r w:rsidRPr="008E62CC">
              <w:rPr>
                <w:rFonts w:ascii="Times New Roman" w:hAnsi="Times New Roman" w:cs="Times New Roman"/>
                <w:sz w:val="20"/>
                <w:szCs w:val="22"/>
              </w:rPr>
              <w:t>сироп;</w:t>
            </w:r>
            <w:r w:rsidR="00563926" w:rsidRPr="008E62CC">
              <w:rPr>
                <w:rFonts w:ascii="Times New Roman" w:hAnsi="Times New Roman" w:cs="Times New Roman"/>
                <w:sz w:val="20"/>
                <w:szCs w:val="22"/>
              </w:rPr>
              <w:t xml:space="preserve"> </w:t>
            </w:r>
            <w:r w:rsidRPr="008E62CC">
              <w:rPr>
                <w:rFonts w:ascii="Times New Roman" w:hAnsi="Times New Roman" w:cs="Times New Roman"/>
                <w:sz w:val="20"/>
                <w:szCs w:val="22"/>
              </w:rPr>
              <w:t>сироп (для детей);</w:t>
            </w:r>
            <w:r w:rsidR="00563926"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r w:rsidR="00686982"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кишечнорастворимой оболочкой;</w:t>
            </w:r>
          </w:p>
        </w:tc>
      </w:tr>
      <w:tr w:rsidR="00686982" w:rsidRPr="008E62CC" w:rsidTr="00563926">
        <w:tc>
          <w:tcPr>
            <w:tcW w:w="1020" w:type="dxa"/>
            <w:tcBorders>
              <w:bottom w:val="single" w:sz="4" w:space="0" w:color="auto"/>
            </w:tcBorders>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bottom w:val="single" w:sz="4" w:space="0" w:color="auto"/>
            </w:tcBorders>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686982" w:rsidRPr="008E62CC" w:rsidTr="00563926">
        <w:tc>
          <w:tcPr>
            <w:tcW w:w="1020" w:type="dxa"/>
            <w:tcBorders>
              <w:bottom w:val="single" w:sz="4" w:space="0" w:color="auto"/>
            </w:tcBorders>
          </w:tcPr>
          <w:p w:rsidR="00686982" w:rsidRPr="008E62CC" w:rsidRDefault="00686982" w:rsidP="00A07D90">
            <w:pPr>
              <w:pStyle w:val="ConsPlusNormal"/>
              <w:jc w:val="center"/>
              <w:rPr>
                <w:rFonts w:ascii="Times New Roman" w:hAnsi="Times New Roman" w:cs="Times New Roman"/>
                <w:sz w:val="20"/>
                <w:szCs w:val="22"/>
              </w:rPr>
            </w:pPr>
          </w:p>
        </w:tc>
        <w:tc>
          <w:tcPr>
            <w:tcW w:w="2608" w:type="dxa"/>
            <w:tcBorders>
              <w:bottom w:val="single" w:sz="4" w:space="0" w:color="auto"/>
            </w:tcBorders>
          </w:tcPr>
          <w:p w:rsidR="00686982" w:rsidRPr="008E62CC" w:rsidRDefault="00686982" w:rsidP="00A07D90">
            <w:pPr>
              <w:pStyle w:val="ConsPlusNormal"/>
              <w:jc w:val="center"/>
              <w:rPr>
                <w:rFonts w:ascii="Times New Roman" w:hAnsi="Times New Roman" w:cs="Times New Roman"/>
                <w:sz w:val="20"/>
                <w:szCs w:val="22"/>
              </w:rPr>
            </w:pPr>
          </w:p>
        </w:tc>
        <w:tc>
          <w:tcPr>
            <w:tcW w:w="1814" w:type="dxa"/>
          </w:tcPr>
          <w:p w:rsidR="00686982" w:rsidRPr="008E62CC" w:rsidRDefault="00686982" w:rsidP="00A07D90">
            <w:pPr>
              <w:pStyle w:val="ConsPlusNormal"/>
              <w:jc w:val="center"/>
              <w:rPr>
                <w:rFonts w:ascii="Times New Roman" w:hAnsi="Times New Roman" w:cs="Times New Roman"/>
                <w:sz w:val="20"/>
                <w:szCs w:val="22"/>
              </w:rPr>
            </w:pPr>
          </w:p>
        </w:tc>
        <w:tc>
          <w:tcPr>
            <w:tcW w:w="3976" w:type="dxa"/>
          </w:tcPr>
          <w:p w:rsidR="00686982" w:rsidRPr="008E62CC" w:rsidRDefault="00686982" w:rsidP="00686982">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 покрытые оболочкой;</w:t>
            </w:r>
          </w:p>
          <w:p w:rsidR="00686982" w:rsidRPr="008E62CC" w:rsidRDefault="00686982" w:rsidP="00686982">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 покрытые пленочной оболочкой;</w:t>
            </w:r>
          </w:p>
          <w:p w:rsidR="00686982" w:rsidRPr="008E62CC" w:rsidRDefault="00686982" w:rsidP="00686982">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пролонгированным высвобождением, покрытые пленочной оболочкой</w:t>
            </w:r>
          </w:p>
        </w:tc>
      </w:tr>
      <w:tr w:rsidR="00C63DB1" w:rsidRPr="008E62CC" w:rsidTr="00563926">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N03AX</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противоэпилепти</w:t>
            </w:r>
            <w:r w:rsidR="00563926" w:rsidRPr="008E62CC">
              <w:rPr>
                <w:rFonts w:ascii="Times New Roman" w:hAnsi="Times New Roman" w:cs="Times New Roman"/>
                <w:sz w:val="20"/>
                <w:szCs w:val="22"/>
              </w:rPr>
              <w:t>-</w:t>
            </w:r>
            <w:r w:rsidRPr="008E62CC">
              <w:rPr>
                <w:rFonts w:ascii="Times New Roman" w:hAnsi="Times New Roman" w:cs="Times New Roman"/>
                <w:sz w:val="20"/>
                <w:szCs w:val="22"/>
              </w:rPr>
              <w:t>ческие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бриварацетам</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563926">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лакосамид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563926">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леветирацетам</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563926">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перампанел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563926">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прегабалин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563926">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топирамат</w:t>
            </w:r>
          </w:p>
        </w:tc>
        <w:tc>
          <w:tcPr>
            <w:tcW w:w="3976" w:type="dxa"/>
          </w:tcPr>
          <w:p w:rsidR="00C63DB1" w:rsidRPr="008E62CC" w:rsidRDefault="00C63DB1" w:rsidP="00563926">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r w:rsidR="00563926"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N04</w:t>
            </w:r>
          </w:p>
        </w:tc>
        <w:tc>
          <w:tcPr>
            <w:tcW w:w="2608" w:type="dxa"/>
          </w:tcPr>
          <w:p w:rsidR="00C63DB1" w:rsidRPr="008E62CC" w:rsidRDefault="00563926"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w:t>
            </w:r>
            <w:r w:rsidR="00C63DB1" w:rsidRPr="008E62CC">
              <w:rPr>
                <w:rFonts w:ascii="Times New Roman" w:hAnsi="Times New Roman" w:cs="Times New Roman"/>
                <w:sz w:val="20"/>
                <w:szCs w:val="22"/>
              </w:rPr>
              <w:t>ротивопаркинсоничес</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кие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63926">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N04A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антихолинергические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63926">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N04AA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третичные амины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бипериден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563926">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тригексифенидил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N04B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дофаминергические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N04BA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допа и ее производные</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леводопа + бенсеразид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с модифицированным высвобождением;</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диспергируемые</w:t>
            </w:r>
          </w:p>
        </w:tc>
      </w:tr>
      <w:tr w:rsidR="00C63DB1" w:rsidRPr="008E62CC" w:rsidTr="00C63DB1">
        <w:tc>
          <w:tcPr>
            <w:tcW w:w="1020" w:type="dxa"/>
          </w:tcPr>
          <w:p w:rsidR="00C63DB1" w:rsidRPr="008E62CC" w:rsidRDefault="00C63DB1" w:rsidP="00EB40ED">
            <w:pPr>
              <w:pStyle w:val="ConsPlusNormal"/>
              <w:rPr>
                <w:rFonts w:ascii="Times New Roman" w:hAnsi="Times New Roman" w:cs="Times New Roman"/>
                <w:sz w:val="20"/>
                <w:szCs w:val="22"/>
              </w:rPr>
            </w:pPr>
          </w:p>
        </w:tc>
        <w:tc>
          <w:tcPr>
            <w:tcW w:w="2608" w:type="dxa"/>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леводопа + карбидопа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563926">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N04BB</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адамантана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амантадин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686982" w:rsidRPr="008E62CC" w:rsidTr="00563926">
        <w:tc>
          <w:tcPr>
            <w:tcW w:w="1020" w:type="dxa"/>
            <w:tcBorders>
              <w:bottom w:val="single" w:sz="4" w:space="0" w:color="auto"/>
            </w:tcBorders>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bottom w:val="single" w:sz="4" w:space="0" w:color="auto"/>
            </w:tcBorders>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563926">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N04BC</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агонисты дофаминовых рецепторов</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пирибедил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контролируемым высвобождением,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контролируемым высвобождением, покрытые пленочной оболочкой</w:t>
            </w:r>
          </w:p>
        </w:tc>
      </w:tr>
      <w:tr w:rsidR="00C63DB1" w:rsidRPr="008E62CC" w:rsidTr="00563926">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прамипексол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N05</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психолептики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63926">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N05A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антипсихотические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63926">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N05AA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алифатические производ</w:t>
            </w:r>
            <w:r w:rsidR="00563926" w:rsidRPr="008E62CC">
              <w:rPr>
                <w:rFonts w:ascii="Times New Roman" w:hAnsi="Times New Roman" w:cs="Times New Roman"/>
                <w:sz w:val="20"/>
                <w:szCs w:val="22"/>
              </w:rPr>
              <w:t>-</w:t>
            </w:r>
            <w:r w:rsidRPr="008E62CC">
              <w:rPr>
                <w:rFonts w:ascii="Times New Roman" w:hAnsi="Times New Roman" w:cs="Times New Roman"/>
                <w:sz w:val="20"/>
                <w:szCs w:val="22"/>
              </w:rPr>
              <w:t>ные фенотиазина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левомепромазин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tc>
      </w:tr>
      <w:tr w:rsidR="00C63DB1" w:rsidRPr="008E62CC" w:rsidTr="00563926">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хлорпромазин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драже;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563926">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N05AB</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пиперазиновые производ</w:t>
            </w:r>
            <w:r w:rsidR="00563926" w:rsidRPr="008E62CC">
              <w:rPr>
                <w:rFonts w:ascii="Times New Roman" w:hAnsi="Times New Roman" w:cs="Times New Roman"/>
                <w:sz w:val="20"/>
                <w:szCs w:val="22"/>
              </w:rPr>
              <w:t>-</w:t>
            </w:r>
            <w:r w:rsidRPr="008E62CC">
              <w:rPr>
                <w:rFonts w:ascii="Times New Roman" w:hAnsi="Times New Roman" w:cs="Times New Roman"/>
                <w:sz w:val="20"/>
                <w:szCs w:val="22"/>
              </w:rPr>
              <w:t>ные фенотиазина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перфеназин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tc>
      </w:tr>
      <w:tr w:rsidR="00C63DB1" w:rsidRPr="008E62CC" w:rsidTr="00563926">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трифлуоперазин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tc>
      </w:tr>
      <w:tr w:rsidR="00C63DB1" w:rsidRPr="008E62CC" w:rsidTr="005A7647">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флуфеназин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внутримышечного введения (масляный)</w:t>
            </w:r>
          </w:p>
        </w:tc>
      </w:tr>
      <w:tr w:rsidR="00C63DB1" w:rsidRPr="008E62CC" w:rsidTr="005A7647">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N05AC</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пиперидиновые производ</w:t>
            </w:r>
            <w:r w:rsidR="005A7647" w:rsidRPr="008E62CC">
              <w:rPr>
                <w:rFonts w:ascii="Times New Roman" w:hAnsi="Times New Roman" w:cs="Times New Roman"/>
                <w:sz w:val="20"/>
                <w:szCs w:val="22"/>
              </w:rPr>
              <w:t>-</w:t>
            </w:r>
            <w:r w:rsidRPr="008E62CC">
              <w:rPr>
                <w:rFonts w:ascii="Times New Roman" w:hAnsi="Times New Roman" w:cs="Times New Roman"/>
                <w:sz w:val="20"/>
                <w:szCs w:val="22"/>
              </w:rPr>
              <w:t>ные фенотиазина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перициазин</w:t>
            </w:r>
          </w:p>
        </w:tc>
        <w:tc>
          <w:tcPr>
            <w:tcW w:w="3976" w:type="dxa"/>
          </w:tcPr>
          <w:p w:rsidR="00C63DB1" w:rsidRPr="008E62CC" w:rsidRDefault="00C63DB1" w:rsidP="005A7647">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r w:rsidR="005A7647"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приема внутрь</w:t>
            </w:r>
          </w:p>
        </w:tc>
      </w:tr>
      <w:tr w:rsidR="00C63DB1" w:rsidRPr="008E62CC" w:rsidTr="005A7647">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тиоридазин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5A7647">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N05AD</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бутирофенона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галоперидол</w:t>
            </w:r>
          </w:p>
        </w:tc>
        <w:tc>
          <w:tcPr>
            <w:tcW w:w="3976" w:type="dxa"/>
          </w:tcPr>
          <w:p w:rsidR="00C63DB1" w:rsidRPr="008E62CC" w:rsidRDefault="00C63DB1" w:rsidP="00686982">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для приема внутрь;</w:t>
            </w:r>
            <w:r w:rsidR="00686982"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внутривенного и внутримышечного введения;</w:t>
            </w:r>
            <w:r w:rsidR="00686982"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внутримышеч</w:t>
            </w:r>
            <w:r w:rsidR="00686982" w:rsidRPr="008E62CC">
              <w:rPr>
                <w:rFonts w:ascii="Times New Roman" w:hAnsi="Times New Roman" w:cs="Times New Roman"/>
                <w:sz w:val="20"/>
                <w:szCs w:val="22"/>
              </w:rPr>
              <w:t>-</w:t>
            </w:r>
            <w:r w:rsidRPr="008E62CC">
              <w:rPr>
                <w:rFonts w:ascii="Times New Roman" w:hAnsi="Times New Roman" w:cs="Times New Roman"/>
                <w:sz w:val="20"/>
                <w:szCs w:val="22"/>
              </w:rPr>
              <w:t>ного введения;</w:t>
            </w:r>
            <w:r w:rsidR="00686982"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внутримы</w:t>
            </w:r>
            <w:r w:rsidR="00686982" w:rsidRPr="008E62CC">
              <w:rPr>
                <w:rFonts w:ascii="Times New Roman" w:hAnsi="Times New Roman" w:cs="Times New Roman"/>
                <w:sz w:val="20"/>
                <w:szCs w:val="22"/>
              </w:rPr>
              <w:t>-</w:t>
            </w:r>
            <w:r w:rsidRPr="008E62CC">
              <w:rPr>
                <w:rFonts w:ascii="Times New Roman" w:hAnsi="Times New Roman" w:cs="Times New Roman"/>
                <w:sz w:val="20"/>
                <w:szCs w:val="22"/>
              </w:rPr>
              <w:t>шечного введения (масляный);</w:t>
            </w:r>
            <w:r w:rsidR="005A7647"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p>
        </w:tc>
      </w:tr>
      <w:tr w:rsidR="00C63DB1" w:rsidRPr="008E62CC" w:rsidTr="005A7647">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дроперидол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686982">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N05AE</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индола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сертиндол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tc>
      </w:tr>
      <w:tr w:rsidR="00C63DB1" w:rsidRPr="008E62CC" w:rsidTr="00686982">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N05AF</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тиоксантена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зуклопентиксол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внутримышечного введения (масляный);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686982" w:rsidRPr="008E62CC" w:rsidTr="00686982">
        <w:tc>
          <w:tcPr>
            <w:tcW w:w="1020" w:type="dxa"/>
            <w:tcBorders>
              <w:bottom w:val="single" w:sz="4" w:space="0" w:color="auto"/>
            </w:tcBorders>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bottom w:val="single" w:sz="4" w:space="0" w:color="auto"/>
            </w:tcBorders>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686982">
        <w:tc>
          <w:tcPr>
            <w:tcW w:w="1020" w:type="dxa"/>
            <w:tcBorders>
              <w:top w:val="single" w:sz="4" w:space="0" w:color="auto"/>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single" w:sz="4" w:space="0" w:color="auto"/>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флупентиксол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внутримышечного введения (масляный);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tc>
      </w:tr>
      <w:tr w:rsidR="00C63DB1" w:rsidRPr="008E62CC" w:rsidTr="005A7647">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N05AH</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диазепины, оксазепины, тиазепины и оксепины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кветиапин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 покрытые пленочной оболочкой</w:t>
            </w:r>
          </w:p>
        </w:tc>
      </w:tr>
      <w:tr w:rsidR="00C63DB1" w:rsidRPr="008E62CC" w:rsidTr="005A7647">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оланзапин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диспергируемые в полости рта;</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5A7647">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N05AL</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бензамиды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сульпирид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r w:rsidR="005A7647"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внутримышечного введения;</w:t>
            </w:r>
            <w:r w:rsidR="005A7647"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5A7647">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N05AX</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антипсихотичес</w:t>
            </w:r>
            <w:r w:rsidR="005A7647" w:rsidRPr="008E62CC">
              <w:rPr>
                <w:rFonts w:ascii="Times New Roman" w:hAnsi="Times New Roman" w:cs="Times New Roman"/>
                <w:sz w:val="20"/>
                <w:szCs w:val="22"/>
              </w:rPr>
              <w:t>-</w:t>
            </w:r>
            <w:r w:rsidRPr="008E62CC">
              <w:rPr>
                <w:rFonts w:ascii="Times New Roman" w:hAnsi="Times New Roman" w:cs="Times New Roman"/>
                <w:sz w:val="20"/>
                <w:szCs w:val="22"/>
              </w:rPr>
              <w:t>кие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карипразин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5A7647">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палиперидон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суспензия для внутримышечного введения пролонгированного действия;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 покрытые оболочкой</w:t>
            </w:r>
          </w:p>
        </w:tc>
      </w:tr>
      <w:tr w:rsidR="00C63DB1" w:rsidRPr="008E62CC" w:rsidTr="005A7647">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рисперидон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суспензии для внутримышечного введения пролонгированного действия;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диспергируемые в полости рта;</w:t>
            </w:r>
            <w:r w:rsidR="00686982"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для рассасывания;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5A7647">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N05B</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анксиолитики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686982">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N05BA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бензодиазепина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бромдигидрохлорфенил-бензодиазепин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686982">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диазепам</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686982">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лоразепам</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tc>
      </w:tr>
      <w:tr w:rsidR="00C63DB1" w:rsidRPr="008E62CC" w:rsidTr="00686982">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оксазепам</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686982" w:rsidRPr="008E62CC" w:rsidTr="00686982">
        <w:tc>
          <w:tcPr>
            <w:tcW w:w="1020" w:type="dxa"/>
            <w:tcBorders>
              <w:top w:val="single" w:sz="4" w:space="0" w:color="auto"/>
            </w:tcBorders>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tcBorders>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N05BB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дифенилметана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гидроксизин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5A7647">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N05C</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снотворные и седативные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A7647">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N05CD</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бензодиазепина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мидазолам</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tc>
      </w:tr>
      <w:tr w:rsidR="00C63DB1" w:rsidRPr="008E62CC" w:rsidTr="005A7647">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нитразепам</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N05CF</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бензодиазепиноподобные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зопиклон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N06</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психоаналептики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A7647">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N06A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антидепрессанты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A7647">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N06AA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неселективные ингибиторы обратного захвата моноаминов</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амитриптилин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пролонгированного действия;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5A7647">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имипрамин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драже;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5A7647">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кломипрамин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 покрытые пленочной оболочкой</w:t>
            </w:r>
          </w:p>
        </w:tc>
      </w:tr>
      <w:tr w:rsidR="00C63DB1" w:rsidRPr="008E62CC" w:rsidTr="005A7647">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N06AB</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селективные ингибиторы обратного захвата серотонина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пароксетин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5A7647">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сертралин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5A7647">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флуоксетин</w:t>
            </w:r>
          </w:p>
        </w:tc>
        <w:tc>
          <w:tcPr>
            <w:tcW w:w="3976" w:type="dxa"/>
          </w:tcPr>
          <w:p w:rsidR="00C63DB1" w:rsidRPr="008E62CC" w:rsidRDefault="00C63DB1" w:rsidP="005A7647">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r w:rsidR="005A7647"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N06AX</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антидепрессанты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агомелатин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rPr>
                <w:rFonts w:ascii="Times New Roman" w:hAnsi="Times New Roman" w:cs="Times New Roman"/>
                <w:sz w:val="20"/>
                <w:szCs w:val="22"/>
              </w:rPr>
            </w:pPr>
          </w:p>
        </w:tc>
        <w:tc>
          <w:tcPr>
            <w:tcW w:w="2608" w:type="dxa"/>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пипофезин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модифицированным высвобождением</w:t>
            </w:r>
          </w:p>
        </w:tc>
      </w:tr>
      <w:tr w:rsidR="00686982" w:rsidRPr="008E62CC" w:rsidTr="00C63DB1">
        <w:tc>
          <w:tcPr>
            <w:tcW w:w="1020"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N06B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психостимуляторы, средства, применяемые при синдроме дефицита внимания с гиперактив</w:t>
            </w:r>
            <w:r w:rsidR="005A7647" w:rsidRPr="008E62CC">
              <w:rPr>
                <w:rFonts w:ascii="Times New Roman" w:hAnsi="Times New Roman" w:cs="Times New Roman"/>
                <w:sz w:val="20"/>
                <w:szCs w:val="22"/>
              </w:rPr>
              <w:t>-</w:t>
            </w:r>
            <w:r w:rsidRPr="008E62CC">
              <w:rPr>
                <w:rFonts w:ascii="Times New Roman" w:hAnsi="Times New Roman" w:cs="Times New Roman"/>
                <w:sz w:val="20"/>
                <w:szCs w:val="22"/>
              </w:rPr>
              <w:t>ностью, и ноотропные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A7647">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N06BC</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ксантина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кофеин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и субконъюнктивального введения</w:t>
            </w:r>
          </w:p>
        </w:tc>
      </w:tr>
      <w:tr w:rsidR="00C63DB1" w:rsidRPr="008E62CC" w:rsidTr="005A7647">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N06BX</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психостимуляторы и ноотропные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винпоцетин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5A7647">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глицин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защечные;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подъязычные</w:t>
            </w:r>
          </w:p>
        </w:tc>
      </w:tr>
      <w:tr w:rsidR="00C63DB1" w:rsidRPr="008E62CC" w:rsidTr="005A7647">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метионил-глутамил-гистидил-фенилаланил-пролил-глицил-пролин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назальные</w:t>
            </w:r>
          </w:p>
        </w:tc>
      </w:tr>
      <w:tr w:rsidR="00C63DB1" w:rsidRPr="008E62CC" w:rsidTr="005A7647">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пирацетам</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r w:rsidR="00686982"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5A7647">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полипептиды коры головного мозга скота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внутримышечного введения</w:t>
            </w:r>
          </w:p>
        </w:tc>
      </w:tr>
      <w:tr w:rsidR="00C63DB1" w:rsidRPr="008E62CC" w:rsidTr="005A7647">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фонтурацетам</w:t>
            </w:r>
          </w:p>
        </w:tc>
        <w:tc>
          <w:tcPr>
            <w:tcW w:w="3976" w:type="dxa"/>
          </w:tcPr>
          <w:p w:rsidR="00C63DB1" w:rsidRPr="008E62CC" w:rsidRDefault="00C63DB1" w:rsidP="00686982">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r w:rsidR="00686982"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5A7647">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церебролизин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5A7647">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цитиколин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приема внутрь</w:t>
            </w:r>
          </w:p>
        </w:tc>
      </w:tr>
      <w:tr w:rsidR="00C63DB1" w:rsidRPr="008E62CC" w:rsidTr="00686982">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N06D</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деменции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686982">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N06DA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антихолинэстеразные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галантамин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пролонгированного действия;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686982" w:rsidRPr="008E62CC" w:rsidTr="00686982">
        <w:tc>
          <w:tcPr>
            <w:tcW w:w="1020" w:type="dxa"/>
            <w:tcBorders>
              <w:bottom w:val="single" w:sz="4" w:space="0" w:color="auto"/>
            </w:tcBorders>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bottom w:val="single" w:sz="4" w:space="0" w:color="auto"/>
            </w:tcBorders>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686982">
        <w:tc>
          <w:tcPr>
            <w:tcW w:w="1020" w:type="dxa"/>
            <w:tcBorders>
              <w:top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ривастигмин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трансдермальная терапевтическая система;</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приема внутрь</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N06DX</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препараты для лечения деменции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мемантин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N07</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препараты для лечения заболеваний нервной системы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A7647">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N07A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парасимпатомиметики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A7647">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N07AA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антихолинэстеразные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неостигмина метилсульфат</w:t>
            </w:r>
          </w:p>
        </w:tc>
        <w:tc>
          <w:tcPr>
            <w:tcW w:w="3976" w:type="dxa"/>
          </w:tcPr>
          <w:p w:rsidR="00C63DB1" w:rsidRPr="008E62CC" w:rsidRDefault="00C63DB1" w:rsidP="00D67E03">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подкожного введения;</w:t>
            </w:r>
            <w:r w:rsidR="00D67E03"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инъекций;</w:t>
            </w:r>
            <w:r w:rsidR="00D67E03"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p>
        </w:tc>
      </w:tr>
      <w:tr w:rsidR="00C63DB1" w:rsidRPr="008E62CC" w:rsidTr="005A7647">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пиридостигмина бромид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N07AX</w:t>
            </w:r>
          </w:p>
        </w:tc>
        <w:tc>
          <w:tcPr>
            <w:tcW w:w="2608" w:type="dxa"/>
          </w:tcPr>
          <w:p w:rsidR="00C63DB1" w:rsidRPr="008E62CC" w:rsidRDefault="00C63DB1" w:rsidP="005A7647">
            <w:pPr>
              <w:pStyle w:val="ConsPlusNormal"/>
              <w:rPr>
                <w:rFonts w:ascii="Times New Roman" w:hAnsi="Times New Roman" w:cs="Times New Roman"/>
                <w:sz w:val="20"/>
                <w:szCs w:val="22"/>
              </w:rPr>
            </w:pPr>
            <w:r w:rsidRPr="008E62CC">
              <w:rPr>
                <w:rFonts w:ascii="Times New Roman" w:hAnsi="Times New Roman" w:cs="Times New Roman"/>
                <w:sz w:val="20"/>
                <w:szCs w:val="22"/>
              </w:rPr>
              <w:t>прочие парасимпатоми</w:t>
            </w:r>
            <w:r w:rsidR="005A7647" w:rsidRPr="008E62CC">
              <w:rPr>
                <w:rFonts w:ascii="Times New Roman" w:hAnsi="Times New Roman" w:cs="Times New Roman"/>
                <w:sz w:val="20"/>
                <w:szCs w:val="22"/>
              </w:rPr>
              <w:t>-</w:t>
            </w:r>
            <w:r w:rsidRPr="008E62CC">
              <w:rPr>
                <w:rFonts w:ascii="Times New Roman" w:hAnsi="Times New Roman" w:cs="Times New Roman"/>
                <w:sz w:val="20"/>
                <w:szCs w:val="22"/>
              </w:rPr>
              <w:t>метики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холина альфосцерат</w:t>
            </w:r>
          </w:p>
        </w:tc>
        <w:tc>
          <w:tcPr>
            <w:tcW w:w="3976" w:type="dxa"/>
          </w:tcPr>
          <w:p w:rsidR="00C63DB1" w:rsidRPr="008E62CC" w:rsidRDefault="00C63DB1" w:rsidP="00D67E03">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r w:rsidR="00D67E03"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внутривенного и внутримышечного введения;</w:t>
            </w:r>
            <w:r w:rsidR="00D67E03"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инфузий и внутримышечного введения;</w:t>
            </w:r>
            <w:r w:rsidR="00D67E03"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приема внутрь</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N07B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применяемые при зависимостях</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N07BB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применяемые при алкогольной зависимости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налтрексон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суспензии для внутримышечного введения пролонгированного действия;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N07C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устранения головокружения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N07CA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устране</w:t>
            </w:r>
            <w:r w:rsidR="005A7647" w:rsidRPr="008E62CC">
              <w:rPr>
                <w:rFonts w:ascii="Times New Roman" w:hAnsi="Times New Roman" w:cs="Times New Roman"/>
                <w:sz w:val="20"/>
                <w:szCs w:val="22"/>
              </w:rPr>
              <w:t>-</w:t>
            </w:r>
            <w:r w:rsidRPr="008E62CC">
              <w:rPr>
                <w:rFonts w:ascii="Times New Roman" w:hAnsi="Times New Roman" w:cs="Times New Roman"/>
                <w:sz w:val="20"/>
                <w:szCs w:val="22"/>
              </w:rPr>
              <w:t>ния головокружения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бетагистин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для приема внутрь;</w:t>
            </w:r>
          </w:p>
          <w:p w:rsidR="00C63DB1" w:rsidRPr="008E62CC" w:rsidRDefault="00C63DB1" w:rsidP="005A7647">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r w:rsidR="005A7647"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p>
        </w:tc>
      </w:tr>
      <w:tr w:rsidR="00C63DB1" w:rsidRPr="008E62CC" w:rsidTr="00686982">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N07X</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препараты для лечения заболеваний нервной системы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686982">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N07XX</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прочие препараты для лечения заболеваний нервной системы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диметилфумарат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кишечнорастворимые</w:t>
            </w:r>
          </w:p>
        </w:tc>
      </w:tr>
      <w:tr w:rsidR="00C63DB1" w:rsidRPr="008E62CC" w:rsidTr="00D67E03">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инозин + никотинамид + рибофлавин + янтарная кислота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кишечнорастворимой оболочкой</w:t>
            </w:r>
          </w:p>
        </w:tc>
      </w:tr>
      <w:tr w:rsidR="00D67E03" w:rsidRPr="008E62CC" w:rsidTr="00D67E03">
        <w:tc>
          <w:tcPr>
            <w:tcW w:w="1020" w:type="dxa"/>
            <w:tcBorders>
              <w:top w:val="single" w:sz="4" w:space="0" w:color="auto"/>
              <w:left w:val="single" w:sz="4" w:space="0" w:color="auto"/>
              <w:bottom w:val="single" w:sz="4" w:space="0" w:color="auto"/>
              <w:right w:val="single" w:sz="4" w:space="0" w:color="auto"/>
            </w:tcBorders>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left w:val="single" w:sz="4" w:space="0" w:color="auto"/>
              <w:bottom w:val="single" w:sz="4" w:space="0" w:color="auto"/>
              <w:right w:val="single" w:sz="4" w:space="0" w:color="auto"/>
            </w:tcBorders>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Borders>
              <w:left w:val="single" w:sz="4" w:space="0" w:color="auto"/>
            </w:tcBorders>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D67E03">
        <w:tc>
          <w:tcPr>
            <w:tcW w:w="1020"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тетрабеназин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5A7647">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этилметилгидроксипиридина сукцинат</w:t>
            </w:r>
          </w:p>
        </w:tc>
        <w:tc>
          <w:tcPr>
            <w:tcW w:w="3976" w:type="dxa"/>
          </w:tcPr>
          <w:p w:rsidR="00C63DB1" w:rsidRPr="008E62CC" w:rsidRDefault="00C63DB1" w:rsidP="005A7647">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r w:rsidR="005A7647"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внутривенного и внутримышечного введения;</w:t>
            </w:r>
            <w:r w:rsidR="005A7647"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P</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противопаразитарные препараты, инсектициды и репелленты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P01</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противопротозойные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P01B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противомалярийные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P01BA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аминохинолины</w:t>
            </w:r>
          </w:p>
        </w:tc>
        <w:tc>
          <w:tcPr>
            <w:tcW w:w="1814" w:type="dxa"/>
          </w:tcPr>
          <w:p w:rsidR="00C63DB1" w:rsidRPr="008E62CC" w:rsidRDefault="005A7647"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w:t>
            </w:r>
            <w:r w:rsidR="00C63DB1" w:rsidRPr="008E62CC">
              <w:rPr>
                <w:rFonts w:ascii="Times New Roman" w:hAnsi="Times New Roman" w:cs="Times New Roman"/>
                <w:sz w:val="20"/>
                <w:szCs w:val="22"/>
              </w:rPr>
              <w:t>идроксихлоро</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хин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P01BC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метанолхинолины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мефлохин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P02</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противогельминтные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P02B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трематодоза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P02BA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хинолина и родственные соединения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празиквантел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P02C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нематодоза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P02CA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бензимидазола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мебендазол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P02CC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тетрагидропиримидина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пирантел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суспензия для приема внутрь;</w:t>
            </w:r>
          </w:p>
          <w:p w:rsidR="00C63DB1" w:rsidRPr="008E62CC" w:rsidRDefault="00C63DB1" w:rsidP="005A7647">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r w:rsidR="005A7647"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P02CE</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имидазотиазола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левамизол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P03</w:t>
            </w:r>
          </w:p>
        </w:tc>
        <w:tc>
          <w:tcPr>
            <w:tcW w:w="2608" w:type="dxa"/>
          </w:tcPr>
          <w:p w:rsidR="00C63DB1" w:rsidRPr="008E62CC" w:rsidRDefault="00C63DB1" w:rsidP="006B1E26">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уничтоже</w:t>
            </w:r>
            <w:r w:rsidR="006B1E26" w:rsidRPr="008E62CC">
              <w:rPr>
                <w:rFonts w:ascii="Times New Roman" w:hAnsi="Times New Roman" w:cs="Times New Roman"/>
                <w:sz w:val="20"/>
                <w:szCs w:val="22"/>
              </w:rPr>
              <w:t>-</w:t>
            </w:r>
            <w:r w:rsidRPr="008E62CC">
              <w:rPr>
                <w:rFonts w:ascii="Times New Roman" w:hAnsi="Times New Roman" w:cs="Times New Roman"/>
                <w:sz w:val="20"/>
                <w:szCs w:val="22"/>
              </w:rPr>
              <w:t>ния эктопаразитов (в т.ч. чесоточного клеща), инсектициды и репелленты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P03A</w:t>
            </w:r>
          </w:p>
        </w:tc>
        <w:tc>
          <w:tcPr>
            <w:tcW w:w="2608" w:type="dxa"/>
          </w:tcPr>
          <w:p w:rsidR="006B1E26" w:rsidRPr="008E62CC" w:rsidRDefault="00C63DB1" w:rsidP="00D67E03">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уничтоже</w:t>
            </w:r>
            <w:r w:rsidR="006B1E26" w:rsidRPr="008E62CC">
              <w:rPr>
                <w:rFonts w:ascii="Times New Roman" w:hAnsi="Times New Roman" w:cs="Times New Roman"/>
                <w:sz w:val="20"/>
                <w:szCs w:val="22"/>
              </w:rPr>
              <w:t>-</w:t>
            </w:r>
            <w:r w:rsidRPr="008E62CC">
              <w:rPr>
                <w:rFonts w:ascii="Times New Roman" w:hAnsi="Times New Roman" w:cs="Times New Roman"/>
                <w:sz w:val="20"/>
                <w:szCs w:val="22"/>
              </w:rPr>
              <w:t>ния эктопаразитов (в т.ч. чесоточного клеща)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P03AX</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прочие препараты для уничтожения эктопара</w:t>
            </w:r>
            <w:r w:rsidR="006B1E26" w:rsidRPr="008E62CC">
              <w:rPr>
                <w:rFonts w:ascii="Times New Roman" w:hAnsi="Times New Roman" w:cs="Times New Roman"/>
                <w:sz w:val="20"/>
                <w:szCs w:val="22"/>
              </w:rPr>
              <w:t>-</w:t>
            </w:r>
            <w:r w:rsidRPr="008E62CC">
              <w:rPr>
                <w:rFonts w:ascii="Times New Roman" w:hAnsi="Times New Roman" w:cs="Times New Roman"/>
                <w:sz w:val="20"/>
                <w:szCs w:val="22"/>
              </w:rPr>
              <w:t>зитов (в т.ч. чесоточного клеща)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бензилбензоат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мазь для наружного применения;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эмульсия для наружного применения</w:t>
            </w:r>
          </w:p>
        </w:tc>
      </w:tr>
      <w:tr w:rsidR="00D67E03" w:rsidRPr="008E62CC" w:rsidTr="00C63DB1">
        <w:tc>
          <w:tcPr>
            <w:tcW w:w="1020"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дыхательная система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R01</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назальные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R01A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деконгестанты и другие препараты для местного применения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R01AA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адреномиметики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ксилометазолин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гель назальный;</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капли назальные;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назальные (для детей);</w:t>
            </w:r>
          </w:p>
          <w:p w:rsidR="00C63DB1" w:rsidRPr="008E62CC" w:rsidRDefault="00C63DB1" w:rsidP="00655F9C">
            <w:pPr>
              <w:pStyle w:val="ConsPlusNormal"/>
              <w:rPr>
                <w:rFonts w:ascii="Times New Roman" w:hAnsi="Times New Roman" w:cs="Times New Roman"/>
                <w:sz w:val="20"/>
                <w:szCs w:val="22"/>
              </w:rPr>
            </w:pPr>
            <w:r w:rsidRPr="008E62CC">
              <w:rPr>
                <w:rFonts w:ascii="Times New Roman" w:hAnsi="Times New Roman" w:cs="Times New Roman"/>
                <w:sz w:val="20"/>
                <w:szCs w:val="22"/>
              </w:rPr>
              <w:t>спрей назальный;</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спрей назальный дозированный;</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спрей назальный дозированный (для детей)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R02</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заболеваний горла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R02A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заболеваний горла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R02AA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антисептические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йод + калия йодид + глицерол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местного применения;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спрей для местного применения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R03</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обструктивных заболева</w:t>
            </w:r>
            <w:r w:rsidR="00655F9C" w:rsidRPr="008E62CC">
              <w:rPr>
                <w:rFonts w:ascii="Times New Roman" w:hAnsi="Times New Roman" w:cs="Times New Roman"/>
                <w:sz w:val="20"/>
                <w:szCs w:val="22"/>
              </w:rPr>
              <w:t>-</w:t>
            </w:r>
            <w:r w:rsidRPr="008E62CC">
              <w:rPr>
                <w:rFonts w:ascii="Times New Roman" w:hAnsi="Times New Roman" w:cs="Times New Roman"/>
                <w:sz w:val="20"/>
                <w:szCs w:val="22"/>
              </w:rPr>
              <w:t>ний дыхательных путей</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655F9C">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R03A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адренергические средства для ингаляционного введения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655F9C">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R03AC</w:t>
            </w:r>
          </w:p>
        </w:tc>
        <w:tc>
          <w:tcPr>
            <w:tcW w:w="2608" w:type="dxa"/>
            <w:tcBorders>
              <w:bottom w:val="nil"/>
            </w:tcBorders>
          </w:tcPr>
          <w:p w:rsidR="009C1292"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 xml:space="preserve">селективные </w:t>
            </w:r>
          </w:p>
          <w:p w:rsidR="00C63DB1" w:rsidRPr="008E62CC" w:rsidRDefault="00C63DB1" w:rsidP="009C1292">
            <w:pPr>
              <w:pStyle w:val="ConsPlusNormal"/>
              <w:rPr>
                <w:rFonts w:ascii="Times New Roman" w:hAnsi="Times New Roman" w:cs="Times New Roman"/>
                <w:sz w:val="20"/>
                <w:szCs w:val="22"/>
              </w:rPr>
            </w:pPr>
            <w:r w:rsidRPr="008E62CC">
              <w:rPr>
                <w:rFonts w:ascii="Times New Roman" w:hAnsi="Times New Roman" w:cs="Times New Roman"/>
                <w:sz w:val="20"/>
                <w:szCs w:val="22"/>
              </w:rPr>
              <w:t>бета 2-адреномиметики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индакатерол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с порошком для ингаляций</w:t>
            </w:r>
          </w:p>
        </w:tc>
      </w:tr>
      <w:tr w:rsidR="00C63DB1" w:rsidRPr="008E62CC" w:rsidTr="00655F9C">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сальбутамол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аэрозоль для ингаляций дозированный;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аэрозоль для ингаляций дозированный, активируемый вдохом;</w:t>
            </w:r>
            <w:r w:rsidR="00D67E03"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капсулы для ингаляций;</w:t>
            </w:r>
            <w:r w:rsidR="00D67E03"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капсулы с порошком для ингаляций;</w:t>
            </w:r>
            <w:r w:rsidR="00D67E03" w:rsidRPr="008E62CC">
              <w:rPr>
                <w:rFonts w:ascii="Times New Roman" w:hAnsi="Times New Roman" w:cs="Times New Roman"/>
                <w:sz w:val="20"/>
                <w:szCs w:val="22"/>
              </w:rPr>
              <w:t xml:space="preserve"> </w:t>
            </w:r>
            <w:r w:rsidRPr="008E62CC">
              <w:rPr>
                <w:rFonts w:ascii="Times New Roman" w:hAnsi="Times New Roman" w:cs="Times New Roman"/>
                <w:sz w:val="20"/>
                <w:szCs w:val="22"/>
              </w:rPr>
              <w:t>порошок для ингаляций дозированный;</w:t>
            </w:r>
            <w:r w:rsidR="00D67E03"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ингаляций;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 покрытые оболочкой</w:t>
            </w:r>
          </w:p>
        </w:tc>
      </w:tr>
      <w:tr w:rsidR="00C63DB1" w:rsidRPr="008E62CC" w:rsidTr="00D67E03">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формотерол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аэрозоль для ингаляций дозированный;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с порошком для ингаляций;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ингаляций дозированный</w:t>
            </w:r>
          </w:p>
        </w:tc>
      </w:tr>
      <w:tr w:rsidR="00C63DB1" w:rsidRPr="008E62CC" w:rsidTr="00D67E03">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R03AK</w:t>
            </w:r>
          </w:p>
        </w:tc>
        <w:tc>
          <w:tcPr>
            <w:tcW w:w="2608" w:type="dxa"/>
            <w:tcBorders>
              <w:bottom w:val="nil"/>
            </w:tcBorders>
          </w:tcPr>
          <w:p w:rsidR="00C63DB1" w:rsidRPr="008E62CC" w:rsidRDefault="00C63DB1" w:rsidP="006B1E26">
            <w:pPr>
              <w:pStyle w:val="ConsPlusNormal"/>
              <w:rPr>
                <w:rFonts w:ascii="Times New Roman" w:hAnsi="Times New Roman" w:cs="Times New Roman"/>
                <w:sz w:val="20"/>
                <w:szCs w:val="22"/>
              </w:rPr>
            </w:pPr>
            <w:r w:rsidRPr="008E62CC">
              <w:rPr>
                <w:rFonts w:ascii="Times New Roman" w:hAnsi="Times New Roman" w:cs="Times New Roman"/>
                <w:sz w:val="20"/>
                <w:szCs w:val="22"/>
              </w:rPr>
              <w:t>адренергические средства в комбинации с глюко</w:t>
            </w:r>
            <w:r w:rsidR="006B1E26" w:rsidRPr="008E62CC">
              <w:rPr>
                <w:rFonts w:ascii="Times New Roman" w:hAnsi="Times New Roman" w:cs="Times New Roman"/>
                <w:sz w:val="20"/>
                <w:szCs w:val="22"/>
              </w:rPr>
              <w:t>-</w:t>
            </w:r>
            <w:r w:rsidRPr="008E62CC">
              <w:rPr>
                <w:rFonts w:ascii="Times New Roman" w:hAnsi="Times New Roman" w:cs="Times New Roman"/>
                <w:sz w:val="20"/>
                <w:szCs w:val="22"/>
              </w:rPr>
              <w:t>кортикоидами или дру</w:t>
            </w:r>
            <w:r w:rsidR="006B1E26" w:rsidRPr="008E62CC">
              <w:rPr>
                <w:rFonts w:ascii="Times New Roman" w:hAnsi="Times New Roman" w:cs="Times New Roman"/>
                <w:sz w:val="20"/>
                <w:szCs w:val="22"/>
              </w:rPr>
              <w:t>-</w:t>
            </w:r>
            <w:r w:rsidRPr="008E62CC">
              <w:rPr>
                <w:rFonts w:ascii="Times New Roman" w:hAnsi="Times New Roman" w:cs="Times New Roman"/>
                <w:sz w:val="20"/>
                <w:szCs w:val="22"/>
              </w:rPr>
              <w:t>гими препаратами, кроме антихолинергических средств</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беклометазон + формотерол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аэрозоль для ингаляций дозированный</w:t>
            </w:r>
          </w:p>
        </w:tc>
      </w:tr>
      <w:tr w:rsidR="00C63DB1" w:rsidRPr="008E62CC" w:rsidTr="00D67E03">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будесонид + формотерол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 с порошком для ингаляций набор;</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ингаляций дозированный</w:t>
            </w:r>
          </w:p>
        </w:tc>
      </w:tr>
      <w:tr w:rsidR="00D67E03" w:rsidRPr="008E62CC" w:rsidTr="00D67E03">
        <w:tc>
          <w:tcPr>
            <w:tcW w:w="1020" w:type="dxa"/>
            <w:tcBorders>
              <w:bottom w:val="single" w:sz="4" w:space="0" w:color="auto"/>
            </w:tcBorders>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bottom w:val="single" w:sz="4" w:space="0" w:color="auto"/>
            </w:tcBorders>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D67E03">
        <w:tc>
          <w:tcPr>
            <w:tcW w:w="1020"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вилантерол + флутиказона фуроат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ингаляций дозированный</w:t>
            </w:r>
          </w:p>
        </w:tc>
      </w:tr>
      <w:tr w:rsidR="00C63DB1" w:rsidRPr="008E62CC" w:rsidTr="00655F9C">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мометазон + формотерол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аэрозоль для ингаляций дозированный</w:t>
            </w:r>
          </w:p>
        </w:tc>
      </w:tr>
      <w:tr w:rsidR="00C63DB1" w:rsidRPr="008E62CC" w:rsidTr="00655F9C">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салметерол + флутиказон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аэрозоль для ингаляций дозированный;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с порошком для ингаляций;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ингаляций дозированный</w:t>
            </w:r>
          </w:p>
        </w:tc>
      </w:tr>
      <w:tr w:rsidR="00C63DB1" w:rsidRPr="008E62CC" w:rsidTr="00655F9C">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R03AL</w:t>
            </w:r>
          </w:p>
        </w:tc>
        <w:tc>
          <w:tcPr>
            <w:tcW w:w="2608" w:type="dxa"/>
            <w:tcBorders>
              <w:bottom w:val="nil"/>
            </w:tcBorders>
          </w:tcPr>
          <w:p w:rsidR="00C63DB1" w:rsidRPr="008E62CC" w:rsidRDefault="00C63DB1" w:rsidP="00655F9C">
            <w:pPr>
              <w:pStyle w:val="ConsPlusNormal"/>
              <w:rPr>
                <w:rFonts w:ascii="Times New Roman" w:hAnsi="Times New Roman" w:cs="Times New Roman"/>
                <w:sz w:val="20"/>
                <w:szCs w:val="22"/>
              </w:rPr>
            </w:pPr>
            <w:r w:rsidRPr="008E62CC">
              <w:rPr>
                <w:rFonts w:ascii="Times New Roman" w:hAnsi="Times New Roman" w:cs="Times New Roman"/>
                <w:sz w:val="20"/>
                <w:szCs w:val="22"/>
              </w:rPr>
              <w:t>адренергические средства в комбинации с антихо</w:t>
            </w:r>
            <w:r w:rsidR="00655F9C" w:rsidRPr="008E62CC">
              <w:rPr>
                <w:rFonts w:ascii="Times New Roman" w:hAnsi="Times New Roman" w:cs="Times New Roman"/>
                <w:sz w:val="20"/>
                <w:szCs w:val="22"/>
              </w:rPr>
              <w:t>-</w:t>
            </w:r>
            <w:r w:rsidRPr="008E62CC">
              <w:rPr>
                <w:rFonts w:ascii="Times New Roman" w:hAnsi="Times New Roman" w:cs="Times New Roman"/>
                <w:sz w:val="20"/>
                <w:szCs w:val="22"/>
              </w:rPr>
              <w:t>линергическими средст</w:t>
            </w:r>
            <w:r w:rsidR="00655F9C" w:rsidRPr="008E62CC">
              <w:rPr>
                <w:rFonts w:ascii="Times New Roman" w:hAnsi="Times New Roman" w:cs="Times New Roman"/>
                <w:sz w:val="20"/>
                <w:szCs w:val="22"/>
              </w:rPr>
              <w:t>-</w:t>
            </w:r>
            <w:r w:rsidRPr="008E62CC">
              <w:rPr>
                <w:rFonts w:ascii="Times New Roman" w:hAnsi="Times New Roman" w:cs="Times New Roman"/>
                <w:sz w:val="20"/>
                <w:szCs w:val="22"/>
              </w:rPr>
              <w:t>вами, включая тройные комбинации с кортико</w:t>
            </w:r>
            <w:r w:rsidR="00655F9C" w:rsidRPr="008E62CC">
              <w:rPr>
                <w:rFonts w:ascii="Times New Roman" w:hAnsi="Times New Roman" w:cs="Times New Roman"/>
                <w:sz w:val="20"/>
                <w:szCs w:val="22"/>
              </w:rPr>
              <w:t>-</w:t>
            </w:r>
            <w:r w:rsidRPr="008E62CC">
              <w:rPr>
                <w:rFonts w:ascii="Times New Roman" w:hAnsi="Times New Roman" w:cs="Times New Roman"/>
                <w:sz w:val="20"/>
                <w:szCs w:val="22"/>
              </w:rPr>
              <w:t>стероидами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вилантерол + умеклидиния бромид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ингаляций дозированный</w:t>
            </w:r>
          </w:p>
        </w:tc>
      </w:tr>
      <w:tr w:rsidR="00C63DB1" w:rsidRPr="008E62CC" w:rsidTr="00655F9C">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гликопиррония бромид + индакатерол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с порошком для ингаляций</w:t>
            </w:r>
          </w:p>
        </w:tc>
      </w:tr>
      <w:tr w:rsidR="00C63DB1" w:rsidRPr="008E62CC" w:rsidTr="00655F9C">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ипратропия бромид + фенотерол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аэрозоль для ингаляций дозированный;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ингаляций</w:t>
            </w:r>
          </w:p>
        </w:tc>
      </w:tr>
      <w:tr w:rsidR="00C63DB1" w:rsidRPr="008E62CC" w:rsidTr="00655F9C">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олодатерол + тиотропия бромид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ингаляций дозированный</w:t>
            </w:r>
          </w:p>
        </w:tc>
      </w:tr>
      <w:tr w:rsidR="00C63DB1" w:rsidRPr="008E62CC" w:rsidTr="00655F9C">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R03B</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средства для лечения обструктивных заболеваний дыхательных путей для ингаляционно</w:t>
            </w:r>
            <w:r w:rsidR="00655F9C" w:rsidRPr="008E62CC">
              <w:rPr>
                <w:rFonts w:ascii="Times New Roman" w:hAnsi="Times New Roman" w:cs="Times New Roman"/>
                <w:sz w:val="20"/>
                <w:szCs w:val="22"/>
              </w:rPr>
              <w:t>-</w:t>
            </w:r>
            <w:r w:rsidRPr="008E62CC">
              <w:rPr>
                <w:rFonts w:ascii="Times New Roman" w:hAnsi="Times New Roman" w:cs="Times New Roman"/>
                <w:sz w:val="20"/>
                <w:szCs w:val="22"/>
              </w:rPr>
              <w:t>го введения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655F9C">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R03BA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глюкокортикоиды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беклометазон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аэрозоль для ингаляций дозированный;</w:t>
            </w:r>
          </w:p>
          <w:p w:rsidR="00C63DB1" w:rsidRPr="008E62CC" w:rsidRDefault="00C63DB1" w:rsidP="00D67E03">
            <w:pPr>
              <w:pStyle w:val="ConsPlusNormal"/>
              <w:rPr>
                <w:rFonts w:ascii="Times New Roman" w:hAnsi="Times New Roman" w:cs="Times New Roman"/>
                <w:sz w:val="20"/>
                <w:szCs w:val="22"/>
              </w:rPr>
            </w:pPr>
            <w:r w:rsidRPr="008E62CC">
              <w:rPr>
                <w:rFonts w:ascii="Times New Roman" w:hAnsi="Times New Roman" w:cs="Times New Roman"/>
                <w:sz w:val="20"/>
                <w:szCs w:val="22"/>
              </w:rPr>
              <w:t>аэрозоль для ингаляций дозированный, активируемый вдохом;</w:t>
            </w:r>
            <w:r w:rsidR="00D67E03" w:rsidRPr="008E62CC">
              <w:rPr>
                <w:rFonts w:ascii="Times New Roman" w:hAnsi="Times New Roman" w:cs="Times New Roman"/>
                <w:sz w:val="20"/>
                <w:szCs w:val="22"/>
              </w:rPr>
              <w:t xml:space="preserve"> </w:t>
            </w:r>
            <w:r w:rsidRPr="008E62CC">
              <w:rPr>
                <w:rFonts w:ascii="Times New Roman" w:hAnsi="Times New Roman" w:cs="Times New Roman"/>
                <w:sz w:val="20"/>
                <w:szCs w:val="22"/>
              </w:rPr>
              <w:t>спрей назальный дозированный;</w:t>
            </w:r>
            <w:r w:rsidR="00D67E03" w:rsidRPr="008E62CC">
              <w:rPr>
                <w:rFonts w:ascii="Times New Roman" w:hAnsi="Times New Roman" w:cs="Times New Roman"/>
                <w:sz w:val="20"/>
                <w:szCs w:val="22"/>
              </w:rPr>
              <w:t xml:space="preserve"> </w:t>
            </w:r>
            <w:r w:rsidRPr="008E62CC">
              <w:rPr>
                <w:rFonts w:ascii="Times New Roman" w:hAnsi="Times New Roman" w:cs="Times New Roman"/>
                <w:sz w:val="20"/>
                <w:szCs w:val="22"/>
              </w:rPr>
              <w:t>суспензия для ингаляций</w:t>
            </w:r>
          </w:p>
        </w:tc>
      </w:tr>
      <w:tr w:rsidR="00C63DB1" w:rsidRPr="008E62CC" w:rsidTr="00655F9C">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будесонид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аэрозоль для ингаляций дозированный;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назальные;</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кишечнорастворимые;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ингаляций дозированный;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ингаляций;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спрей назальный дозированный;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суспензия для ингаляций дозированная</w:t>
            </w:r>
          </w:p>
        </w:tc>
      </w:tr>
      <w:tr w:rsidR="00C63DB1" w:rsidRPr="008E62CC" w:rsidTr="00D67E03">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R03BB</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антихолинергические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гликопиррония бромид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с порошком для ингаляций</w:t>
            </w:r>
          </w:p>
        </w:tc>
      </w:tr>
      <w:tr w:rsidR="00C63DB1" w:rsidRPr="008E62CC" w:rsidTr="00D67E03">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ипратропия бромид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аэрозоль для ингаляций дозированный;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ингаляций</w:t>
            </w:r>
          </w:p>
        </w:tc>
      </w:tr>
      <w:tr w:rsidR="00C63DB1" w:rsidRPr="008E62CC" w:rsidTr="00D67E03">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тиотропия бромид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с порошком для ингаляций;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ингаляций</w:t>
            </w:r>
          </w:p>
        </w:tc>
      </w:tr>
      <w:tr w:rsidR="00D67E03" w:rsidRPr="008E62CC" w:rsidTr="00C63DB1">
        <w:tc>
          <w:tcPr>
            <w:tcW w:w="1020"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R03BC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противоаллергические средства, кроме глюкокортикоидов</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кромоглициевая кислота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аэрозоль для ингаляций дозированный;</w:t>
            </w:r>
          </w:p>
          <w:p w:rsidR="00C63DB1" w:rsidRPr="008E62CC" w:rsidRDefault="00C63DB1" w:rsidP="00655F9C">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глазные;</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капсулы;</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спрей назальный;</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спрей назальный дозированный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R03D</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средства систем</w:t>
            </w:r>
            <w:r w:rsidR="00655F9C" w:rsidRPr="008E62CC">
              <w:rPr>
                <w:rFonts w:ascii="Times New Roman" w:hAnsi="Times New Roman" w:cs="Times New Roman"/>
                <w:sz w:val="20"/>
                <w:szCs w:val="22"/>
              </w:rPr>
              <w:t>-</w:t>
            </w:r>
            <w:r w:rsidRPr="008E62CC">
              <w:rPr>
                <w:rFonts w:ascii="Times New Roman" w:hAnsi="Times New Roman" w:cs="Times New Roman"/>
                <w:sz w:val="20"/>
                <w:szCs w:val="22"/>
              </w:rPr>
              <w:t>ного действия для лече</w:t>
            </w:r>
            <w:r w:rsidR="00655F9C" w:rsidRPr="008E62CC">
              <w:rPr>
                <w:rFonts w:ascii="Times New Roman" w:hAnsi="Times New Roman" w:cs="Times New Roman"/>
                <w:sz w:val="20"/>
                <w:szCs w:val="22"/>
              </w:rPr>
              <w:t>-</w:t>
            </w:r>
            <w:r w:rsidRPr="008E62CC">
              <w:rPr>
                <w:rFonts w:ascii="Times New Roman" w:hAnsi="Times New Roman" w:cs="Times New Roman"/>
                <w:sz w:val="20"/>
                <w:szCs w:val="22"/>
              </w:rPr>
              <w:t>ния обструктивных забо</w:t>
            </w:r>
            <w:r w:rsidR="00655F9C" w:rsidRPr="008E62CC">
              <w:rPr>
                <w:rFonts w:ascii="Times New Roman" w:hAnsi="Times New Roman" w:cs="Times New Roman"/>
                <w:sz w:val="20"/>
                <w:szCs w:val="22"/>
              </w:rPr>
              <w:t>-</w:t>
            </w:r>
            <w:r w:rsidRPr="008E62CC">
              <w:rPr>
                <w:rFonts w:ascii="Times New Roman" w:hAnsi="Times New Roman" w:cs="Times New Roman"/>
                <w:sz w:val="20"/>
                <w:szCs w:val="22"/>
              </w:rPr>
              <w:t>леваний дыхательных путей</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655F9C">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R03DA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ксантины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аминофиллин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p w:rsidR="00C63DB1" w:rsidRPr="008E62CC" w:rsidRDefault="00C63DB1" w:rsidP="00655F9C">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внутримышечного введения;</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p>
        </w:tc>
      </w:tr>
      <w:tr w:rsidR="00C63DB1" w:rsidRPr="008E62CC" w:rsidTr="00655F9C">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R03DX</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прочие средства систем</w:t>
            </w:r>
            <w:r w:rsidR="00655F9C" w:rsidRPr="008E62CC">
              <w:rPr>
                <w:rFonts w:ascii="Times New Roman" w:hAnsi="Times New Roman" w:cs="Times New Roman"/>
                <w:sz w:val="20"/>
                <w:szCs w:val="22"/>
              </w:rPr>
              <w:t>-</w:t>
            </w:r>
            <w:r w:rsidRPr="008E62CC">
              <w:rPr>
                <w:rFonts w:ascii="Times New Roman" w:hAnsi="Times New Roman" w:cs="Times New Roman"/>
                <w:sz w:val="20"/>
                <w:szCs w:val="22"/>
              </w:rPr>
              <w:t>ного действия для лече</w:t>
            </w:r>
            <w:r w:rsidR="00655F9C" w:rsidRPr="008E62CC">
              <w:rPr>
                <w:rFonts w:ascii="Times New Roman" w:hAnsi="Times New Roman" w:cs="Times New Roman"/>
                <w:sz w:val="20"/>
                <w:szCs w:val="22"/>
              </w:rPr>
              <w:t>-</w:t>
            </w:r>
            <w:r w:rsidRPr="008E62CC">
              <w:rPr>
                <w:rFonts w:ascii="Times New Roman" w:hAnsi="Times New Roman" w:cs="Times New Roman"/>
                <w:sz w:val="20"/>
                <w:szCs w:val="22"/>
              </w:rPr>
              <w:t>ния обструктивных забо</w:t>
            </w:r>
            <w:r w:rsidR="00655F9C" w:rsidRPr="008E62CC">
              <w:rPr>
                <w:rFonts w:ascii="Times New Roman" w:hAnsi="Times New Roman" w:cs="Times New Roman"/>
                <w:sz w:val="20"/>
                <w:szCs w:val="22"/>
              </w:rPr>
              <w:t>-</w:t>
            </w:r>
            <w:r w:rsidRPr="008E62CC">
              <w:rPr>
                <w:rFonts w:ascii="Times New Roman" w:hAnsi="Times New Roman" w:cs="Times New Roman"/>
                <w:sz w:val="20"/>
                <w:szCs w:val="22"/>
              </w:rPr>
              <w:t>леваний дыхательных путей</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бенрализумаб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655F9C">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меполизумаб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подкожного введения</w:t>
            </w:r>
          </w:p>
        </w:tc>
      </w:tr>
      <w:tr w:rsidR="00C63DB1" w:rsidRPr="008E62CC" w:rsidTr="00655F9C">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омализумаб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подкожного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655F9C">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реслизумаб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655F9C">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фенспирид</w:t>
            </w:r>
          </w:p>
        </w:tc>
        <w:tc>
          <w:tcPr>
            <w:tcW w:w="3976" w:type="dxa"/>
          </w:tcPr>
          <w:p w:rsidR="00C63DB1" w:rsidRPr="008E62CC" w:rsidRDefault="00C63DB1" w:rsidP="00655F9C">
            <w:pPr>
              <w:pStyle w:val="ConsPlusNormal"/>
              <w:rPr>
                <w:rFonts w:ascii="Times New Roman" w:hAnsi="Times New Roman" w:cs="Times New Roman"/>
                <w:sz w:val="20"/>
                <w:szCs w:val="22"/>
              </w:rPr>
            </w:pPr>
            <w:r w:rsidRPr="008E62CC">
              <w:rPr>
                <w:rFonts w:ascii="Times New Roman" w:hAnsi="Times New Roman" w:cs="Times New Roman"/>
                <w:sz w:val="20"/>
                <w:szCs w:val="22"/>
              </w:rPr>
              <w:t>сироп;</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 xml:space="preserve">таблетки </w:t>
            </w:r>
            <w:r w:rsidR="00655F9C" w:rsidRPr="008E62CC">
              <w:rPr>
                <w:rFonts w:ascii="Times New Roman" w:hAnsi="Times New Roman" w:cs="Times New Roman"/>
                <w:sz w:val="20"/>
                <w:szCs w:val="22"/>
              </w:rPr>
              <w:t>пролонгированно-</w:t>
            </w:r>
            <w:r w:rsidRPr="008E62CC">
              <w:rPr>
                <w:rFonts w:ascii="Times New Roman" w:hAnsi="Times New Roman" w:cs="Times New Roman"/>
                <w:sz w:val="20"/>
                <w:szCs w:val="22"/>
              </w:rPr>
              <w:t>го действия, покрытые пленочной оболочкой;</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с пролонгированным высвобождением,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R05</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противокашлевые препараты и средства для лечения простудных заболеваний</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R05C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отхаркивающие препара</w:t>
            </w:r>
            <w:r w:rsidR="00655F9C" w:rsidRPr="008E62CC">
              <w:rPr>
                <w:rFonts w:ascii="Times New Roman" w:hAnsi="Times New Roman" w:cs="Times New Roman"/>
                <w:sz w:val="20"/>
                <w:szCs w:val="22"/>
              </w:rPr>
              <w:t>-</w:t>
            </w:r>
            <w:r w:rsidRPr="008E62CC">
              <w:rPr>
                <w:rFonts w:ascii="Times New Roman" w:hAnsi="Times New Roman" w:cs="Times New Roman"/>
                <w:sz w:val="20"/>
                <w:szCs w:val="22"/>
              </w:rPr>
              <w:t>ты, кроме комбинаций с противокашлевыми средствами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655F9C">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R05CB</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муколитические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амброксол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пролонгированного действия;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пастилки;</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внутривенного введения;</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приема внутрь и ингаляций;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сироп;</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диспергируемые;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для рассасывания;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шипучие</w:t>
            </w:r>
          </w:p>
        </w:tc>
      </w:tr>
      <w:tr w:rsidR="00D67E03" w:rsidRPr="008E62CC" w:rsidTr="00655F9C">
        <w:tc>
          <w:tcPr>
            <w:tcW w:w="1020" w:type="dxa"/>
            <w:tcBorders>
              <w:bottom w:val="single" w:sz="4" w:space="0" w:color="auto"/>
            </w:tcBorders>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bottom w:val="single" w:sz="4" w:space="0" w:color="auto"/>
            </w:tcBorders>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655F9C">
        <w:tc>
          <w:tcPr>
            <w:tcW w:w="1020" w:type="dxa"/>
            <w:tcBorders>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ацетилцистеин</w:t>
            </w:r>
          </w:p>
        </w:tc>
        <w:tc>
          <w:tcPr>
            <w:tcW w:w="3976" w:type="dxa"/>
          </w:tcPr>
          <w:p w:rsidR="00C63DB1" w:rsidRPr="008E62CC" w:rsidRDefault="00C63DB1" w:rsidP="00D67E03">
            <w:pPr>
              <w:pStyle w:val="ConsPlusNormal"/>
              <w:rPr>
                <w:rFonts w:ascii="Times New Roman" w:hAnsi="Times New Roman" w:cs="Times New Roman"/>
                <w:sz w:val="20"/>
                <w:szCs w:val="22"/>
              </w:rPr>
            </w:pPr>
            <w:r w:rsidRPr="008E62CC">
              <w:rPr>
                <w:rFonts w:ascii="Times New Roman" w:hAnsi="Times New Roman" w:cs="Times New Roman"/>
                <w:sz w:val="20"/>
                <w:szCs w:val="22"/>
              </w:rPr>
              <w:t>гранулы для приготовления раствора для приема внутрь;</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гранулы для приго</w:t>
            </w:r>
            <w:r w:rsidR="00655F9C" w:rsidRPr="008E62CC">
              <w:rPr>
                <w:rFonts w:ascii="Times New Roman" w:hAnsi="Times New Roman" w:cs="Times New Roman"/>
                <w:sz w:val="20"/>
                <w:szCs w:val="22"/>
              </w:rPr>
              <w:t>-</w:t>
            </w:r>
            <w:r w:rsidRPr="008E62CC">
              <w:rPr>
                <w:rFonts w:ascii="Times New Roman" w:hAnsi="Times New Roman" w:cs="Times New Roman"/>
                <w:sz w:val="20"/>
                <w:szCs w:val="22"/>
              </w:rPr>
              <w:t>товления сиропа;</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порошок для приготовления раствора для приема внутрь;</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внутривенного и внутримышечного введения;</w:t>
            </w:r>
            <w:r w:rsidR="00D67E03"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инъекций и ингаляций;</w:t>
            </w:r>
            <w:r w:rsidR="00D67E03"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приема внутрь;</w:t>
            </w:r>
            <w:r w:rsidR="00D67E03" w:rsidRPr="008E62CC">
              <w:rPr>
                <w:rFonts w:ascii="Times New Roman" w:hAnsi="Times New Roman" w:cs="Times New Roman"/>
                <w:sz w:val="20"/>
                <w:szCs w:val="22"/>
              </w:rPr>
              <w:t xml:space="preserve"> </w:t>
            </w:r>
            <w:r w:rsidRPr="008E62CC">
              <w:rPr>
                <w:rFonts w:ascii="Times New Roman" w:hAnsi="Times New Roman" w:cs="Times New Roman"/>
                <w:sz w:val="20"/>
                <w:szCs w:val="22"/>
              </w:rPr>
              <w:t>сироп;</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шипучие</w:t>
            </w:r>
          </w:p>
        </w:tc>
      </w:tr>
      <w:tr w:rsidR="00C63DB1" w:rsidRPr="008E62CC" w:rsidTr="00655F9C">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дорназа альфа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ингаляций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R06</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антигистаминные средства системного действия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R06A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антигистаминные средства системного действия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R06AA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эфиры алкиламинов</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дифенгидрамин</w:t>
            </w:r>
          </w:p>
        </w:tc>
        <w:tc>
          <w:tcPr>
            <w:tcW w:w="3976" w:type="dxa"/>
          </w:tcPr>
          <w:p w:rsidR="00C63DB1" w:rsidRPr="008E62CC" w:rsidRDefault="00C63DB1" w:rsidP="00D67E03">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w:t>
            </w:r>
            <w:r w:rsidR="00D67E03" w:rsidRPr="008E62CC">
              <w:rPr>
                <w:rFonts w:ascii="Times New Roman" w:hAnsi="Times New Roman" w:cs="Times New Roman"/>
                <w:sz w:val="20"/>
                <w:szCs w:val="22"/>
              </w:rPr>
              <w:t>-</w:t>
            </w:r>
            <w:r w:rsidRPr="008E62CC">
              <w:rPr>
                <w:rFonts w:ascii="Times New Roman" w:hAnsi="Times New Roman" w:cs="Times New Roman"/>
                <w:sz w:val="20"/>
                <w:szCs w:val="22"/>
              </w:rPr>
              <w:t>шечного введения;</w:t>
            </w:r>
            <w:r w:rsidR="00D67E03"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внутри</w:t>
            </w:r>
            <w:r w:rsidR="00D67E03" w:rsidRPr="008E62CC">
              <w:rPr>
                <w:rFonts w:ascii="Times New Roman" w:hAnsi="Times New Roman" w:cs="Times New Roman"/>
                <w:sz w:val="20"/>
                <w:szCs w:val="22"/>
              </w:rPr>
              <w:t>-</w:t>
            </w:r>
            <w:r w:rsidRPr="008E62CC">
              <w:rPr>
                <w:rFonts w:ascii="Times New Roman" w:hAnsi="Times New Roman" w:cs="Times New Roman"/>
                <w:sz w:val="20"/>
                <w:szCs w:val="22"/>
              </w:rPr>
              <w:t>мышечного введения;</w:t>
            </w:r>
            <w:r w:rsidR="00D67E03"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R06AC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замещенные этилендиамины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хлоропирамин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R06AE</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пиперазина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цетиризин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для приема внутрь;</w:t>
            </w:r>
          </w:p>
          <w:p w:rsidR="00C63DB1" w:rsidRPr="008E62CC" w:rsidRDefault="00C63DB1" w:rsidP="00655F9C">
            <w:pPr>
              <w:pStyle w:val="ConsPlusNormal"/>
              <w:rPr>
                <w:rFonts w:ascii="Times New Roman" w:hAnsi="Times New Roman" w:cs="Times New Roman"/>
                <w:sz w:val="20"/>
                <w:szCs w:val="22"/>
              </w:rPr>
            </w:pPr>
            <w:r w:rsidRPr="008E62CC">
              <w:rPr>
                <w:rFonts w:ascii="Times New Roman" w:hAnsi="Times New Roman" w:cs="Times New Roman"/>
                <w:sz w:val="20"/>
                <w:szCs w:val="22"/>
              </w:rPr>
              <w:t>сироп;</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R06AX</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антигистаминные средства системного действия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лоратадин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сироп;</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суспензия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R07</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препараты для лечения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заболеваний дыхательной системы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655F9C">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R07A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препараты для лечения заболеваний дыхательной системы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655F9C">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R07AA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легочные сурфактанты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берактант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суспензия для эндотрахеального введения</w:t>
            </w:r>
          </w:p>
        </w:tc>
      </w:tr>
      <w:tr w:rsidR="00C63DB1" w:rsidRPr="008E62CC" w:rsidTr="00D67E03">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порактант альфа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суспензия для эндотрахеального введения</w:t>
            </w:r>
          </w:p>
        </w:tc>
      </w:tr>
      <w:tr w:rsidR="00C63DB1" w:rsidRPr="008E62CC" w:rsidTr="00D67E03">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сурфактант-БЛ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эмульсии для ингаляционного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эмульсии для эндотрахеального, эндобронхиального и ингаляционного введения</w:t>
            </w:r>
          </w:p>
        </w:tc>
      </w:tr>
      <w:tr w:rsidR="00D67E03" w:rsidRPr="008E62CC" w:rsidTr="00D67E03">
        <w:tc>
          <w:tcPr>
            <w:tcW w:w="1020" w:type="dxa"/>
            <w:tcBorders>
              <w:top w:val="single" w:sz="4" w:space="0" w:color="auto"/>
            </w:tcBorders>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tcBorders>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органы чувств</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S01</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офтальмологические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S01A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противомикробные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S01AA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антибиотики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тетрациклин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мазь глазная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S01E</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противоглаукомные препараты и миотические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655F9C">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S01EB</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парасимпатомиметики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пилокарпин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глазные</w:t>
            </w:r>
          </w:p>
        </w:tc>
      </w:tr>
      <w:tr w:rsidR="00655F9C" w:rsidRPr="008E62CC" w:rsidTr="00655F9C">
        <w:tc>
          <w:tcPr>
            <w:tcW w:w="1020" w:type="dxa"/>
            <w:tcBorders>
              <w:bottom w:val="nil"/>
            </w:tcBorders>
          </w:tcPr>
          <w:p w:rsidR="00655F9C" w:rsidRPr="008E62CC" w:rsidRDefault="00655F9C"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S01EC</w:t>
            </w:r>
          </w:p>
        </w:tc>
        <w:tc>
          <w:tcPr>
            <w:tcW w:w="2608" w:type="dxa"/>
            <w:vMerge w:val="restart"/>
          </w:tcPr>
          <w:p w:rsidR="00655F9C" w:rsidRPr="008E62CC" w:rsidRDefault="00655F9C"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ингибиторы карбоангидразы</w:t>
            </w:r>
          </w:p>
        </w:tc>
        <w:tc>
          <w:tcPr>
            <w:tcW w:w="1814" w:type="dxa"/>
          </w:tcPr>
          <w:p w:rsidR="00655F9C" w:rsidRPr="008E62CC" w:rsidRDefault="00655F9C"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ацетазоламид</w:t>
            </w:r>
          </w:p>
        </w:tc>
        <w:tc>
          <w:tcPr>
            <w:tcW w:w="3976" w:type="dxa"/>
          </w:tcPr>
          <w:p w:rsidR="00655F9C" w:rsidRPr="008E62CC" w:rsidRDefault="00655F9C"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655F9C" w:rsidRPr="008E62CC" w:rsidTr="00655F9C">
        <w:tc>
          <w:tcPr>
            <w:tcW w:w="1020" w:type="dxa"/>
            <w:tcBorders>
              <w:top w:val="nil"/>
            </w:tcBorders>
          </w:tcPr>
          <w:p w:rsidR="00655F9C" w:rsidRPr="008E62CC" w:rsidRDefault="00655F9C" w:rsidP="00EB40ED">
            <w:pPr>
              <w:pStyle w:val="ConsPlusNormal"/>
              <w:rPr>
                <w:rFonts w:ascii="Times New Roman" w:hAnsi="Times New Roman" w:cs="Times New Roman"/>
                <w:sz w:val="20"/>
                <w:szCs w:val="22"/>
              </w:rPr>
            </w:pPr>
          </w:p>
        </w:tc>
        <w:tc>
          <w:tcPr>
            <w:tcW w:w="2608" w:type="dxa"/>
            <w:vMerge/>
          </w:tcPr>
          <w:p w:rsidR="00655F9C" w:rsidRPr="008E62CC" w:rsidRDefault="00655F9C" w:rsidP="00EB40ED">
            <w:pPr>
              <w:pStyle w:val="ConsPlusNormal"/>
              <w:rPr>
                <w:rFonts w:ascii="Times New Roman" w:hAnsi="Times New Roman" w:cs="Times New Roman"/>
                <w:sz w:val="20"/>
                <w:szCs w:val="22"/>
              </w:rPr>
            </w:pPr>
          </w:p>
        </w:tc>
        <w:tc>
          <w:tcPr>
            <w:tcW w:w="1814" w:type="dxa"/>
          </w:tcPr>
          <w:p w:rsidR="00655F9C" w:rsidRPr="008E62CC" w:rsidRDefault="00655F9C"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дорзоламид</w:t>
            </w:r>
          </w:p>
        </w:tc>
        <w:tc>
          <w:tcPr>
            <w:tcW w:w="3976" w:type="dxa"/>
          </w:tcPr>
          <w:p w:rsidR="00655F9C" w:rsidRPr="008E62CC" w:rsidRDefault="00655F9C"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глазные</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S01ED</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бета-адреноблокаторы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тимолол</w:t>
            </w:r>
          </w:p>
        </w:tc>
        <w:tc>
          <w:tcPr>
            <w:tcW w:w="3976" w:type="dxa"/>
          </w:tcPr>
          <w:p w:rsidR="00C63DB1" w:rsidRPr="008E62CC" w:rsidRDefault="00C63DB1" w:rsidP="00655F9C">
            <w:pPr>
              <w:pStyle w:val="ConsPlusNormal"/>
              <w:rPr>
                <w:rFonts w:ascii="Times New Roman" w:hAnsi="Times New Roman" w:cs="Times New Roman"/>
                <w:sz w:val="20"/>
                <w:szCs w:val="22"/>
              </w:rPr>
            </w:pPr>
            <w:r w:rsidRPr="008E62CC">
              <w:rPr>
                <w:rFonts w:ascii="Times New Roman" w:hAnsi="Times New Roman" w:cs="Times New Roman"/>
                <w:sz w:val="20"/>
                <w:szCs w:val="22"/>
              </w:rPr>
              <w:t>гель глазной;</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капли глазные</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S01EE</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аналоги простагландинов</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тафлупрост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глазные</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S01EX</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противоглауком</w:t>
            </w:r>
            <w:r w:rsidR="00655F9C" w:rsidRPr="008E62CC">
              <w:rPr>
                <w:rFonts w:ascii="Times New Roman" w:hAnsi="Times New Roman" w:cs="Times New Roman"/>
                <w:sz w:val="20"/>
                <w:szCs w:val="22"/>
              </w:rPr>
              <w:t>-</w:t>
            </w:r>
            <w:r w:rsidRPr="008E62CC">
              <w:rPr>
                <w:rFonts w:ascii="Times New Roman" w:hAnsi="Times New Roman" w:cs="Times New Roman"/>
                <w:sz w:val="20"/>
                <w:szCs w:val="22"/>
              </w:rPr>
              <w:t>ные препараты</w:t>
            </w:r>
          </w:p>
        </w:tc>
        <w:tc>
          <w:tcPr>
            <w:tcW w:w="1814" w:type="dxa"/>
          </w:tcPr>
          <w:p w:rsidR="00C63DB1" w:rsidRPr="008E62CC" w:rsidRDefault="00655F9C"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w:t>
            </w:r>
            <w:r w:rsidR="00C63DB1" w:rsidRPr="008E62CC">
              <w:rPr>
                <w:rFonts w:ascii="Times New Roman" w:hAnsi="Times New Roman" w:cs="Times New Roman"/>
                <w:sz w:val="20"/>
                <w:szCs w:val="22"/>
              </w:rPr>
              <w:t>утиламиногид</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роксипропокси</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феноксиметил-метилоксадиазол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глазные</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S01F</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мидриатические и циклоплегические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S01FA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антихолинэргические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тропикамид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глазные</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S01H</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местные анестетики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S01HA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местные анестетики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оксибупрокаин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глазные</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S01J</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диагностические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S01JA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красящие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флуоресцеин натрия</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S01K</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используемые при хирургических вмешательствах в офтальмологии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S01KA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вязкоэластичные соединения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гипромеллоза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глазные</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S01L</w:t>
            </w:r>
          </w:p>
        </w:tc>
        <w:tc>
          <w:tcPr>
            <w:tcW w:w="2608" w:type="dxa"/>
          </w:tcPr>
          <w:p w:rsidR="00655F9C" w:rsidRPr="008E62CC" w:rsidRDefault="00C63DB1" w:rsidP="00D67E03">
            <w:pPr>
              <w:pStyle w:val="ConsPlusNormal"/>
              <w:rPr>
                <w:rFonts w:ascii="Times New Roman" w:hAnsi="Times New Roman" w:cs="Times New Roman"/>
                <w:sz w:val="20"/>
                <w:szCs w:val="22"/>
              </w:rPr>
            </w:pPr>
            <w:r w:rsidRPr="008E62CC">
              <w:rPr>
                <w:rFonts w:ascii="Times New Roman" w:hAnsi="Times New Roman" w:cs="Times New Roman"/>
                <w:sz w:val="20"/>
                <w:szCs w:val="22"/>
              </w:rPr>
              <w:t>средства, применяемые при заболеваниях сосудистой оболочки глаза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D67E03" w:rsidRPr="008E62CC" w:rsidTr="00C63DB1">
        <w:tc>
          <w:tcPr>
            <w:tcW w:w="1020"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S01LA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средства, препятствую</w:t>
            </w:r>
            <w:r w:rsidR="00655F9C" w:rsidRPr="008E62CC">
              <w:rPr>
                <w:rFonts w:ascii="Times New Roman" w:hAnsi="Times New Roman" w:cs="Times New Roman"/>
                <w:sz w:val="20"/>
                <w:szCs w:val="22"/>
              </w:rPr>
              <w:t>-</w:t>
            </w:r>
            <w:r w:rsidRPr="008E62CC">
              <w:rPr>
                <w:rFonts w:ascii="Times New Roman" w:hAnsi="Times New Roman" w:cs="Times New Roman"/>
                <w:sz w:val="20"/>
                <w:szCs w:val="22"/>
              </w:rPr>
              <w:t>щие новообразованию сосудов</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ранибизумаб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внутриглазного введения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S02</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заболеваний уха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S02A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противомикробные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D67E03">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S02AA</w:t>
            </w:r>
          </w:p>
        </w:tc>
        <w:tc>
          <w:tcPr>
            <w:tcW w:w="2608"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противомикробные препараты</w:t>
            </w:r>
          </w:p>
        </w:tc>
        <w:tc>
          <w:tcPr>
            <w:tcW w:w="1814"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рифамицин</w:t>
            </w:r>
          </w:p>
        </w:tc>
        <w:tc>
          <w:tcPr>
            <w:tcW w:w="3976"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капли ушные</w:t>
            </w:r>
          </w:p>
        </w:tc>
      </w:tr>
      <w:tr w:rsidR="00C63DB1" w:rsidRPr="008E62CC" w:rsidTr="00C63DB1">
        <w:tc>
          <w:tcPr>
            <w:tcW w:w="1020" w:type="dxa"/>
          </w:tcPr>
          <w:p w:rsidR="00C63DB1" w:rsidRPr="008E62CC" w:rsidRDefault="00C63DB1" w:rsidP="00D67E03">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V</w:t>
            </w:r>
          </w:p>
        </w:tc>
        <w:tc>
          <w:tcPr>
            <w:tcW w:w="2608"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прочие препараты</w:t>
            </w:r>
          </w:p>
        </w:tc>
        <w:tc>
          <w:tcPr>
            <w:tcW w:w="1814" w:type="dxa"/>
          </w:tcPr>
          <w:p w:rsidR="00C63DB1" w:rsidRPr="008E62CC" w:rsidRDefault="00C63DB1" w:rsidP="00D67E03">
            <w:pPr>
              <w:pStyle w:val="ConsPlusNormal"/>
              <w:spacing w:line="228" w:lineRule="auto"/>
              <w:rPr>
                <w:rFonts w:ascii="Times New Roman" w:hAnsi="Times New Roman" w:cs="Times New Roman"/>
                <w:sz w:val="20"/>
                <w:szCs w:val="22"/>
              </w:rPr>
            </w:pPr>
          </w:p>
        </w:tc>
        <w:tc>
          <w:tcPr>
            <w:tcW w:w="3976" w:type="dxa"/>
          </w:tcPr>
          <w:p w:rsidR="00C63DB1" w:rsidRPr="008E62CC" w:rsidRDefault="00C63DB1" w:rsidP="00D67E03">
            <w:pPr>
              <w:pStyle w:val="ConsPlusNormal"/>
              <w:spacing w:line="228" w:lineRule="auto"/>
              <w:rPr>
                <w:rFonts w:ascii="Times New Roman" w:hAnsi="Times New Roman" w:cs="Times New Roman"/>
                <w:sz w:val="20"/>
                <w:szCs w:val="22"/>
              </w:rPr>
            </w:pPr>
          </w:p>
        </w:tc>
      </w:tr>
      <w:tr w:rsidR="00C63DB1" w:rsidRPr="008E62CC" w:rsidTr="00C63DB1">
        <w:tc>
          <w:tcPr>
            <w:tcW w:w="1020" w:type="dxa"/>
          </w:tcPr>
          <w:p w:rsidR="00C63DB1" w:rsidRPr="008E62CC" w:rsidRDefault="00C63DB1" w:rsidP="00D67E03">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V01</w:t>
            </w:r>
          </w:p>
        </w:tc>
        <w:tc>
          <w:tcPr>
            <w:tcW w:w="2608"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аллергены</w:t>
            </w:r>
          </w:p>
        </w:tc>
        <w:tc>
          <w:tcPr>
            <w:tcW w:w="1814" w:type="dxa"/>
          </w:tcPr>
          <w:p w:rsidR="00C63DB1" w:rsidRPr="008E62CC" w:rsidRDefault="00C63DB1" w:rsidP="00D67E03">
            <w:pPr>
              <w:pStyle w:val="ConsPlusNormal"/>
              <w:spacing w:line="228" w:lineRule="auto"/>
              <w:rPr>
                <w:rFonts w:ascii="Times New Roman" w:hAnsi="Times New Roman" w:cs="Times New Roman"/>
                <w:sz w:val="20"/>
                <w:szCs w:val="22"/>
              </w:rPr>
            </w:pPr>
          </w:p>
        </w:tc>
        <w:tc>
          <w:tcPr>
            <w:tcW w:w="3976" w:type="dxa"/>
          </w:tcPr>
          <w:p w:rsidR="00C63DB1" w:rsidRPr="008E62CC" w:rsidRDefault="00C63DB1" w:rsidP="00D67E03">
            <w:pPr>
              <w:pStyle w:val="ConsPlusNormal"/>
              <w:spacing w:line="228" w:lineRule="auto"/>
              <w:rPr>
                <w:rFonts w:ascii="Times New Roman" w:hAnsi="Times New Roman" w:cs="Times New Roman"/>
                <w:sz w:val="20"/>
                <w:szCs w:val="22"/>
              </w:rPr>
            </w:pPr>
          </w:p>
        </w:tc>
      </w:tr>
      <w:tr w:rsidR="00C63DB1" w:rsidRPr="008E62CC" w:rsidTr="00655F9C">
        <w:tc>
          <w:tcPr>
            <w:tcW w:w="1020" w:type="dxa"/>
            <w:tcBorders>
              <w:bottom w:val="single" w:sz="4" w:space="0" w:color="auto"/>
            </w:tcBorders>
          </w:tcPr>
          <w:p w:rsidR="00C63DB1" w:rsidRPr="008E62CC" w:rsidRDefault="00C63DB1" w:rsidP="00D67E03">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V01A</w:t>
            </w:r>
          </w:p>
        </w:tc>
        <w:tc>
          <w:tcPr>
            <w:tcW w:w="2608" w:type="dxa"/>
            <w:tcBorders>
              <w:bottom w:val="single" w:sz="4" w:space="0" w:color="auto"/>
            </w:tcBorders>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аллергены</w:t>
            </w:r>
          </w:p>
        </w:tc>
        <w:tc>
          <w:tcPr>
            <w:tcW w:w="1814" w:type="dxa"/>
          </w:tcPr>
          <w:p w:rsidR="00C63DB1" w:rsidRPr="008E62CC" w:rsidRDefault="00C63DB1" w:rsidP="00D67E03">
            <w:pPr>
              <w:pStyle w:val="ConsPlusNormal"/>
              <w:spacing w:line="228" w:lineRule="auto"/>
              <w:rPr>
                <w:rFonts w:ascii="Times New Roman" w:hAnsi="Times New Roman" w:cs="Times New Roman"/>
                <w:sz w:val="20"/>
                <w:szCs w:val="22"/>
              </w:rPr>
            </w:pPr>
          </w:p>
        </w:tc>
        <w:tc>
          <w:tcPr>
            <w:tcW w:w="3976" w:type="dxa"/>
          </w:tcPr>
          <w:p w:rsidR="00C63DB1" w:rsidRPr="008E62CC" w:rsidRDefault="00C63DB1" w:rsidP="00D67E03">
            <w:pPr>
              <w:pStyle w:val="ConsPlusNormal"/>
              <w:spacing w:line="228" w:lineRule="auto"/>
              <w:rPr>
                <w:rFonts w:ascii="Times New Roman" w:hAnsi="Times New Roman" w:cs="Times New Roman"/>
                <w:sz w:val="20"/>
                <w:szCs w:val="22"/>
              </w:rPr>
            </w:pPr>
          </w:p>
        </w:tc>
      </w:tr>
      <w:tr w:rsidR="00C63DB1" w:rsidRPr="008E62CC" w:rsidTr="00655F9C">
        <w:tc>
          <w:tcPr>
            <w:tcW w:w="1020" w:type="dxa"/>
            <w:tcBorders>
              <w:bottom w:val="nil"/>
            </w:tcBorders>
          </w:tcPr>
          <w:p w:rsidR="00C63DB1" w:rsidRPr="008E62CC" w:rsidRDefault="00C63DB1" w:rsidP="00D67E03">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V01AA</w:t>
            </w:r>
          </w:p>
        </w:tc>
        <w:tc>
          <w:tcPr>
            <w:tcW w:w="2608" w:type="dxa"/>
            <w:tcBorders>
              <w:bottom w:val="nil"/>
            </w:tcBorders>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аллергенов экстракт</w:t>
            </w:r>
          </w:p>
        </w:tc>
        <w:tc>
          <w:tcPr>
            <w:tcW w:w="1814"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аллергены бактерий</w:t>
            </w:r>
          </w:p>
        </w:tc>
        <w:tc>
          <w:tcPr>
            <w:tcW w:w="3976"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раствор для внутрикожного введения</w:t>
            </w:r>
          </w:p>
        </w:tc>
      </w:tr>
      <w:tr w:rsidR="00C63DB1" w:rsidRPr="008E62CC" w:rsidTr="00D67E03">
        <w:trPr>
          <w:trHeight w:val="671"/>
        </w:trPr>
        <w:tc>
          <w:tcPr>
            <w:tcW w:w="1020" w:type="dxa"/>
            <w:tcBorders>
              <w:top w:val="nil"/>
            </w:tcBorders>
          </w:tcPr>
          <w:p w:rsidR="00C63DB1" w:rsidRPr="008E62CC" w:rsidRDefault="00C63DB1" w:rsidP="00D67E03">
            <w:pPr>
              <w:pStyle w:val="ConsPlusNormal"/>
              <w:spacing w:line="228" w:lineRule="auto"/>
              <w:rPr>
                <w:rFonts w:ascii="Times New Roman" w:hAnsi="Times New Roman" w:cs="Times New Roman"/>
                <w:sz w:val="20"/>
                <w:szCs w:val="22"/>
              </w:rPr>
            </w:pPr>
          </w:p>
        </w:tc>
        <w:tc>
          <w:tcPr>
            <w:tcW w:w="2608" w:type="dxa"/>
            <w:tcBorders>
              <w:top w:val="nil"/>
            </w:tcBorders>
          </w:tcPr>
          <w:p w:rsidR="00C63DB1" w:rsidRPr="008E62CC" w:rsidRDefault="00C63DB1" w:rsidP="00D67E03">
            <w:pPr>
              <w:pStyle w:val="ConsPlusNormal"/>
              <w:spacing w:line="228" w:lineRule="auto"/>
              <w:rPr>
                <w:rFonts w:ascii="Times New Roman" w:hAnsi="Times New Roman" w:cs="Times New Roman"/>
                <w:sz w:val="20"/>
                <w:szCs w:val="22"/>
              </w:rPr>
            </w:pPr>
          </w:p>
        </w:tc>
        <w:tc>
          <w:tcPr>
            <w:tcW w:w="1814"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аллерген бактерий (туберкулезный рекомбинантный)</w:t>
            </w:r>
          </w:p>
        </w:tc>
        <w:tc>
          <w:tcPr>
            <w:tcW w:w="3976"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раствор для внутрикожного введения</w:t>
            </w:r>
          </w:p>
        </w:tc>
      </w:tr>
      <w:tr w:rsidR="00C63DB1" w:rsidRPr="008E62CC" w:rsidTr="00C63DB1">
        <w:tc>
          <w:tcPr>
            <w:tcW w:w="1020" w:type="dxa"/>
          </w:tcPr>
          <w:p w:rsidR="00C63DB1" w:rsidRPr="008E62CC" w:rsidRDefault="00C63DB1" w:rsidP="00D67E03">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V03</w:t>
            </w:r>
          </w:p>
        </w:tc>
        <w:tc>
          <w:tcPr>
            <w:tcW w:w="2608"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другие лечебные средства</w:t>
            </w:r>
          </w:p>
        </w:tc>
        <w:tc>
          <w:tcPr>
            <w:tcW w:w="1814" w:type="dxa"/>
          </w:tcPr>
          <w:p w:rsidR="00C63DB1" w:rsidRPr="008E62CC" w:rsidRDefault="00C63DB1" w:rsidP="00D67E03">
            <w:pPr>
              <w:pStyle w:val="ConsPlusNormal"/>
              <w:spacing w:line="228" w:lineRule="auto"/>
              <w:rPr>
                <w:rFonts w:ascii="Times New Roman" w:hAnsi="Times New Roman" w:cs="Times New Roman"/>
                <w:sz w:val="20"/>
                <w:szCs w:val="22"/>
              </w:rPr>
            </w:pPr>
          </w:p>
        </w:tc>
        <w:tc>
          <w:tcPr>
            <w:tcW w:w="3976" w:type="dxa"/>
          </w:tcPr>
          <w:p w:rsidR="00C63DB1" w:rsidRPr="008E62CC" w:rsidRDefault="00C63DB1" w:rsidP="00D67E03">
            <w:pPr>
              <w:pStyle w:val="ConsPlusNormal"/>
              <w:spacing w:line="228" w:lineRule="auto"/>
              <w:rPr>
                <w:rFonts w:ascii="Times New Roman" w:hAnsi="Times New Roman" w:cs="Times New Roman"/>
                <w:sz w:val="20"/>
                <w:szCs w:val="22"/>
              </w:rPr>
            </w:pPr>
          </w:p>
        </w:tc>
      </w:tr>
      <w:tr w:rsidR="00C63DB1" w:rsidRPr="008E62CC" w:rsidTr="00655F9C">
        <w:tc>
          <w:tcPr>
            <w:tcW w:w="1020" w:type="dxa"/>
            <w:tcBorders>
              <w:bottom w:val="single" w:sz="4" w:space="0" w:color="auto"/>
            </w:tcBorders>
          </w:tcPr>
          <w:p w:rsidR="00C63DB1" w:rsidRPr="008E62CC" w:rsidRDefault="00C63DB1" w:rsidP="00D67E03">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V03A</w:t>
            </w:r>
          </w:p>
        </w:tc>
        <w:tc>
          <w:tcPr>
            <w:tcW w:w="2608" w:type="dxa"/>
            <w:tcBorders>
              <w:bottom w:val="single" w:sz="4" w:space="0" w:color="auto"/>
            </w:tcBorders>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другие лечебные средства</w:t>
            </w:r>
          </w:p>
        </w:tc>
        <w:tc>
          <w:tcPr>
            <w:tcW w:w="1814" w:type="dxa"/>
          </w:tcPr>
          <w:p w:rsidR="00C63DB1" w:rsidRPr="008E62CC" w:rsidRDefault="00C63DB1" w:rsidP="00D67E03">
            <w:pPr>
              <w:pStyle w:val="ConsPlusNormal"/>
              <w:spacing w:line="228" w:lineRule="auto"/>
              <w:rPr>
                <w:rFonts w:ascii="Times New Roman" w:hAnsi="Times New Roman" w:cs="Times New Roman"/>
                <w:sz w:val="20"/>
                <w:szCs w:val="22"/>
              </w:rPr>
            </w:pPr>
          </w:p>
        </w:tc>
        <w:tc>
          <w:tcPr>
            <w:tcW w:w="3976" w:type="dxa"/>
          </w:tcPr>
          <w:p w:rsidR="00C63DB1" w:rsidRPr="008E62CC" w:rsidRDefault="00C63DB1" w:rsidP="00D67E03">
            <w:pPr>
              <w:pStyle w:val="ConsPlusNormal"/>
              <w:spacing w:line="228" w:lineRule="auto"/>
              <w:rPr>
                <w:rFonts w:ascii="Times New Roman" w:hAnsi="Times New Roman" w:cs="Times New Roman"/>
                <w:sz w:val="20"/>
                <w:szCs w:val="22"/>
              </w:rPr>
            </w:pPr>
          </w:p>
        </w:tc>
      </w:tr>
      <w:tr w:rsidR="00C63DB1" w:rsidRPr="008E62CC" w:rsidTr="00655F9C">
        <w:tc>
          <w:tcPr>
            <w:tcW w:w="1020" w:type="dxa"/>
            <w:tcBorders>
              <w:bottom w:val="nil"/>
            </w:tcBorders>
          </w:tcPr>
          <w:p w:rsidR="00C63DB1" w:rsidRPr="008E62CC" w:rsidRDefault="00C63DB1" w:rsidP="00D67E03">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V03AB</w:t>
            </w:r>
          </w:p>
        </w:tc>
        <w:tc>
          <w:tcPr>
            <w:tcW w:w="2608" w:type="dxa"/>
            <w:tcBorders>
              <w:bottom w:val="nil"/>
            </w:tcBorders>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антидоты</w:t>
            </w:r>
          </w:p>
        </w:tc>
        <w:tc>
          <w:tcPr>
            <w:tcW w:w="1814"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димеркаптопропансульфонат натрия</w:t>
            </w:r>
          </w:p>
        </w:tc>
        <w:tc>
          <w:tcPr>
            <w:tcW w:w="3976"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раствор для внутримышечного и подкожного введения</w:t>
            </w:r>
          </w:p>
        </w:tc>
      </w:tr>
      <w:tr w:rsidR="00C63DB1" w:rsidRPr="008E62CC" w:rsidTr="00655F9C">
        <w:tc>
          <w:tcPr>
            <w:tcW w:w="1020" w:type="dxa"/>
            <w:tcBorders>
              <w:top w:val="nil"/>
              <w:bottom w:val="nil"/>
            </w:tcBorders>
          </w:tcPr>
          <w:p w:rsidR="00C63DB1" w:rsidRPr="008E62CC" w:rsidRDefault="00C63DB1" w:rsidP="00D67E03">
            <w:pPr>
              <w:pStyle w:val="ConsPlusNormal"/>
              <w:spacing w:line="228" w:lineRule="auto"/>
              <w:rPr>
                <w:rFonts w:ascii="Times New Roman" w:hAnsi="Times New Roman" w:cs="Times New Roman"/>
                <w:sz w:val="20"/>
                <w:szCs w:val="22"/>
              </w:rPr>
            </w:pPr>
          </w:p>
        </w:tc>
        <w:tc>
          <w:tcPr>
            <w:tcW w:w="2608" w:type="dxa"/>
            <w:tcBorders>
              <w:top w:val="nil"/>
              <w:bottom w:val="nil"/>
            </w:tcBorders>
          </w:tcPr>
          <w:p w:rsidR="00C63DB1" w:rsidRPr="008E62CC" w:rsidRDefault="00C63DB1" w:rsidP="00D67E03">
            <w:pPr>
              <w:pStyle w:val="ConsPlusNormal"/>
              <w:spacing w:line="228" w:lineRule="auto"/>
              <w:rPr>
                <w:rFonts w:ascii="Times New Roman" w:hAnsi="Times New Roman" w:cs="Times New Roman"/>
                <w:sz w:val="20"/>
                <w:szCs w:val="22"/>
              </w:rPr>
            </w:pPr>
          </w:p>
        </w:tc>
        <w:tc>
          <w:tcPr>
            <w:tcW w:w="1814"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калий-железо гексацианофер</w:t>
            </w:r>
            <w:r w:rsidR="00655F9C" w:rsidRPr="008E62CC">
              <w:rPr>
                <w:rFonts w:ascii="Times New Roman" w:hAnsi="Times New Roman" w:cs="Times New Roman"/>
                <w:sz w:val="20"/>
                <w:szCs w:val="22"/>
              </w:rPr>
              <w:t>-</w:t>
            </w:r>
            <w:r w:rsidRPr="008E62CC">
              <w:rPr>
                <w:rFonts w:ascii="Times New Roman" w:hAnsi="Times New Roman" w:cs="Times New Roman"/>
                <w:sz w:val="20"/>
                <w:szCs w:val="22"/>
              </w:rPr>
              <w:t>рат</w:t>
            </w:r>
          </w:p>
        </w:tc>
        <w:tc>
          <w:tcPr>
            <w:tcW w:w="3976"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655F9C">
        <w:tc>
          <w:tcPr>
            <w:tcW w:w="1020" w:type="dxa"/>
            <w:tcBorders>
              <w:top w:val="nil"/>
              <w:bottom w:val="nil"/>
            </w:tcBorders>
          </w:tcPr>
          <w:p w:rsidR="00C63DB1" w:rsidRPr="008E62CC" w:rsidRDefault="00C63DB1" w:rsidP="00D67E03">
            <w:pPr>
              <w:pStyle w:val="ConsPlusNormal"/>
              <w:spacing w:line="228" w:lineRule="auto"/>
              <w:rPr>
                <w:rFonts w:ascii="Times New Roman" w:hAnsi="Times New Roman" w:cs="Times New Roman"/>
                <w:sz w:val="20"/>
                <w:szCs w:val="22"/>
              </w:rPr>
            </w:pPr>
          </w:p>
        </w:tc>
        <w:tc>
          <w:tcPr>
            <w:tcW w:w="2608" w:type="dxa"/>
            <w:tcBorders>
              <w:top w:val="nil"/>
              <w:bottom w:val="nil"/>
            </w:tcBorders>
          </w:tcPr>
          <w:p w:rsidR="00C63DB1" w:rsidRPr="008E62CC" w:rsidRDefault="00C63DB1" w:rsidP="00D67E03">
            <w:pPr>
              <w:pStyle w:val="ConsPlusNormal"/>
              <w:spacing w:line="228" w:lineRule="auto"/>
              <w:rPr>
                <w:rFonts w:ascii="Times New Roman" w:hAnsi="Times New Roman" w:cs="Times New Roman"/>
                <w:sz w:val="20"/>
                <w:szCs w:val="22"/>
              </w:rPr>
            </w:pPr>
          </w:p>
        </w:tc>
        <w:tc>
          <w:tcPr>
            <w:tcW w:w="1814"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кальция тринат</w:t>
            </w:r>
            <w:r w:rsidR="00655F9C" w:rsidRPr="008E62CC">
              <w:rPr>
                <w:rFonts w:ascii="Times New Roman" w:hAnsi="Times New Roman" w:cs="Times New Roman"/>
                <w:sz w:val="20"/>
                <w:szCs w:val="22"/>
              </w:rPr>
              <w:t>-</w:t>
            </w:r>
            <w:r w:rsidRPr="008E62CC">
              <w:rPr>
                <w:rFonts w:ascii="Times New Roman" w:hAnsi="Times New Roman" w:cs="Times New Roman"/>
                <w:sz w:val="20"/>
                <w:szCs w:val="22"/>
              </w:rPr>
              <w:t>рия пентетат</w:t>
            </w:r>
          </w:p>
        </w:tc>
        <w:tc>
          <w:tcPr>
            <w:tcW w:w="3976"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r w:rsidR="00D67E03" w:rsidRPr="008E62CC">
              <w:rPr>
                <w:rFonts w:ascii="Times New Roman" w:hAnsi="Times New Roman" w:cs="Times New Roman"/>
                <w:sz w:val="20"/>
                <w:szCs w:val="22"/>
              </w:rPr>
              <w:t xml:space="preserve"> </w:t>
            </w:r>
            <w:r w:rsidRPr="008E62CC">
              <w:rPr>
                <w:rFonts w:ascii="Times New Roman" w:hAnsi="Times New Roman" w:cs="Times New Roman"/>
                <w:sz w:val="20"/>
                <w:szCs w:val="22"/>
              </w:rPr>
              <w:t xml:space="preserve">раствор для внутривенного введения и </w:t>
            </w:r>
            <w:r w:rsidR="00D67E03" w:rsidRPr="008E62CC">
              <w:rPr>
                <w:rFonts w:ascii="Times New Roman" w:hAnsi="Times New Roman" w:cs="Times New Roman"/>
                <w:sz w:val="20"/>
                <w:szCs w:val="22"/>
              </w:rPr>
              <w:t>и</w:t>
            </w:r>
            <w:r w:rsidRPr="008E62CC">
              <w:rPr>
                <w:rFonts w:ascii="Times New Roman" w:hAnsi="Times New Roman" w:cs="Times New Roman"/>
                <w:sz w:val="20"/>
                <w:szCs w:val="22"/>
              </w:rPr>
              <w:t>нгаляций</w:t>
            </w:r>
          </w:p>
        </w:tc>
      </w:tr>
      <w:tr w:rsidR="00C63DB1" w:rsidRPr="008E62CC" w:rsidTr="00655F9C">
        <w:tc>
          <w:tcPr>
            <w:tcW w:w="1020" w:type="dxa"/>
            <w:tcBorders>
              <w:top w:val="nil"/>
              <w:bottom w:val="nil"/>
            </w:tcBorders>
          </w:tcPr>
          <w:p w:rsidR="00C63DB1" w:rsidRPr="008E62CC" w:rsidRDefault="00C63DB1" w:rsidP="00D67E03">
            <w:pPr>
              <w:pStyle w:val="ConsPlusNormal"/>
              <w:spacing w:line="228" w:lineRule="auto"/>
              <w:rPr>
                <w:rFonts w:ascii="Times New Roman" w:hAnsi="Times New Roman" w:cs="Times New Roman"/>
                <w:sz w:val="20"/>
                <w:szCs w:val="22"/>
              </w:rPr>
            </w:pPr>
          </w:p>
        </w:tc>
        <w:tc>
          <w:tcPr>
            <w:tcW w:w="2608" w:type="dxa"/>
            <w:tcBorders>
              <w:top w:val="nil"/>
              <w:bottom w:val="nil"/>
            </w:tcBorders>
          </w:tcPr>
          <w:p w:rsidR="00C63DB1" w:rsidRPr="008E62CC" w:rsidRDefault="00C63DB1" w:rsidP="00D67E03">
            <w:pPr>
              <w:pStyle w:val="ConsPlusNormal"/>
              <w:spacing w:line="228" w:lineRule="auto"/>
              <w:rPr>
                <w:rFonts w:ascii="Times New Roman" w:hAnsi="Times New Roman" w:cs="Times New Roman"/>
                <w:sz w:val="20"/>
                <w:szCs w:val="22"/>
              </w:rPr>
            </w:pPr>
          </w:p>
        </w:tc>
        <w:tc>
          <w:tcPr>
            <w:tcW w:w="1814"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карбоксим</w:t>
            </w:r>
          </w:p>
        </w:tc>
        <w:tc>
          <w:tcPr>
            <w:tcW w:w="3976"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раствор для внутримышечного введения</w:t>
            </w:r>
          </w:p>
        </w:tc>
      </w:tr>
      <w:tr w:rsidR="00C63DB1" w:rsidRPr="008E62CC" w:rsidTr="00655F9C">
        <w:tc>
          <w:tcPr>
            <w:tcW w:w="1020" w:type="dxa"/>
            <w:tcBorders>
              <w:top w:val="nil"/>
              <w:bottom w:val="nil"/>
            </w:tcBorders>
          </w:tcPr>
          <w:p w:rsidR="00C63DB1" w:rsidRPr="008E62CC" w:rsidRDefault="00C63DB1" w:rsidP="00D67E03">
            <w:pPr>
              <w:pStyle w:val="ConsPlusNormal"/>
              <w:spacing w:line="228" w:lineRule="auto"/>
              <w:rPr>
                <w:rFonts w:ascii="Times New Roman" w:hAnsi="Times New Roman" w:cs="Times New Roman"/>
                <w:sz w:val="20"/>
                <w:szCs w:val="22"/>
              </w:rPr>
            </w:pPr>
          </w:p>
        </w:tc>
        <w:tc>
          <w:tcPr>
            <w:tcW w:w="2608" w:type="dxa"/>
            <w:tcBorders>
              <w:top w:val="nil"/>
              <w:bottom w:val="nil"/>
            </w:tcBorders>
          </w:tcPr>
          <w:p w:rsidR="00C63DB1" w:rsidRPr="008E62CC" w:rsidRDefault="00C63DB1" w:rsidP="00D67E03">
            <w:pPr>
              <w:pStyle w:val="ConsPlusNormal"/>
              <w:spacing w:line="228" w:lineRule="auto"/>
              <w:rPr>
                <w:rFonts w:ascii="Times New Roman" w:hAnsi="Times New Roman" w:cs="Times New Roman"/>
                <w:sz w:val="20"/>
                <w:szCs w:val="22"/>
              </w:rPr>
            </w:pPr>
          </w:p>
        </w:tc>
        <w:tc>
          <w:tcPr>
            <w:tcW w:w="1814"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налоксон</w:t>
            </w:r>
          </w:p>
        </w:tc>
        <w:tc>
          <w:tcPr>
            <w:tcW w:w="3976"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655F9C">
        <w:tc>
          <w:tcPr>
            <w:tcW w:w="1020" w:type="dxa"/>
            <w:tcBorders>
              <w:top w:val="nil"/>
              <w:bottom w:val="nil"/>
            </w:tcBorders>
          </w:tcPr>
          <w:p w:rsidR="00C63DB1" w:rsidRPr="008E62CC" w:rsidRDefault="00C63DB1" w:rsidP="00D67E03">
            <w:pPr>
              <w:pStyle w:val="ConsPlusNormal"/>
              <w:spacing w:line="228" w:lineRule="auto"/>
              <w:rPr>
                <w:rFonts w:ascii="Times New Roman" w:hAnsi="Times New Roman" w:cs="Times New Roman"/>
                <w:sz w:val="20"/>
                <w:szCs w:val="22"/>
              </w:rPr>
            </w:pPr>
          </w:p>
        </w:tc>
        <w:tc>
          <w:tcPr>
            <w:tcW w:w="2608" w:type="dxa"/>
            <w:tcBorders>
              <w:top w:val="nil"/>
              <w:bottom w:val="nil"/>
            </w:tcBorders>
          </w:tcPr>
          <w:p w:rsidR="00C63DB1" w:rsidRPr="008E62CC" w:rsidRDefault="00C63DB1" w:rsidP="00D67E03">
            <w:pPr>
              <w:pStyle w:val="ConsPlusNormal"/>
              <w:spacing w:line="228" w:lineRule="auto"/>
              <w:rPr>
                <w:rFonts w:ascii="Times New Roman" w:hAnsi="Times New Roman" w:cs="Times New Roman"/>
                <w:sz w:val="20"/>
                <w:szCs w:val="22"/>
              </w:rPr>
            </w:pPr>
          </w:p>
        </w:tc>
        <w:tc>
          <w:tcPr>
            <w:tcW w:w="1814"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натрия тиосульфат</w:t>
            </w:r>
          </w:p>
        </w:tc>
        <w:tc>
          <w:tcPr>
            <w:tcW w:w="3976"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4B5DF9">
        <w:tc>
          <w:tcPr>
            <w:tcW w:w="1020" w:type="dxa"/>
            <w:tcBorders>
              <w:top w:val="nil"/>
              <w:bottom w:val="nil"/>
            </w:tcBorders>
          </w:tcPr>
          <w:p w:rsidR="00C63DB1" w:rsidRPr="008E62CC" w:rsidRDefault="00C63DB1" w:rsidP="00D67E03">
            <w:pPr>
              <w:pStyle w:val="ConsPlusNormal"/>
              <w:spacing w:line="228" w:lineRule="auto"/>
              <w:rPr>
                <w:rFonts w:ascii="Times New Roman" w:hAnsi="Times New Roman" w:cs="Times New Roman"/>
                <w:sz w:val="20"/>
                <w:szCs w:val="22"/>
              </w:rPr>
            </w:pPr>
          </w:p>
        </w:tc>
        <w:tc>
          <w:tcPr>
            <w:tcW w:w="2608" w:type="dxa"/>
            <w:tcBorders>
              <w:top w:val="nil"/>
              <w:bottom w:val="nil"/>
            </w:tcBorders>
          </w:tcPr>
          <w:p w:rsidR="00C63DB1" w:rsidRPr="008E62CC" w:rsidRDefault="00C63DB1" w:rsidP="00D67E03">
            <w:pPr>
              <w:pStyle w:val="ConsPlusNormal"/>
              <w:spacing w:line="228" w:lineRule="auto"/>
              <w:rPr>
                <w:rFonts w:ascii="Times New Roman" w:hAnsi="Times New Roman" w:cs="Times New Roman"/>
                <w:sz w:val="20"/>
                <w:szCs w:val="22"/>
              </w:rPr>
            </w:pPr>
          </w:p>
        </w:tc>
        <w:tc>
          <w:tcPr>
            <w:tcW w:w="1814"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протамина сульфат</w:t>
            </w:r>
          </w:p>
        </w:tc>
        <w:tc>
          <w:tcPr>
            <w:tcW w:w="3976"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4B5DF9">
        <w:tc>
          <w:tcPr>
            <w:tcW w:w="1020" w:type="dxa"/>
            <w:tcBorders>
              <w:top w:val="nil"/>
              <w:bottom w:val="nil"/>
            </w:tcBorders>
          </w:tcPr>
          <w:p w:rsidR="00C63DB1" w:rsidRPr="008E62CC" w:rsidRDefault="00C63DB1" w:rsidP="00D67E03">
            <w:pPr>
              <w:pStyle w:val="ConsPlusNormal"/>
              <w:spacing w:line="228" w:lineRule="auto"/>
              <w:rPr>
                <w:rFonts w:ascii="Times New Roman" w:hAnsi="Times New Roman" w:cs="Times New Roman"/>
                <w:sz w:val="20"/>
                <w:szCs w:val="22"/>
              </w:rPr>
            </w:pPr>
          </w:p>
        </w:tc>
        <w:tc>
          <w:tcPr>
            <w:tcW w:w="2608" w:type="dxa"/>
            <w:tcBorders>
              <w:top w:val="nil"/>
              <w:bottom w:val="nil"/>
            </w:tcBorders>
          </w:tcPr>
          <w:p w:rsidR="00C63DB1" w:rsidRPr="008E62CC" w:rsidRDefault="00C63DB1" w:rsidP="00D67E03">
            <w:pPr>
              <w:pStyle w:val="ConsPlusNormal"/>
              <w:spacing w:line="228" w:lineRule="auto"/>
              <w:rPr>
                <w:rFonts w:ascii="Times New Roman" w:hAnsi="Times New Roman" w:cs="Times New Roman"/>
                <w:sz w:val="20"/>
                <w:szCs w:val="22"/>
              </w:rPr>
            </w:pPr>
          </w:p>
        </w:tc>
        <w:tc>
          <w:tcPr>
            <w:tcW w:w="1814"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сугаммадекс</w:t>
            </w:r>
          </w:p>
        </w:tc>
        <w:tc>
          <w:tcPr>
            <w:tcW w:w="3976"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D67E03">
        <w:tc>
          <w:tcPr>
            <w:tcW w:w="1020" w:type="dxa"/>
            <w:tcBorders>
              <w:top w:val="nil"/>
              <w:bottom w:val="single" w:sz="4" w:space="0" w:color="auto"/>
            </w:tcBorders>
          </w:tcPr>
          <w:p w:rsidR="00C63DB1" w:rsidRPr="008E62CC" w:rsidRDefault="00C63DB1" w:rsidP="00D67E03">
            <w:pPr>
              <w:pStyle w:val="ConsPlusNormal"/>
              <w:spacing w:line="228" w:lineRule="auto"/>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D67E03">
            <w:pPr>
              <w:pStyle w:val="ConsPlusNormal"/>
              <w:spacing w:line="228" w:lineRule="auto"/>
              <w:rPr>
                <w:rFonts w:ascii="Times New Roman" w:hAnsi="Times New Roman" w:cs="Times New Roman"/>
                <w:sz w:val="20"/>
                <w:szCs w:val="22"/>
              </w:rPr>
            </w:pPr>
          </w:p>
        </w:tc>
        <w:tc>
          <w:tcPr>
            <w:tcW w:w="1814"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цинка бисвинил</w:t>
            </w:r>
            <w:r w:rsidR="004B5DF9" w:rsidRPr="008E62CC">
              <w:rPr>
                <w:rFonts w:ascii="Times New Roman" w:hAnsi="Times New Roman" w:cs="Times New Roman"/>
                <w:sz w:val="20"/>
                <w:szCs w:val="22"/>
              </w:rPr>
              <w:t>-</w:t>
            </w:r>
            <w:r w:rsidRPr="008E62CC">
              <w:rPr>
                <w:rFonts w:ascii="Times New Roman" w:hAnsi="Times New Roman" w:cs="Times New Roman"/>
                <w:sz w:val="20"/>
                <w:szCs w:val="22"/>
              </w:rPr>
              <w:t>имидазола диацетат</w:t>
            </w:r>
          </w:p>
        </w:tc>
        <w:tc>
          <w:tcPr>
            <w:tcW w:w="3976"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раствор для внутримышечного введения</w:t>
            </w:r>
          </w:p>
        </w:tc>
      </w:tr>
      <w:tr w:rsidR="00D67E03" w:rsidRPr="008E62CC" w:rsidTr="00D67E03">
        <w:tc>
          <w:tcPr>
            <w:tcW w:w="1020" w:type="dxa"/>
            <w:tcBorders>
              <w:top w:val="single" w:sz="4" w:space="0" w:color="auto"/>
              <w:left w:val="single" w:sz="4" w:space="0" w:color="auto"/>
              <w:bottom w:val="single" w:sz="4" w:space="0" w:color="auto"/>
              <w:right w:val="single" w:sz="4" w:space="0" w:color="auto"/>
            </w:tcBorders>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left w:val="single" w:sz="4" w:space="0" w:color="auto"/>
              <w:bottom w:val="single" w:sz="4" w:space="0" w:color="auto"/>
              <w:right w:val="single" w:sz="4" w:space="0" w:color="auto"/>
            </w:tcBorders>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Borders>
              <w:left w:val="single" w:sz="4" w:space="0" w:color="auto"/>
            </w:tcBorders>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D67E03">
        <w:tc>
          <w:tcPr>
            <w:tcW w:w="1020" w:type="dxa"/>
            <w:tcBorders>
              <w:top w:val="single" w:sz="4" w:space="0" w:color="auto"/>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V03AC</w:t>
            </w:r>
          </w:p>
        </w:tc>
        <w:tc>
          <w:tcPr>
            <w:tcW w:w="2608" w:type="dxa"/>
            <w:tcBorders>
              <w:top w:val="single" w:sz="4" w:space="0" w:color="auto"/>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железосвязывающие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деферазирокс</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диспергируемые;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5A6DAA">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V03AE</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гиперкалиемии и гиперфосфатемии</w:t>
            </w:r>
          </w:p>
        </w:tc>
        <w:tc>
          <w:tcPr>
            <w:tcW w:w="1814" w:type="dxa"/>
          </w:tcPr>
          <w:p w:rsidR="00C63DB1" w:rsidRPr="008E62CC" w:rsidRDefault="00C63DB1" w:rsidP="005A6DAA">
            <w:pPr>
              <w:pStyle w:val="ConsPlusNormal"/>
              <w:rPr>
                <w:rFonts w:ascii="Times New Roman" w:hAnsi="Times New Roman" w:cs="Times New Roman"/>
                <w:sz w:val="20"/>
                <w:szCs w:val="22"/>
              </w:rPr>
            </w:pPr>
            <w:r w:rsidRPr="008E62CC">
              <w:rPr>
                <w:rFonts w:ascii="Times New Roman" w:hAnsi="Times New Roman" w:cs="Times New Roman"/>
                <w:sz w:val="20"/>
                <w:szCs w:val="22"/>
              </w:rPr>
              <w:t xml:space="preserve">комплекс </w:t>
            </w:r>
            <w:r w:rsidR="005A3413" w:rsidRPr="008E62CC">
              <w:rPr>
                <w:rFonts w:ascii="Times New Roman" w:hAnsi="Times New Roman" w:cs="Times New Roman"/>
                <w:noProof/>
                <w:position w:val="-6"/>
                <w:sz w:val="20"/>
                <w:szCs w:val="22"/>
              </w:rPr>
              <w:drawing>
                <wp:inline distT="0" distB="0" distL="0" distR="0">
                  <wp:extent cx="133350" cy="209550"/>
                  <wp:effectExtent l="0" t="0" r="0" b="0"/>
                  <wp:docPr id="1" name="Рисунок 1" descr="base_1_33563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35635_32768"/>
                          <pic:cNvPicPr preferRelativeResize="0">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sidRPr="008E62CC">
              <w:rPr>
                <w:rFonts w:ascii="Times New Roman" w:hAnsi="Times New Roman" w:cs="Times New Roman"/>
                <w:sz w:val="20"/>
                <w:szCs w:val="22"/>
              </w:rPr>
              <w:t>-же</w:t>
            </w:r>
            <w:r w:rsidR="005A6DAA" w:rsidRPr="008E62CC">
              <w:rPr>
                <w:rFonts w:ascii="Times New Roman" w:hAnsi="Times New Roman" w:cs="Times New Roman"/>
                <w:sz w:val="20"/>
                <w:szCs w:val="22"/>
              </w:rPr>
              <w:t>-</w:t>
            </w:r>
            <w:r w:rsidRPr="008E62CC">
              <w:rPr>
                <w:rFonts w:ascii="Times New Roman" w:hAnsi="Times New Roman" w:cs="Times New Roman"/>
                <w:sz w:val="20"/>
                <w:szCs w:val="22"/>
              </w:rPr>
              <w:t>леза (III) окси</w:t>
            </w:r>
            <w:r w:rsidR="005A6DAA" w:rsidRPr="008E62CC">
              <w:rPr>
                <w:rFonts w:ascii="Times New Roman" w:hAnsi="Times New Roman" w:cs="Times New Roman"/>
                <w:sz w:val="20"/>
                <w:szCs w:val="22"/>
              </w:rPr>
              <w:t>-</w:t>
            </w:r>
            <w:r w:rsidRPr="008E62CC">
              <w:rPr>
                <w:rFonts w:ascii="Times New Roman" w:hAnsi="Times New Roman" w:cs="Times New Roman"/>
                <w:sz w:val="20"/>
                <w:szCs w:val="22"/>
              </w:rPr>
              <w:t>гидроксида, саха</w:t>
            </w:r>
            <w:r w:rsidR="005A6DAA" w:rsidRPr="008E62CC">
              <w:rPr>
                <w:rFonts w:ascii="Times New Roman" w:hAnsi="Times New Roman" w:cs="Times New Roman"/>
                <w:sz w:val="20"/>
                <w:szCs w:val="22"/>
              </w:rPr>
              <w:t>-</w:t>
            </w:r>
            <w:r w:rsidRPr="008E62CC">
              <w:rPr>
                <w:rFonts w:ascii="Times New Roman" w:hAnsi="Times New Roman" w:cs="Times New Roman"/>
                <w:sz w:val="20"/>
                <w:szCs w:val="22"/>
              </w:rPr>
              <w:t>розы</w:t>
            </w:r>
            <w:r w:rsidR="005A6DAA" w:rsidRPr="008E62CC">
              <w:rPr>
                <w:rFonts w:ascii="Times New Roman" w:hAnsi="Times New Roman" w:cs="Times New Roman"/>
                <w:sz w:val="20"/>
                <w:szCs w:val="22"/>
              </w:rPr>
              <w:t xml:space="preserve"> </w:t>
            </w:r>
            <w:r w:rsidRPr="008E62CC">
              <w:rPr>
                <w:rFonts w:ascii="Times New Roman" w:hAnsi="Times New Roman" w:cs="Times New Roman"/>
                <w:sz w:val="20"/>
                <w:szCs w:val="22"/>
              </w:rPr>
              <w:t>и крахмала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жевательные</w:t>
            </w:r>
          </w:p>
        </w:tc>
      </w:tr>
      <w:tr w:rsidR="00C63DB1" w:rsidRPr="008E62CC" w:rsidTr="005A6DAA">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севеламер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5A6DAA">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V03AF</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дезинтоксикационные препараты для противоопухолевой терапии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кальция фолинат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капсулы;лиофилизат для приготовления раствора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tc>
      </w:tr>
      <w:tr w:rsidR="00C63DB1" w:rsidRPr="008E62CC" w:rsidTr="005A6DAA">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месна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V03AX</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прочие лечебные средства</w:t>
            </w:r>
          </w:p>
        </w:tc>
        <w:tc>
          <w:tcPr>
            <w:tcW w:w="1814" w:type="dxa"/>
          </w:tcPr>
          <w:p w:rsidR="00C63DB1" w:rsidRPr="008E62CC" w:rsidRDefault="005A6DA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w:t>
            </w:r>
            <w:r w:rsidR="00C63DB1" w:rsidRPr="008E62CC">
              <w:rPr>
                <w:rFonts w:ascii="Times New Roman" w:hAnsi="Times New Roman" w:cs="Times New Roman"/>
                <w:sz w:val="20"/>
                <w:szCs w:val="22"/>
              </w:rPr>
              <w:t>езоксирибонук</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леиновая кислота плазмидная (сверхскрученная кольцевая двуцепочечная)</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внутримышечного введения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V06</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лечебное питание</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A6DAA">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V06D</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продукты лечебного питания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A6DAA">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V06DD</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аминокислоты, включая комбинации с полипептидами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аминокислоты для парентераль</w:t>
            </w:r>
            <w:r w:rsidR="005A6DAA" w:rsidRPr="008E62CC">
              <w:rPr>
                <w:rFonts w:ascii="Times New Roman" w:hAnsi="Times New Roman" w:cs="Times New Roman"/>
                <w:sz w:val="20"/>
                <w:szCs w:val="22"/>
              </w:rPr>
              <w:t>-</w:t>
            </w:r>
            <w:r w:rsidRPr="008E62CC">
              <w:rPr>
                <w:rFonts w:ascii="Times New Roman" w:hAnsi="Times New Roman" w:cs="Times New Roman"/>
                <w:sz w:val="20"/>
                <w:szCs w:val="22"/>
              </w:rPr>
              <w:t>ного питания</w:t>
            </w: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A6DAA">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аминокислоты и их смеси</w:t>
            </w: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A6DAA">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кетоаналоги аминокислот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V06DE</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аминокислоты, углеводы, минеральные вещества, витамины в комбинации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аминокислоты для парентераль</w:t>
            </w:r>
            <w:r w:rsidR="005A6DAA" w:rsidRPr="008E62CC">
              <w:rPr>
                <w:rFonts w:ascii="Times New Roman" w:hAnsi="Times New Roman" w:cs="Times New Roman"/>
                <w:sz w:val="20"/>
                <w:szCs w:val="22"/>
              </w:rPr>
              <w:t>-</w:t>
            </w:r>
            <w:r w:rsidRPr="008E62CC">
              <w:rPr>
                <w:rFonts w:ascii="Times New Roman" w:hAnsi="Times New Roman" w:cs="Times New Roman"/>
                <w:sz w:val="20"/>
                <w:szCs w:val="22"/>
              </w:rPr>
              <w:t>ного питания + прочие препараты</w:t>
            </w: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V07</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нелечебные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V07A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нелечебные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V07AB</w:t>
            </w:r>
          </w:p>
        </w:tc>
        <w:tc>
          <w:tcPr>
            <w:tcW w:w="2608" w:type="dxa"/>
          </w:tcPr>
          <w:p w:rsidR="00C63DB1" w:rsidRPr="008E62CC" w:rsidRDefault="00C63DB1" w:rsidP="005A6DAA">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растворители и разбави</w:t>
            </w:r>
            <w:r w:rsidR="005A6DAA" w:rsidRPr="008E62CC">
              <w:rPr>
                <w:rFonts w:ascii="Times New Roman" w:hAnsi="Times New Roman" w:cs="Times New Roman"/>
                <w:sz w:val="20"/>
                <w:szCs w:val="22"/>
              </w:rPr>
              <w:t>-</w:t>
            </w:r>
            <w:r w:rsidRPr="008E62CC">
              <w:rPr>
                <w:rFonts w:ascii="Times New Roman" w:hAnsi="Times New Roman" w:cs="Times New Roman"/>
                <w:sz w:val="20"/>
                <w:szCs w:val="22"/>
              </w:rPr>
              <w:t xml:space="preserve">тели, включая </w:t>
            </w:r>
            <w:r w:rsidR="005A6DAA" w:rsidRPr="008E62CC">
              <w:rPr>
                <w:rFonts w:ascii="Times New Roman" w:hAnsi="Times New Roman" w:cs="Times New Roman"/>
                <w:sz w:val="20"/>
                <w:szCs w:val="22"/>
              </w:rPr>
              <w:t>ирригаци-</w:t>
            </w:r>
            <w:r w:rsidRPr="008E62CC">
              <w:rPr>
                <w:rFonts w:ascii="Times New Roman" w:hAnsi="Times New Roman" w:cs="Times New Roman"/>
                <w:sz w:val="20"/>
                <w:szCs w:val="22"/>
              </w:rPr>
              <w:t>онные растворы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вода для инъекций</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растворитель для приготовления лекарственных форм для инъекций</w:t>
            </w:r>
          </w:p>
        </w:tc>
      </w:tr>
      <w:tr w:rsidR="00D67E03" w:rsidRPr="008E62CC" w:rsidTr="00C63DB1">
        <w:tc>
          <w:tcPr>
            <w:tcW w:w="1020"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V08</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контрастные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V08A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рентгеноконтрастные средства, содержащие йод</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A6DAA">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V08AA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водорастворимые нефро</w:t>
            </w:r>
            <w:r w:rsidR="005A6DAA" w:rsidRPr="008E62CC">
              <w:rPr>
                <w:rFonts w:ascii="Times New Roman" w:hAnsi="Times New Roman" w:cs="Times New Roman"/>
                <w:sz w:val="20"/>
                <w:szCs w:val="22"/>
              </w:rPr>
              <w:t>-</w:t>
            </w:r>
            <w:r w:rsidRPr="008E62CC">
              <w:rPr>
                <w:rFonts w:ascii="Times New Roman" w:hAnsi="Times New Roman" w:cs="Times New Roman"/>
                <w:sz w:val="20"/>
                <w:szCs w:val="22"/>
              </w:rPr>
              <w:t>тропные высокоосмоляр</w:t>
            </w:r>
            <w:r w:rsidR="005A6DAA" w:rsidRPr="008E62CC">
              <w:rPr>
                <w:rFonts w:ascii="Times New Roman" w:hAnsi="Times New Roman" w:cs="Times New Roman"/>
                <w:sz w:val="20"/>
                <w:szCs w:val="22"/>
              </w:rPr>
              <w:t>-</w:t>
            </w:r>
            <w:r w:rsidRPr="008E62CC">
              <w:rPr>
                <w:rFonts w:ascii="Times New Roman" w:hAnsi="Times New Roman" w:cs="Times New Roman"/>
                <w:sz w:val="20"/>
                <w:szCs w:val="22"/>
              </w:rPr>
              <w:t>ные рентгеноконтрастные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натрия амидотризоат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5A6DAA">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V08AB</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водорастворимые нефро</w:t>
            </w:r>
            <w:r w:rsidR="005A6DAA" w:rsidRPr="008E62CC">
              <w:rPr>
                <w:rFonts w:ascii="Times New Roman" w:hAnsi="Times New Roman" w:cs="Times New Roman"/>
                <w:sz w:val="20"/>
                <w:szCs w:val="22"/>
              </w:rPr>
              <w:t>-</w:t>
            </w:r>
            <w:r w:rsidRPr="008E62CC">
              <w:rPr>
                <w:rFonts w:ascii="Times New Roman" w:hAnsi="Times New Roman" w:cs="Times New Roman"/>
                <w:sz w:val="20"/>
                <w:szCs w:val="22"/>
              </w:rPr>
              <w:t>тропные низкоосмоляр</w:t>
            </w:r>
            <w:r w:rsidR="005A6DAA" w:rsidRPr="008E62CC">
              <w:rPr>
                <w:rFonts w:ascii="Times New Roman" w:hAnsi="Times New Roman" w:cs="Times New Roman"/>
                <w:sz w:val="20"/>
                <w:szCs w:val="22"/>
              </w:rPr>
              <w:t>-</w:t>
            </w:r>
            <w:r w:rsidRPr="008E62CC">
              <w:rPr>
                <w:rFonts w:ascii="Times New Roman" w:hAnsi="Times New Roman" w:cs="Times New Roman"/>
                <w:sz w:val="20"/>
                <w:szCs w:val="22"/>
              </w:rPr>
              <w:t>ные рентгеноконтрастные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йоверсол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внутриартериального введения</w:t>
            </w:r>
          </w:p>
        </w:tc>
      </w:tr>
      <w:tr w:rsidR="00C63DB1" w:rsidRPr="008E62CC" w:rsidTr="005A6DAA">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йогексол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5A6DAA">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йомепрол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5A6DAA">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йопромид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V08B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рентгеноконтрастные средства, кроме йодсодержащих</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V08BA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рентгеноконтрастные средства, содержащие бария сульфат</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бария сульфат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суспензии для приема внутрь</w:t>
            </w:r>
          </w:p>
        </w:tc>
      </w:tr>
      <w:tr w:rsidR="00C63DB1" w:rsidRPr="008E62CC" w:rsidTr="005A6DAA">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V08C</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контрастные средства для магнитно-резонансной томографии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A6DAA">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V08CA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парамагнитные контрастные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гадобеновая кислота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5A6DAA">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гадобутрол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5A6DAA">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гадоверсетамид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5A6DAA">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гадодиамид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5A6DAA">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гадоксетовая кислота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5A6DAA">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гадопентетовая кислота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D67E03">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гадотеридол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D67E03">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V09</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диагностические радиофармацевтические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меброфенин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C63DB1" w:rsidRPr="008E62CC" w:rsidTr="00D67E03">
        <w:trPr>
          <w:trHeight w:val="909"/>
        </w:trPr>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пентатех 99mTc</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D67E03" w:rsidRPr="008E62CC" w:rsidTr="00D67E03">
        <w:tc>
          <w:tcPr>
            <w:tcW w:w="1020" w:type="dxa"/>
            <w:tcBorders>
              <w:top w:val="single" w:sz="4" w:space="0" w:color="auto"/>
              <w:bottom w:val="single" w:sz="4" w:space="0" w:color="auto"/>
            </w:tcBorders>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bottom w:val="single" w:sz="4" w:space="0" w:color="auto"/>
            </w:tcBorders>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D67E03">
        <w:tc>
          <w:tcPr>
            <w:tcW w:w="1020"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пирфотех 99mTc</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C63DB1" w:rsidRPr="008E62CC" w:rsidTr="00D67E03">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технеция (99mTc) оксабифор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C63DB1" w:rsidRPr="008E62CC" w:rsidTr="005A6DAA">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технеция (99mTc) фитат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V10</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терапевтические радиофармацевтические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V10B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радиофармацевтические средства для уменьшения боли при новообразованиях костной ткани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V10BX</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разные радиофармацевтические средства для уменьшения боли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стронция хлорид 89Sr</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V10X</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терапевтические радиофармацевтические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V10XX</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разные терапевтические радиофармацевтические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радия хлорид [223 Ra]</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bl>
    <w:p w:rsidR="00B00025" w:rsidRPr="008E62CC" w:rsidRDefault="00B00025" w:rsidP="00384114">
      <w:pPr>
        <w:pStyle w:val="ConsPlusNormal"/>
        <w:ind w:firstLine="567"/>
        <w:jc w:val="both"/>
        <w:rPr>
          <w:rFonts w:ascii="Times New Roman" w:hAnsi="Times New Roman" w:cs="Times New Roman"/>
          <w:sz w:val="14"/>
          <w:szCs w:val="16"/>
        </w:rPr>
      </w:pPr>
    </w:p>
    <w:p w:rsidR="003B2DB0" w:rsidRPr="008E62CC" w:rsidRDefault="003B2DB0" w:rsidP="003B2DB0">
      <w:pPr>
        <w:pStyle w:val="ad"/>
        <w:spacing w:after="0" w:line="240" w:lineRule="auto"/>
        <w:ind w:left="0" w:firstLine="567"/>
        <w:jc w:val="both"/>
        <w:rPr>
          <w:rFonts w:ascii="Times New Roman" w:hAnsi="Times New Roman"/>
          <w:sz w:val="24"/>
          <w:szCs w:val="28"/>
        </w:rPr>
      </w:pPr>
      <w:r w:rsidRPr="008E62CC">
        <w:rPr>
          <w:rFonts w:ascii="Times New Roman" w:hAnsi="Times New Roman"/>
          <w:sz w:val="24"/>
          <w:szCs w:val="28"/>
        </w:rPr>
        <w:t>Медицинские изделия:</w:t>
      </w:r>
    </w:p>
    <w:p w:rsidR="003B2DB0" w:rsidRPr="008E62CC" w:rsidRDefault="00D67E03" w:rsidP="003B2DB0">
      <w:pPr>
        <w:pStyle w:val="ad"/>
        <w:spacing w:after="0" w:line="240" w:lineRule="auto"/>
        <w:ind w:left="0" w:firstLine="567"/>
        <w:jc w:val="both"/>
        <w:rPr>
          <w:rFonts w:ascii="Times New Roman" w:hAnsi="Times New Roman"/>
          <w:sz w:val="24"/>
          <w:szCs w:val="28"/>
        </w:rPr>
      </w:pPr>
      <w:r w:rsidRPr="008E62CC">
        <w:rPr>
          <w:rFonts w:ascii="Times New Roman" w:hAnsi="Times New Roman"/>
          <w:sz w:val="24"/>
          <w:szCs w:val="28"/>
        </w:rPr>
        <w:t>и</w:t>
      </w:r>
      <w:r w:rsidR="003B2DB0" w:rsidRPr="008E62CC">
        <w:rPr>
          <w:rFonts w:ascii="Times New Roman" w:hAnsi="Times New Roman"/>
          <w:sz w:val="24"/>
          <w:szCs w:val="28"/>
        </w:rPr>
        <w:t>глы инсулиновые</w:t>
      </w:r>
    </w:p>
    <w:p w:rsidR="003B2DB0" w:rsidRPr="008E62CC" w:rsidRDefault="00D67E03" w:rsidP="003B2DB0">
      <w:pPr>
        <w:pStyle w:val="ad"/>
        <w:spacing w:after="0" w:line="240" w:lineRule="auto"/>
        <w:ind w:left="0" w:firstLine="567"/>
        <w:jc w:val="both"/>
        <w:rPr>
          <w:rFonts w:ascii="Times New Roman" w:hAnsi="Times New Roman"/>
          <w:sz w:val="24"/>
          <w:szCs w:val="28"/>
        </w:rPr>
      </w:pPr>
      <w:r w:rsidRPr="008E62CC">
        <w:rPr>
          <w:rFonts w:ascii="Times New Roman" w:hAnsi="Times New Roman"/>
          <w:sz w:val="24"/>
          <w:szCs w:val="28"/>
        </w:rPr>
        <w:t>т</w:t>
      </w:r>
      <w:r w:rsidR="003B2DB0" w:rsidRPr="008E62CC">
        <w:rPr>
          <w:rFonts w:ascii="Times New Roman" w:hAnsi="Times New Roman"/>
          <w:sz w:val="24"/>
          <w:szCs w:val="28"/>
        </w:rPr>
        <w:t>ест-полоски для определения содержания глюкозы в крови</w:t>
      </w:r>
    </w:p>
    <w:p w:rsidR="00A07D90" w:rsidRPr="008E62CC" w:rsidRDefault="00D67E03" w:rsidP="003B2DB0">
      <w:pPr>
        <w:pStyle w:val="ad"/>
        <w:spacing w:after="0" w:line="240" w:lineRule="auto"/>
        <w:ind w:left="0" w:firstLine="567"/>
        <w:jc w:val="both"/>
        <w:rPr>
          <w:rFonts w:ascii="Times New Roman" w:hAnsi="Times New Roman"/>
          <w:sz w:val="24"/>
          <w:szCs w:val="28"/>
        </w:rPr>
      </w:pPr>
      <w:r w:rsidRPr="008E62CC">
        <w:rPr>
          <w:rFonts w:ascii="Times New Roman" w:hAnsi="Times New Roman"/>
          <w:sz w:val="24"/>
          <w:szCs w:val="28"/>
        </w:rPr>
        <w:t>ш</w:t>
      </w:r>
      <w:r w:rsidR="003B2DB0" w:rsidRPr="008E62CC">
        <w:rPr>
          <w:rFonts w:ascii="Times New Roman" w:hAnsi="Times New Roman"/>
          <w:sz w:val="24"/>
          <w:szCs w:val="28"/>
        </w:rPr>
        <w:t>приц-ручка</w:t>
      </w:r>
    </w:p>
    <w:p w:rsidR="003B2DB0" w:rsidRPr="008E62CC" w:rsidRDefault="004743C3" w:rsidP="003B2DB0">
      <w:pPr>
        <w:pStyle w:val="ad"/>
        <w:spacing w:after="0" w:line="240" w:lineRule="auto"/>
        <w:ind w:left="0" w:firstLine="567"/>
        <w:jc w:val="both"/>
        <w:rPr>
          <w:rFonts w:ascii="Times New Roman" w:hAnsi="Times New Roman"/>
          <w:sz w:val="24"/>
          <w:szCs w:val="28"/>
        </w:rPr>
      </w:pPr>
      <w:r w:rsidRPr="008E62CC">
        <w:rPr>
          <w:rFonts w:ascii="Times New Roman" w:hAnsi="Times New Roman"/>
          <w:sz w:val="24"/>
          <w:szCs w:val="28"/>
        </w:rPr>
        <w:t xml:space="preserve">шприцы </w:t>
      </w:r>
      <w:r w:rsidR="00A07D90" w:rsidRPr="008E62CC">
        <w:rPr>
          <w:rFonts w:ascii="Times New Roman" w:hAnsi="Times New Roman"/>
          <w:sz w:val="24"/>
          <w:szCs w:val="28"/>
        </w:rPr>
        <w:t xml:space="preserve">инсулиновые </w:t>
      </w:r>
      <w:r w:rsidR="003B2DB0" w:rsidRPr="008E62CC">
        <w:rPr>
          <w:rFonts w:ascii="Times New Roman" w:hAnsi="Times New Roman"/>
          <w:sz w:val="24"/>
          <w:szCs w:val="28"/>
        </w:rPr>
        <w:t xml:space="preserve"> </w:t>
      </w:r>
    </w:p>
    <w:p w:rsidR="003B2DB0" w:rsidRPr="008E62CC" w:rsidRDefault="00D67E03" w:rsidP="003B2DB0">
      <w:pPr>
        <w:pStyle w:val="ad"/>
        <w:spacing w:after="0" w:line="240" w:lineRule="auto"/>
        <w:ind w:left="0" w:firstLine="567"/>
        <w:jc w:val="both"/>
        <w:rPr>
          <w:rFonts w:ascii="Times New Roman" w:hAnsi="Times New Roman"/>
          <w:sz w:val="24"/>
          <w:szCs w:val="28"/>
        </w:rPr>
      </w:pPr>
      <w:r w:rsidRPr="008E62CC">
        <w:rPr>
          <w:rFonts w:ascii="Times New Roman" w:hAnsi="Times New Roman"/>
          <w:sz w:val="24"/>
          <w:szCs w:val="28"/>
        </w:rPr>
        <w:t>и</w:t>
      </w:r>
      <w:r w:rsidR="003B2DB0" w:rsidRPr="008E62CC">
        <w:rPr>
          <w:rFonts w:ascii="Times New Roman" w:hAnsi="Times New Roman"/>
          <w:sz w:val="24"/>
          <w:szCs w:val="28"/>
        </w:rPr>
        <w:t>нфузионные наборы к инсулиновой помпе</w:t>
      </w:r>
    </w:p>
    <w:p w:rsidR="00B00025" w:rsidRPr="008E62CC" w:rsidRDefault="00D67E03" w:rsidP="003B2DB0">
      <w:pPr>
        <w:pStyle w:val="ConsPlusNormal"/>
        <w:ind w:firstLine="567"/>
        <w:jc w:val="both"/>
        <w:rPr>
          <w:rFonts w:ascii="Times New Roman" w:hAnsi="Times New Roman" w:cs="Times New Roman"/>
          <w:sz w:val="14"/>
          <w:szCs w:val="16"/>
        </w:rPr>
      </w:pPr>
      <w:r w:rsidRPr="008E62CC">
        <w:rPr>
          <w:rFonts w:ascii="Times New Roman" w:hAnsi="Times New Roman"/>
          <w:sz w:val="24"/>
          <w:szCs w:val="28"/>
        </w:rPr>
        <w:t>р</w:t>
      </w:r>
      <w:r w:rsidR="003B2DB0" w:rsidRPr="008E62CC">
        <w:rPr>
          <w:rFonts w:ascii="Times New Roman" w:hAnsi="Times New Roman"/>
          <w:sz w:val="24"/>
          <w:szCs w:val="28"/>
        </w:rPr>
        <w:t>езервуары к инсулиновой помпе</w:t>
      </w:r>
    </w:p>
    <w:p w:rsidR="003B2DB0" w:rsidRPr="008E62CC" w:rsidRDefault="003B2DB0" w:rsidP="00384114">
      <w:pPr>
        <w:pStyle w:val="ConsPlusNormal"/>
        <w:ind w:firstLine="567"/>
        <w:jc w:val="both"/>
        <w:rPr>
          <w:rFonts w:ascii="Times New Roman" w:hAnsi="Times New Roman" w:cs="Times New Roman"/>
          <w:sz w:val="24"/>
          <w:szCs w:val="28"/>
        </w:rPr>
      </w:pPr>
    </w:p>
    <w:p w:rsidR="003B2DB0" w:rsidRPr="008E62CC" w:rsidRDefault="00B00025" w:rsidP="005A6DAA">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Примечание. Перечень является базовым. При необходимости для оказания медицинской помощи по жизненным и медицинским показаниям </w:t>
      </w:r>
      <w:r w:rsidR="00717FAB" w:rsidRPr="008E62CC">
        <w:rPr>
          <w:rFonts w:ascii="Times New Roman" w:hAnsi="Times New Roman" w:cs="Times New Roman"/>
          <w:sz w:val="24"/>
          <w:szCs w:val="28"/>
        </w:rPr>
        <w:t xml:space="preserve">по решению врачебной комиссии медицинской организации </w:t>
      </w:r>
      <w:r w:rsidR="00D67E03" w:rsidRPr="008E62CC">
        <w:rPr>
          <w:rFonts w:ascii="Times New Roman" w:hAnsi="Times New Roman" w:cs="Times New Roman"/>
          <w:sz w:val="24"/>
          <w:szCs w:val="28"/>
        </w:rPr>
        <w:t xml:space="preserve">могут </w:t>
      </w:r>
      <w:r w:rsidRPr="008E62CC">
        <w:rPr>
          <w:rFonts w:ascii="Times New Roman" w:hAnsi="Times New Roman" w:cs="Times New Roman"/>
          <w:sz w:val="24"/>
          <w:szCs w:val="28"/>
        </w:rPr>
        <w:t xml:space="preserve">быть назначены лекарственные препараты, не включенные в указанный перечень, и осуществлена их закупка. </w:t>
      </w:r>
    </w:p>
    <w:p w:rsidR="003B2DB0" w:rsidRPr="008E62CC" w:rsidRDefault="003B2DB0" w:rsidP="00F46615">
      <w:pPr>
        <w:pStyle w:val="ConsPlusNormal"/>
        <w:jc w:val="right"/>
        <w:rPr>
          <w:rFonts w:ascii="Times New Roman" w:hAnsi="Times New Roman" w:cs="Times New Roman"/>
          <w:sz w:val="24"/>
          <w:szCs w:val="28"/>
        </w:rPr>
      </w:pPr>
    </w:p>
    <w:p w:rsidR="003B2DB0" w:rsidRPr="008E62CC" w:rsidRDefault="003B2DB0" w:rsidP="00F46615">
      <w:pPr>
        <w:pStyle w:val="ConsPlusNormal"/>
        <w:jc w:val="right"/>
        <w:rPr>
          <w:rFonts w:ascii="Times New Roman" w:hAnsi="Times New Roman" w:cs="Times New Roman"/>
          <w:sz w:val="24"/>
          <w:szCs w:val="28"/>
        </w:rPr>
      </w:pPr>
    </w:p>
    <w:p w:rsidR="003B2DB0" w:rsidRPr="008E62CC" w:rsidRDefault="003B2DB0" w:rsidP="00F46615">
      <w:pPr>
        <w:pStyle w:val="ConsPlusNormal"/>
        <w:jc w:val="right"/>
        <w:rPr>
          <w:rFonts w:ascii="Times New Roman" w:hAnsi="Times New Roman" w:cs="Times New Roman"/>
          <w:sz w:val="24"/>
          <w:szCs w:val="28"/>
        </w:rPr>
      </w:pPr>
    </w:p>
    <w:p w:rsidR="00F46615" w:rsidRPr="008E62CC" w:rsidRDefault="00F46615" w:rsidP="00384114">
      <w:pPr>
        <w:pStyle w:val="ConsPlusNormal"/>
        <w:ind w:firstLine="567"/>
        <w:jc w:val="both"/>
        <w:rPr>
          <w:rFonts w:ascii="Times New Roman" w:hAnsi="Times New Roman" w:cs="Times New Roman"/>
          <w:sz w:val="14"/>
          <w:szCs w:val="16"/>
        </w:rPr>
      </w:pPr>
    </w:p>
    <w:sectPr w:rsidR="00F46615" w:rsidRPr="008E62CC" w:rsidSect="002961C7">
      <w:headerReference w:type="default" r:id="rId38"/>
      <w:headerReference w:type="first" r:id="rId39"/>
      <w:pgSz w:w="11905" w:h="16838"/>
      <w:pgMar w:top="958" w:right="850" w:bottom="1134" w:left="1701"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CA7" w:rsidRPr="005378B9" w:rsidRDefault="00F41CA7" w:rsidP="005378B9">
      <w:pPr>
        <w:pStyle w:val="ConsPlusNormal"/>
        <w:rPr>
          <w:rFonts w:cs="Times New Roman"/>
          <w:szCs w:val="22"/>
          <w:lang w:eastAsia="en-US"/>
        </w:rPr>
      </w:pPr>
      <w:r>
        <w:separator/>
      </w:r>
    </w:p>
  </w:endnote>
  <w:endnote w:type="continuationSeparator" w:id="0">
    <w:p w:rsidR="00F41CA7" w:rsidRPr="005378B9" w:rsidRDefault="00F41CA7" w:rsidP="005378B9">
      <w:pPr>
        <w:pStyle w:val="ConsPlusNormal"/>
        <w:rPr>
          <w:rFonts w:cs="Times New Roman"/>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CA7" w:rsidRPr="005378B9" w:rsidRDefault="00F41CA7" w:rsidP="005378B9">
      <w:pPr>
        <w:pStyle w:val="ConsPlusNormal"/>
        <w:rPr>
          <w:rFonts w:cs="Times New Roman"/>
          <w:szCs w:val="22"/>
          <w:lang w:eastAsia="en-US"/>
        </w:rPr>
      </w:pPr>
      <w:r>
        <w:separator/>
      </w:r>
    </w:p>
  </w:footnote>
  <w:footnote w:type="continuationSeparator" w:id="0">
    <w:p w:rsidR="00F41CA7" w:rsidRPr="005378B9" w:rsidRDefault="00F41CA7" w:rsidP="005378B9">
      <w:pPr>
        <w:pStyle w:val="ConsPlusNormal"/>
        <w:rPr>
          <w:rFonts w:cs="Times New Roman"/>
          <w:szCs w:val="22"/>
          <w:lang w:eastAsia="en-US"/>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CA7" w:rsidRDefault="00F41CA7" w:rsidP="0028074C">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41CA7" w:rsidRDefault="00F41CA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CA7" w:rsidRDefault="00F41CA7">
    <w:pPr>
      <w:pStyle w:val="a4"/>
      <w:jc w:val="center"/>
    </w:pPr>
  </w:p>
  <w:p w:rsidR="00F41CA7" w:rsidRDefault="00F41CA7">
    <w:pPr>
      <w:pStyle w:val="a4"/>
      <w:jc w:val="center"/>
    </w:pPr>
  </w:p>
  <w:p w:rsidR="00F41CA7" w:rsidRDefault="00F41CA7">
    <w:pPr>
      <w:pStyle w:val="a4"/>
      <w:jc w:val="center"/>
    </w:pPr>
    <w:r>
      <w:fldChar w:fldCharType="begin"/>
    </w:r>
    <w:r>
      <w:instrText xml:space="preserve"> PAGE   \* MERGEFORMAT </w:instrText>
    </w:r>
    <w:r>
      <w:fldChar w:fldCharType="separate"/>
    </w:r>
    <w:r w:rsidR="00E014B5">
      <w:rPr>
        <w:noProof/>
      </w:rPr>
      <w:t>33</w:t>
    </w:r>
    <w:r>
      <w:rPr>
        <w:noProof/>
      </w:rPr>
      <w:fldChar w:fldCharType="end"/>
    </w:r>
  </w:p>
  <w:p w:rsidR="00F41CA7" w:rsidRDefault="00F41CA7">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CA7" w:rsidRDefault="00F41CA7">
    <w:pPr>
      <w:pStyle w:val="a4"/>
      <w:jc w:val="center"/>
    </w:pPr>
  </w:p>
  <w:p w:rsidR="00F41CA7" w:rsidRDefault="00F41CA7">
    <w:pPr>
      <w:pStyle w:val="a4"/>
      <w:jc w:val="center"/>
    </w:pPr>
  </w:p>
  <w:p w:rsidR="00F41CA7" w:rsidRDefault="00F41CA7">
    <w:pPr>
      <w:pStyle w:val="a4"/>
      <w:jc w:val="center"/>
    </w:pPr>
    <w:r>
      <w:fldChar w:fldCharType="begin"/>
    </w:r>
    <w:r>
      <w:instrText xml:space="preserve"> PAGE   \* MERGEFORMAT </w:instrText>
    </w:r>
    <w:r>
      <w:fldChar w:fldCharType="separate"/>
    </w:r>
    <w:r w:rsidR="005A3413">
      <w:rPr>
        <w:noProof/>
      </w:rPr>
      <w:t>129</w:t>
    </w:r>
    <w:r>
      <w:rPr>
        <w:noProof/>
      </w:rPr>
      <w:fldChar w:fldCharType="end"/>
    </w:r>
  </w:p>
  <w:p w:rsidR="00F41CA7" w:rsidRDefault="00F41CA7">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CA7" w:rsidRDefault="00F41CA7">
    <w:pPr>
      <w:pStyle w:val="a4"/>
      <w:jc w:val="center"/>
    </w:pPr>
  </w:p>
  <w:p w:rsidR="00F41CA7" w:rsidRDefault="00F41CA7">
    <w:pPr>
      <w:pStyle w:val="a4"/>
      <w:jc w:val="center"/>
    </w:pPr>
  </w:p>
  <w:p w:rsidR="00F41CA7" w:rsidRDefault="00F41CA7">
    <w:pPr>
      <w:pStyle w:val="a4"/>
      <w:jc w:val="center"/>
    </w:pPr>
    <w:r>
      <w:fldChar w:fldCharType="begin"/>
    </w:r>
    <w:r>
      <w:instrText xml:space="preserve"> PAGE   \* MERGEFORMAT </w:instrText>
    </w:r>
    <w:r>
      <w:fldChar w:fldCharType="separate"/>
    </w:r>
    <w:r w:rsidR="005A3413">
      <w:rPr>
        <w:noProof/>
      </w:rPr>
      <w:t>54</w:t>
    </w:r>
    <w:r>
      <w:rPr>
        <w:noProof/>
      </w:rPr>
      <w:fldChar w:fldCharType="end"/>
    </w:r>
  </w:p>
  <w:p w:rsidR="00F41CA7" w:rsidRDefault="00F41CA7" w:rsidP="00F716F2">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1A43"/>
    <w:multiLevelType w:val="hybridMultilevel"/>
    <w:tmpl w:val="999C68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3304978"/>
    <w:multiLevelType w:val="hybridMultilevel"/>
    <w:tmpl w:val="92A8A09A"/>
    <w:lvl w:ilvl="0" w:tplc="8E40CCD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238A12B3"/>
    <w:multiLevelType w:val="multilevel"/>
    <w:tmpl w:val="4496BA90"/>
    <w:lvl w:ilvl="0">
      <w:start w:val="8"/>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7384B47"/>
    <w:multiLevelType w:val="hybridMultilevel"/>
    <w:tmpl w:val="00EA4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39263F"/>
    <w:multiLevelType w:val="hybridMultilevel"/>
    <w:tmpl w:val="DFCC3D0E"/>
    <w:lvl w:ilvl="0" w:tplc="6B5414F2">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66291A"/>
    <w:multiLevelType w:val="multilevel"/>
    <w:tmpl w:val="14AA1A60"/>
    <w:lvl w:ilvl="0">
      <w:start w:val="8"/>
      <w:numFmt w:val="decimal"/>
      <w:lvlText w:val="%1."/>
      <w:lvlJc w:val="left"/>
      <w:pPr>
        <w:ind w:left="825" w:hanging="825"/>
      </w:pPr>
      <w:rPr>
        <w:rFonts w:hint="default"/>
      </w:rPr>
    </w:lvl>
    <w:lvl w:ilvl="1">
      <w:start w:val="13"/>
      <w:numFmt w:val="decimal"/>
      <w:lvlText w:val="%1.%2."/>
      <w:lvlJc w:val="left"/>
      <w:pPr>
        <w:ind w:left="1250" w:hanging="825"/>
      </w:pPr>
      <w:rPr>
        <w:rFonts w:hint="default"/>
      </w:rPr>
    </w:lvl>
    <w:lvl w:ilvl="2">
      <w:start w:val="6"/>
      <w:numFmt w:val="decimal"/>
      <w:lvlText w:val="%1.%2.%3."/>
      <w:lvlJc w:val="left"/>
      <w:pPr>
        <w:ind w:left="1393"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15:restartNumberingAfterBreak="0">
    <w:nsid w:val="530A5F11"/>
    <w:multiLevelType w:val="hybridMultilevel"/>
    <w:tmpl w:val="D0A61072"/>
    <w:lvl w:ilvl="0" w:tplc="41D4E1A8">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630F758E"/>
    <w:multiLevelType w:val="hybridMultilevel"/>
    <w:tmpl w:val="7D7ECB30"/>
    <w:lvl w:ilvl="0" w:tplc="41D4E1A8">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F5016EF"/>
    <w:multiLevelType w:val="hybridMultilevel"/>
    <w:tmpl w:val="293660F6"/>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4"/>
  </w:num>
  <w:num w:numId="4">
    <w:abstractNumId w:val="7"/>
  </w:num>
  <w:num w:numId="5">
    <w:abstractNumId w:val="6"/>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36"/>
    <w:rsid w:val="00000D4B"/>
    <w:rsid w:val="00001A33"/>
    <w:rsid w:val="00002197"/>
    <w:rsid w:val="00002DCC"/>
    <w:rsid w:val="00002F3A"/>
    <w:rsid w:val="00003100"/>
    <w:rsid w:val="0000338D"/>
    <w:rsid w:val="000033B1"/>
    <w:rsid w:val="0000415F"/>
    <w:rsid w:val="000057B9"/>
    <w:rsid w:val="00005CF9"/>
    <w:rsid w:val="00007071"/>
    <w:rsid w:val="000070E2"/>
    <w:rsid w:val="00007CD5"/>
    <w:rsid w:val="000102A1"/>
    <w:rsid w:val="00010BBC"/>
    <w:rsid w:val="00010DBA"/>
    <w:rsid w:val="0001106E"/>
    <w:rsid w:val="000111FB"/>
    <w:rsid w:val="00011EFF"/>
    <w:rsid w:val="000127F2"/>
    <w:rsid w:val="00012AAE"/>
    <w:rsid w:val="00012B06"/>
    <w:rsid w:val="00013348"/>
    <w:rsid w:val="0001468E"/>
    <w:rsid w:val="00014701"/>
    <w:rsid w:val="0001500E"/>
    <w:rsid w:val="00016B07"/>
    <w:rsid w:val="00016F3A"/>
    <w:rsid w:val="0002070E"/>
    <w:rsid w:val="00020BE2"/>
    <w:rsid w:val="00021758"/>
    <w:rsid w:val="00022301"/>
    <w:rsid w:val="000223E8"/>
    <w:rsid w:val="00022685"/>
    <w:rsid w:val="000227E9"/>
    <w:rsid w:val="00022DA6"/>
    <w:rsid w:val="00023192"/>
    <w:rsid w:val="000232D2"/>
    <w:rsid w:val="0002396D"/>
    <w:rsid w:val="000247B9"/>
    <w:rsid w:val="000247D9"/>
    <w:rsid w:val="00025F0E"/>
    <w:rsid w:val="0002644F"/>
    <w:rsid w:val="000265F9"/>
    <w:rsid w:val="00027A42"/>
    <w:rsid w:val="00027DC2"/>
    <w:rsid w:val="00027E42"/>
    <w:rsid w:val="00030250"/>
    <w:rsid w:val="000302B6"/>
    <w:rsid w:val="00030555"/>
    <w:rsid w:val="000307E3"/>
    <w:rsid w:val="000309BB"/>
    <w:rsid w:val="00030C92"/>
    <w:rsid w:val="00030EBF"/>
    <w:rsid w:val="000318CE"/>
    <w:rsid w:val="00031FA0"/>
    <w:rsid w:val="00032A9F"/>
    <w:rsid w:val="00034DD1"/>
    <w:rsid w:val="0003534A"/>
    <w:rsid w:val="00035498"/>
    <w:rsid w:val="0003675C"/>
    <w:rsid w:val="000369F4"/>
    <w:rsid w:val="0003728D"/>
    <w:rsid w:val="00037A10"/>
    <w:rsid w:val="00037B30"/>
    <w:rsid w:val="0004029C"/>
    <w:rsid w:val="00040BBA"/>
    <w:rsid w:val="00040EDB"/>
    <w:rsid w:val="00040FE5"/>
    <w:rsid w:val="00041806"/>
    <w:rsid w:val="00041FAF"/>
    <w:rsid w:val="00042793"/>
    <w:rsid w:val="00042877"/>
    <w:rsid w:val="00042AF1"/>
    <w:rsid w:val="0004358B"/>
    <w:rsid w:val="000439B5"/>
    <w:rsid w:val="00043C2B"/>
    <w:rsid w:val="00043CF4"/>
    <w:rsid w:val="00044223"/>
    <w:rsid w:val="00044762"/>
    <w:rsid w:val="00044E1A"/>
    <w:rsid w:val="00044E1B"/>
    <w:rsid w:val="00044EC2"/>
    <w:rsid w:val="000450E8"/>
    <w:rsid w:val="000452E3"/>
    <w:rsid w:val="00045612"/>
    <w:rsid w:val="00045744"/>
    <w:rsid w:val="00045950"/>
    <w:rsid w:val="00045C42"/>
    <w:rsid w:val="000463CE"/>
    <w:rsid w:val="00050A46"/>
    <w:rsid w:val="00050A6D"/>
    <w:rsid w:val="00051AE1"/>
    <w:rsid w:val="00051C06"/>
    <w:rsid w:val="00051D71"/>
    <w:rsid w:val="00053266"/>
    <w:rsid w:val="000538E2"/>
    <w:rsid w:val="00054711"/>
    <w:rsid w:val="0005479F"/>
    <w:rsid w:val="00055065"/>
    <w:rsid w:val="00055655"/>
    <w:rsid w:val="00055A6D"/>
    <w:rsid w:val="00056631"/>
    <w:rsid w:val="00056C03"/>
    <w:rsid w:val="00060561"/>
    <w:rsid w:val="00060C36"/>
    <w:rsid w:val="00061481"/>
    <w:rsid w:val="0006189A"/>
    <w:rsid w:val="00062151"/>
    <w:rsid w:val="00062BBB"/>
    <w:rsid w:val="00063300"/>
    <w:rsid w:val="000633DA"/>
    <w:rsid w:val="00063BDC"/>
    <w:rsid w:val="00064682"/>
    <w:rsid w:val="00064A2D"/>
    <w:rsid w:val="0006592F"/>
    <w:rsid w:val="00066276"/>
    <w:rsid w:val="000665DD"/>
    <w:rsid w:val="00066950"/>
    <w:rsid w:val="00066EDD"/>
    <w:rsid w:val="00067853"/>
    <w:rsid w:val="00067C2C"/>
    <w:rsid w:val="00067FF6"/>
    <w:rsid w:val="000710ED"/>
    <w:rsid w:val="00071676"/>
    <w:rsid w:val="00071FCA"/>
    <w:rsid w:val="0007210C"/>
    <w:rsid w:val="000723BD"/>
    <w:rsid w:val="00072792"/>
    <w:rsid w:val="000758C6"/>
    <w:rsid w:val="00075901"/>
    <w:rsid w:val="00075DF6"/>
    <w:rsid w:val="00076525"/>
    <w:rsid w:val="00076706"/>
    <w:rsid w:val="00076823"/>
    <w:rsid w:val="00076916"/>
    <w:rsid w:val="0008060D"/>
    <w:rsid w:val="00080DCE"/>
    <w:rsid w:val="000810B4"/>
    <w:rsid w:val="00081470"/>
    <w:rsid w:val="00081C52"/>
    <w:rsid w:val="00081FDE"/>
    <w:rsid w:val="0008260E"/>
    <w:rsid w:val="00083392"/>
    <w:rsid w:val="00083B5B"/>
    <w:rsid w:val="000848E6"/>
    <w:rsid w:val="00084BD3"/>
    <w:rsid w:val="00085BF8"/>
    <w:rsid w:val="000862C7"/>
    <w:rsid w:val="00086AB1"/>
    <w:rsid w:val="000875ED"/>
    <w:rsid w:val="0009030C"/>
    <w:rsid w:val="00090399"/>
    <w:rsid w:val="00090A70"/>
    <w:rsid w:val="000912C1"/>
    <w:rsid w:val="00091C6C"/>
    <w:rsid w:val="00091D36"/>
    <w:rsid w:val="00092864"/>
    <w:rsid w:val="00093482"/>
    <w:rsid w:val="00093E60"/>
    <w:rsid w:val="0009421C"/>
    <w:rsid w:val="000946FA"/>
    <w:rsid w:val="000947BD"/>
    <w:rsid w:val="0009489B"/>
    <w:rsid w:val="000956B3"/>
    <w:rsid w:val="0009570F"/>
    <w:rsid w:val="00095D5C"/>
    <w:rsid w:val="0009720E"/>
    <w:rsid w:val="000974D3"/>
    <w:rsid w:val="00097E5F"/>
    <w:rsid w:val="000A03C1"/>
    <w:rsid w:val="000A04BE"/>
    <w:rsid w:val="000A13CC"/>
    <w:rsid w:val="000A1F5B"/>
    <w:rsid w:val="000A2589"/>
    <w:rsid w:val="000A2FF5"/>
    <w:rsid w:val="000A41A7"/>
    <w:rsid w:val="000A4563"/>
    <w:rsid w:val="000A458C"/>
    <w:rsid w:val="000A4C14"/>
    <w:rsid w:val="000A4CD4"/>
    <w:rsid w:val="000A537F"/>
    <w:rsid w:val="000A6623"/>
    <w:rsid w:val="000A6A3B"/>
    <w:rsid w:val="000A77B6"/>
    <w:rsid w:val="000A7B65"/>
    <w:rsid w:val="000B0A3D"/>
    <w:rsid w:val="000B0D0A"/>
    <w:rsid w:val="000B13AF"/>
    <w:rsid w:val="000B15C7"/>
    <w:rsid w:val="000B319F"/>
    <w:rsid w:val="000B4150"/>
    <w:rsid w:val="000B4290"/>
    <w:rsid w:val="000B4339"/>
    <w:rsid w:val="000B45E9"/>
    <w:rsid w:val="000B5011"/>
    <w:rsid w:val="000B5075"/>
    <w:rsid w:val="000B51FB"/>
    <w:rsid w:val="000B5990"/>
    <w:rsid w:val="000B5ADF"/>
    <w:rsid w:val="000B5B90"/>
    <w:rsid w:val="000B5DCC"/>
    <w:rsid w:val="000B6603"/>
    <w:rsid w:val="000B72AD"/>
    <w:rsid w:val="000B7842"/>
    <w:rsid w:val="000B78A8"/>
    <w:rsid w:val="000B7FC6"/>
    <w:rsid w:val="000C0371"/>
    <w:rsid w:val="000C042C"/>
    <w:rsid w:val="000C0C76"/>
    <w:rsid w:val="000C0F01"/>
    <w:rsid w:val="000C10CD"/>
    <w:rsid w:val="000C1B88"/>
    <w:rsid w:val="000C2DD4"/>
    <w:rsid w:val="000C313D"/>
    <w:rsid w:val="000C380D"/>
    <w:rsid w:val="000C39DF"/>
    <w:rsid w:val="000C3A0D"/>
    <w:rsid w:val="000C3CC1"/>
    <w:rsid w:val="000C4203"/>
    <w:rsid w:val="000C42E0"/>
    <w:rsid w:val="000C490D"/>
    <w:rsid w:val="000C50CC"/>
    <w:rsid w:val="000C5D7E"/>
    <w:rsid w:val="000C5E36"/>
    <w:rsid w:val="000C5FEA"/>
    <w:rsid w:val="000C639C"/>
    <w:rsid w:val="000C6490"/>
    <w:rsid w:val="000C6DB9"/>
    <w:rsid w:val="000C7113"/>
    <w:rsid w:val="000C7627"/>
    <w:rsid w:val="000C768A"/>
    <w:rsid w:val="000C7D2E"/>
    <w:rsid w:val="000D00D6"/>
    <w:rsid w:val="000D18B5"/>
    <w:rsid w:val="000D1DBD"/>
    <w:rsid w:val="000D33A4"/>
    <w:rsid w:val="000D4793"/>
    <w:rsid w:val="000D49D8"/>
    <w:rsid w:val="000D5272"/>
    <w:rsid w:val="000D5CFF"/>
    <w:rsid w:val="000D6DA8"/>
    <w:rsid w:val="000D7A08"/>
    <w:rsid w:val="000E0791"/>
    <w:rsid w:val="000E09DE"/>
    <w:rsid w:val="000E1080"/>
    <w:rsid w:val="000E245E"/>
    <w:rsid w:val="000E269B"/>
    <w:rsid w:val="000E26FE"/>
    <w:rsid w:val="000E273D"/>
    <w:rsid w:val="000E2CEA"/>
    <w:rsid w:val="000E2FA3"/>
    <w:rsid w:val="000E3EBE"/>
    <w:rsid w:val="000E5288"/>
    <w:rsid w:val="000E52AD"/>
    <w:rsid w:val="000E5583"/>
    <w:rsid w:val="000E5CEC"/>
    <w:rsid w:val="000E60D7"/>
    <w:rsid w:val="000E6AB8"/>
    <w:rsid w:val="000E6B4F"/>
    <w:rsid w:val="000E6BBB"/>
    <w:rsid w:val="000E76CD"/>
    <w:rsid w:val="000E77A5"/>
    <w:rsid w:val="000F0308"/>
    <w:rsid w:val="000F049F"/>
    <w:rsid w:val="000F063A"/>
    <w:rsid w:val="000F0A6E"/>
    <w:rsid w:val="000F0B36"/>
    <w:rsid w:val="000F0BED"/>
    <w:rsid w:val="000F16B4"/>
    <w:rsid w:val="000F1E46"/>
    <w:rsid w:val="000F24EE"/>
    <w:rsid w:val="000F2D71"/>
    <w:rsid w:val="000F34F7"/>
    <w:rsid w:val="000F37F3"/>
    <w:rsid w:val="000F39CB"/>
    <w:rsid w:val="000F3F91"/>
    <w:rsid w:val="000F3FD3"/>
    <w:rsid w:val="000F4071"/>
    <w:rsid w:val="000F40A6"/>
    <w:rsid w:val="000F4CE5"/>
    <w:rsid w:val="000F4EDE"/>
    <w:rsid w:val="000F55AD"/>
    <w:rsid w:val="000F5624"/>
    <w:rsid w:val="000F5C92"/>
    <w:rsid w:val="000F6222"/>
    <w:rsid w:val="000F76C8"/>
    <w:rsid w:val="00100225"/>
    <w:rsid w:val="0010057A"/>
    <w:rsid w:val="001009FD"/>
    <w:rsid w:val="00100A2F"/>
    <w:rsid w:val="00100B17"/>
    <w:rsid w:val="0010134D"/>
    <w:rsid w:val="00101F4E"/>
    <w:rsid w:val="001039C6"/>
    <w:rsid w:val="00104DC9"/>
    <w:rsid w:val="00104E65"/>
    <w:rsid w:val="00105541"/>
    <w:rsid w:val="00105591"/>
    <w:rsid w:val="0010567E"/>
    <w:rsid w:val="001061D7"/>
    <w:rsid w:val="00107BD6"/>
    <w:rsid w:val="0011009F"/>
    <w:rsid w:val="00112A3F"/>
    <w:rsid w:val="00112D5E"/>
    <w:rsid w:val="00112E53"/>
    <w:rsid w:val="00112EC8"/>
    <w:rsid w:val="001142B9"/>
    <w:rsid w:val="00115990"/>
    <w:rsid w:val="00116768"/>
    <w:rsid w:val="00117060"/>
    <w:rsid w:val="001176B9"/>
    <w:rsid w:val="001200C4"/>
    <w:rsid w:val="001203A7"/>
    <w:rsid w:val="001203E0"/>
    <w:rsid w:val="0012213C"/>
    <w:rsid w:val="0012243E"/>
    <w:rsid w:val="0012262C"/>
    <w:rsid w:val="00123AE8"/>
    <w:rsid w:val="00123D97"/>
    <w:rsid w:val="00124D52"/>
    <w:rsid w:val="00124DD8"/>
    <w:rsid w:val="00125F9F"/>
    <w:rsid w:val="001262AB"/>
    <w:rsid w:val="0012645C"/>
    <w:rsid w:val="001272C3"/>
    <w:rsid w:val="00127778"/>
    <w:rsid w:val="00130A6B"/>
    <w:rsid w:val="00130E2D"/>
    <w:rsid w:val="0013190E"/>
    <w:rsid w:val="00131FBD"/>
    <w:rsid w:val="001334F1"/>
    <w:rsid w:val="001348D5"/>
    <w:rsid w:val="00135858"/>
    <w:rsid w:val="001368F5"/>
    <w:rsid w:val="00136C1C"/>
    <w:rsid w:val="00140525"/>
    <w:rsid w:val="00140C5E"/>
    <w:rsid w:val="0014111A"/>
    <w:rsid w:val="001416A2"/>
    <w:rsid w:val="00141BB6"/>
    <w:rsid w:val="00142754"/>
    <w:rsid w:val="00142757"/>
    <w:rsid w:val="00142EBB"/>
    <w:rsid w:val="00143244"/>
    <w:rsid w:val="00143FCD"/>
    <w:rsid w:val="00144102"/>
    <w:rsid w:val="001442AD"/>
    <w:rsid w:val="0014584B"/>
    <w:rsid w:val="00146694"/>
    <w:rsid w:val="0014683A"/>
    <w:rsid w:val="00147057"/>
    <w:rsid w:val="0014789E"/>
    <w:rsid w:val="0014793C"/>
    <w:rsid w:val="00150273"/>
    <w:rsid w:val="00150DEB"/>
    <w:rsid w:val="00150F09"/>
    <w:rsid w:val="00151384"/>
    <w:rsid w:val="001517A1"/>
    <w:rsid w:val="00151C5C"/>
    <w:rsid w:val="00152AD2"/>
    <w:rsid w:val="00152B6B"/>
    <w:rsid w:val="00153D10"/>
    <w:rsid w:val="00155EE5"/>
    <w:rsid w:val="001570F0"/>
    <w:rsid w:val="00157F22"/>
    <w:rsid w:val="00160D66"/>
    <w:rsid w:val="00160FE7"/>
    <w:rsid w:val="00161755"/>
    <w:rsid w:val="001617F2"/>
    <w:rsid w:val="00161B74"/>
    <w:rsid w:val="00161BB9"/>
    <w:rsid w:val="00162293"/>
    <w:rsid w:val="001622B7"/>
    <w:rsid w:val="00162FD6"/>
    <w:rsid w:val="001640EC"/>
    <w:rsid w:val="0016447A"/>
    <w:rsid w:val="00164943"/>
    <w:rsid w:val="00164E1E"/>
    <w:rsid w:val="00164F02"/>
    <w:rsid w:val="0016525C"/>
    <w:rsid w:val="00165B69"/>
    <w:rsid w:val="00165D3B"/>
    <w:rsid w:val="001664DC"/>
    <w:rsid w:val="0016669C"/>
    <w:rsid w:val="00167166"/>
    <w:rsid w:val="001702C6"/>
    <w:rsid w:val="00170523"/>
    <w:rsid w:val="0017074C"/>
    <w:rsid w:val="001709DC"/>
    <w:rsid w:val="001713A0"/>
    <w:rsid w:val="00171A79"/>
    <w:rsid w:val="0017201D"/>
    <w:rsid w:val="001729E1"/>
    <w:rsid w:val="00172E12"/>
    <w:rsid w:val="00173421"/>
    <w:rsid w:val="00173686"/>
    <w:rsid w:val="00173887"/>
    <w:rsid w:val="00173E6B"/>
    <w:rsid w:val="00174C27"/>
    <w:rsid w:val="001758AB"/>
    <w:rsid w:val="00176535"/>
    <w:rsid w:val="00176F1A"/>
    <w:rsid w:val="00177058"/>
    <w:rsid w:val="001774D8"/>
    <w:rsid w:val="001809B5"/>
    <w:rsid w:val="00180E4E"/>
    <w:rsid w:val="00181218"/>
    <w:rsid w:val="001813B6"/>
    <w:rsid w:val="00182332"/>
    <w:rsid w:val="0018299B"/>
    <w:rsid w:val="00182C33"/>
    <w:rsid w:val="00183110"/>
    <w:rsid w:val="00183412"/>
    <w:rsid w:val="00183647"/>
    <w:rsid w:val="0018399C"/>
    <w:rsid w:val="00183A61"/>
    <w:rsid w:val="001844AA"/>
    <w:rsid w:val="001846EE"/>
    <w:rsid w:val="00184BA2"/>
    <w:rsid w:val="00184F52"/>
    <w:rsid w:val="00187F7D"/>
    <w:rsid w:val="001918B6"/>
    <w:rsid w:val="00191DE2"/>
    <w:rsid w:val="00191EA8"/>
    <w:rsid w:val="001925D4"/>
    <w:rsid w:val="00192A1A"/>
    <w:rsid w:val="00192C9D"/>
    <w:rsid w:val="00192F9C"/>
    <w:rsid w:val="0019382C"/>
    <w:rsid w:val="0019502A"/>
    <w:rsid w:val="00195E0B"/>
    <w:rsid w:val="001960FD"/>
    <w:rsid w:val="00196493"/>
    <w:rsid w:val="001964F6"/>
    <w:rsid w:val="00196B31"/>
    <w:rsid w:val="00196C03"/>
    <w:rsid w:val="001979F7"/>
    <w:rsid w:val="00197EE1"/>
    <w:rsid w:val="00197F02"/>
    <w:rsid w:val="00197F0B"/>
    <w:rsid w:val="001A004E"/>
    <w:rsid w:val="001A096D"/>
    <w:rsid w:val="001A1B80"/>
    <w:rsid w:val="001A1F1F"/>
    <w:rsid w:val="001A208F"/>
    <w:rsid w:val="001A4B9B"/>
    <w:rsid w:val="001A51BC"/>
    <w:rsid w:val="001A5330"/>
    <w:rsid w:val="001A5531"/>
    <w:rsid w:val="001A5D81"/>
    <w:rsid w:val="001A5FE5"/>
    <w:rsid w:val="001A620A"/>
    <w:rsid w:val="001A6734"/>
    <w:rsid w:val="001A72A9"/>
    <w:rsid w:val="001A7371"/>
    <w:rsid w:val="001A777C"/>
    <w:rsid w:val="001B03FF"/>
    <w:rsid w:val="001B05EE"/>
    <w:rsid w:val="001B11B7"/>
    <w:rsid w:val="001B2033"/>
    <w:rsid w:val="001B26C9"/>
    <w:rsid w:val="001B41BA"/>
    <w:rsid w:val="001B49C8"/>
    <w:rsid w:val="001B52B9"/>
    <w:rsid w:val="001B6AC2"/>
    <w:rsid w:val="001B6E26"/>
    <w:rsid w:val="001B7012"/>
    <w:rsid w:val="001C023C"/>
    <w:rsid w:val="001C08F9"/>
    <w:rsid w:val="001C0B2D"/>
    <w:rsid w:val="001C1A99"/>
    <w:rsid w:val="001C1B3C"/>
    <w:rsid w:val="001C1C54"/>
    <w:rsid w:val="001C2477"/>
    <w:rsid w:val="001C266B"/>
    <w:rsid w:val="001C3604"/>
    <w:rsid w:val="001C3A25"/>
    <w:rsid w:val="001C3A79"/>
    <w:rsid w:val="001C4B84"/>
    <w:rsid w:val="001C4D48"/>
    <w:rsid w:val="001C4E0F"/>
    <w:rsid w:val="001C4FAC"/>
    <w:rsid w:val="001C5866"/>
    <w:rsid w:val="001C5BFA"/>
    <w:rsid w:val="001C742B"/>
    <w:rsid w:val="001D068E"/>
    <w:rsid w:val="001D098D"/>
    <w:rsid w:val="001D114D"/>
    <w:rsid w:val="001D1331"/>
    <w:rsid w:val="001D221A"/>
    <w:rsid w:val="001D2C14"/>
    <w:rsid w:val="001D3F57"/>
    <w:rsid w:val="001D403F"/>
    <w:rsid w:val="001D48DC"/>
    <w:rsid w:val="001D4B7D"/>
    <w:rsid w:val="001D4EB0"/>
    <w:rsid w:val="001D5316"/>
    <w:rsid w:val="001D57E6"/>
    <w:rsid w:val="001D5A39"/>
    <w:rsid w:val="001D5E19"/>
    <w:rsid w:val="001D5F5A"/>
    <w:rsid w:val="001D5FB7"/>
    <w:rsid w:val="001D6370"/>
    <w:rsid w:val="001D673D"/>
    <w:rsid w:val="001D6C55"/>
    <w:rsid w:val="001D7873"/>
    <w:rsid w:val="001E032A"/>
    <w:rsid w:val="001E040B"/>
    <w:rsid w:val="001E07DE"/>
    <w:rsid w:val="001E1FDD"/>
    <w:rsid w:val="001E233D"/>
    <w:rsid w:val="001E247B"/>
    <w:rsid w:val="001E2CA2"/>
    <w:rsid w:val="001E304F"/>
    <w:rsid w:val="001E3B80"/>
    <w:rsid w:val="001E3FD4"/>
    <w:rsid w:val="001E42AB"/>
    <w:rsid w:val="001E52A9"/>
    <w:rsid w:val="001E593B"/>
    <w:rsid w:val="001E6EDD"/>
    <w:rsid w:val="001E708A"/>
    <w:rsid w:val="001E71F5"/>
    <w:rsid w:val="001E73C5"/>
    <w:rsid w:val="001E7836"/>
    <w:rsid w:val="001F0D72"/>
    <w:rsid w:val="001F13D5"/>
    <w:rsid w:val="001F16B7"/>
    <w:rsid w:val="001F1A00"/>
    <w:rsid w:val="001F3685"/>
    <w:rsid w:val="001F4FF6"/>
    <w:rsid w:val="001F50E9"/>
    <w:rsid w:val="001F5D13"/>
    <w:rsid w:val="001F5DDB"/>
    <w:rsid w:val="001F6CF5"/>
    <w:rsid w:val="001F714E"/>
    <w:rsid w:val="001F76B9"/>
    <w:rsid w:val="00200B55"/>
    <w:rsid w:val="00201305"/>
    <w:rsid w:val="002038C3"/>
    <w:rsid w:val="00203D3D"/>
    <w:rsid w:val="00203ED9"/>
    <w:rsid w:val="00203FEF"/>
    <w:rsid w:val="00205CB0"/>
    <w:rsid w:val="00205E35"/>
    <w:rsid w:val="00205F9F"/>
    <w:rsid w:val="002064AF"/>
    <w:rsid w:val="00206CFA"/>
    <w:rsid w:val="00206D03"/>
    <w:rsid w:val="0020718D"/>
    <w:rsid w:val="0020792E"/>
    <w:rsid w:val="00207A87"/>
    <w:rsid w:val="00207CD3"/>
    <w:rsid w:val="00207DDD"/>
    <w:rsid w:val="002102E3"/>
    <w:rsid w:val="00210FF6"/>
    <w:rsid w:val="002112AC"/>
    <w:rsid w:val="00211328"/>
    <w:rsid w:val="00211BDD"/>
    <w:rsid w:val="00212364"/>
    <w:rsid w:val="00212697"/>
    <w:rsid w:val="00212CE3"/>
    <w:rsid w:val="00212E47"/>
    <w:rsid w:val="00213B6F"/>
    <w:rsid w:val="00213DD9"/>
    <w:rsid w:val="002144CE"/>
    <w:rsid w:val="00214A53"/>
    <w:rsid w:val="00214FAA"/>
    <w:rsid w:val="0021532F"/>
    <w:rsid w:val="00215C6C"/>
    <w:rsid w:val="0021678B"/>
    <w:rsid w:val="00216A77"/>
    <w:rsid w:val="00216AB4"/>
    <w:rsid w:val="00216D85"/>
    <w:rsid w:val="002170ED"/>
    <w:rsid w:val="002176A5"/>
    <w:rsid w:val="00217CF2"/>
    <w:rsid w:val="0022130C"/>
    <w:rsid w:val="00222BE6"/>
    <w:rsid w:val="00222E88"/>
    <w:rsid w:val="00224472"/>
    <w:rsid w:val="00224B5F"/>
    <w:rsid w:val="002250D5"/>
    <w:rsid w:val="00226473"/>
    <w:rsid w:val="00226DDC"/>
    <w:rsid w:val="00227F23"/>
    <w:rsid w:val="00230AE2"/>
    <w:rsid w:val="00230CA0"/>
    <w:rsid w:val="002330C6"/>
    <w:rsid w:val="00233246"/>
    <w:rsid w:val="00234217"/>
    <w:rsid w:val="00234295"/>
    <w:rsid w:val="0023478B"/>
    <w:rsid w:val="00234DEC"/>
    <w:rsid w:val="0023530A"/>
    <w:rsid w:val="0023575C"/>
    <w:rsid w:val="00236A87"/>
    <w:rsid w:val="002370C4"/>
    <w:rsid w:val="002373C8"/>
    <w:rsid w:val="0023778B"/>
    <w:rsid w:val="0024099C"/>
    <w:rsid w:val="00241362"/>
    <w:rsid w:val="002416F6"/>
    <w:rsid w:val="002419B9"/>
    <w:rsid w:val="00241D1E"/>
    <w:rsid w:val="002421E5"/>
    <w:rsid w:val="0024257B"/>
    <w:rsid w:val="0024269A"/>
    <w:rsid w:val="002426B0"/>
    <w:rsid w:val="00242852"/>
    <w:rsid w:val="002434B5"/>
    <w:rsid w:val="00243BEF"/>
    <w:rsid w:val="00243C9B"/>
    <w:rsid w:val="00243DD6"/>
    <w:rsid w:val="0024405A"/>
    <w:rsid w:val="00244AF3"/>
    <w:rsid w:val="00245914"/>
    <w:rsid w:val="00246778"/>
    <w:rsid w:val="002468CA"/>
    <w:rsid w:val="00247802"/>
    <w:rsid w:val="00247A92"/>
    <w:rsid w:val="00247BAE"/>
    <w:rsid w:val="00250153"/>
    <w:rsid w:val="0025035D"/>
    <w:rsid w:val="002504D2"/>
    <w:rsid w:val="002505F3"/>
    <w:rsid w:val="00250A54"/>
    <w:rsid w:val="002515AD"/>
    <w:rsid w:val="002519E3"/>
    <w:rsid w:val="002524FE"/>
    <w:rsid w:val="002531C3"/>
    <w:rsid w:val="002531D2"/>
    <w:rsid w:val="00253B48"/>
    <w:rsid w:val="00254A01"/>
    <w:rsid w:val="00255870"/>
    <w:rsid w:val="00255A17"/>
    <w:rsid w:val="00256733"/>
    <w:rsid w:val="0025673F"/>
    <w:rsid w:val="002617CD"/>
    <w:rsid w:val="00261859"/>
    <w:rsid w:val="00261A26"/>
    <w:rsid w:val="00262167"/>
    <w:rsid w:val="00262774"/>
    <w:rsid w:val="00262C99"/>
    <w:rsid w:val="00263B67"/>
    <w:rsid w:val="00264367"/>
    <w:rsid w:val="002650D8"/>
    <w:rsid w:val="0026558C"/>
    <w:rsid w:val="002656E3"/>
    <w:rsid w:val="002663FC"/>
    <w:rsid w:val="00267AAA"/>
    <w:rsid w:val="00267E73"/>
    <w:rsid w:val="0027062C"/>
    <w:rsid w:val="0027186E"/>
    <w:rsid w:val="0027220E"/>
    <w:rsid w:val="00272A97"/>
    <w:rsid w:val="00272B08"/>
    <w:rsid w:val="00274FBF"/>
    <w:rsid w:val="00274FD1"/>
    <w:rsid w:val="002752FD"/>
    <w:rsid w:val="002755D1"/>
    <w:rsid w:val="00275ECC"/>
    <w:rsid w:val="002765CA"/>
    <w:rsid w:val="00276C62"/>
    <w:rsid w:val="00276D13"/>
    <w:rsid w:val="002771D2"/>
    <w:rsid w:val="00277622"/>
    <w:rsid w:val="0028018F"/>
    <w:rsid w:val="00280356"/>
    <w:rsid w:val="00280509"/>
    <w:rsid w:val="0028074C"/>
    <w:rsid w:val="002808CA"/>
    <w:rsid w:val="002808F7"/>
    <w:rsid w:val="00280B4B"/>
    <w:rsid w:val="00280E35"/>
    <w:rsid w:val="0028159B"/>
    <w:rsid w:val="00281B68"/>
    <w:rsid w:val="00281CB6"/>
    <w:rsid w:val="0028265F"/>
    <w:rsid w:val="0028288B"/>
    <w:rsid w:val="00282998"/>
    <w:rsid w:val="00282CF5"/>
    <w:rsid w:val="00284BBB"/>
    <w:rsid w:val="00285168"/>
    <w:rsid w:val="00286495"/>
    <w:rsid w:val="00286B91"/>
    <w:rsid w:val="00286E91"/>
    <w:rsid w:val="002871FC"/>
    <w:rsid w:val="00287A6D"/>
    <w:rsid w:val="00287E68"/>
    <w:rsid w:val="002906D3"/>
    <w:rsid w:val="0029146B"/>
    <w:rsid w:val="00291CF6"/>
    <w:rsid w:val="00292022"/>
    <w:rsid w:val="00292322"/>
    <w:rsid w:val="002926DF"/>
    <w:rsid w:val="002931C7"/>
    <w:rsid w:val="0029386B"/>
    <w:rsid w:val="00293CB2"/>
    <w:rsid w:val="00293F94"/>
    <w:rsid w:val="00295014"/>
    <w:rsid w:val="002961C7"/>
    <w:rsid w:val="00297084"/>
    <w:rsid w:val="00297896"/>
    <w:rsid w:val="0029796C"/>
    <w:rsid w:val="00297BED"/>
    <w:rsid w:val="00297D73"/>
    <w:rsid w:val="002A0BCD"/>
    <w:rsid w:val="002A0CEC"/>
    <w:rsid w:val="002A1AAF"/>
    <w:rsid w:val="002A1B11"/>
    <w:rsid w:val="002A1F83"/>
    <w:rsid w:val="002A32E1"/>
    <w:rsid w:val="002A335C"/>
    <w:rsid w:val="002A3A64"/>
    <w:rsid w:val="002A3FAD"/>
    <w:rsid w:val="002A4A58"/>
    <w:rsid w:val="002A4C33"/>
    <w:rsid w:val="002A5BFD"/>
    <w:rsid w:val="002A5D58"/>
    <w:rsid w:val="002A7905"/>
    <w:rsid w:val="002A7AA8"/>
    <w:rsid w:val="002B0254"/>
    <w:rsid w:val="002B0308"/>
    <w:rsid w:val="002B120C"/>
    <w:rsid w:val="002B1460"/>
    <w:rsid w:val="002B15B8"/>
    <w:rsid w:val="002B2028"/>
    <w:rsid w:val="002B5C32"/>
    <w:rsid w:val="002B5D71"/>
    <w:rsid w:val="002B5E80"/>
    <w:rsid w:val="002B5FA1"/>
    <w:rsid w:val="002B6CE5"/>
    <w:rsid w:val="002B72FF"/>
    <w:rsid w:val="002B7DE0"/>
    <w:rsid w:val="002B7F49"/>
    <w:rsid w:val="002C03C2"/>
    <w:rsid w:val="002C04F6"/>
    <w:rsid w:val="002C0B57"/>
    <w:rsid w:val="002C123B"/>
    <w:rsid w:val="002C124E"/>
    <w:rsid w:val="002C14D6"/>
    <w:rsid w:val="002C17EB"/>
    <w:rsid w:val="002C1925"/>
    <w:rsid w:val="002C1BD0"/>
    <w:rsid w:val="002C1DBB"/>
    <w:rsid w:val="002C24E1"/>
    <w:rsid w:val="002C2A7F"/>
    <w:rsid w:val="002C2B95"/>
    <w:rsid w:val="002C2EEE"/>
    <w:rsid w:val="002C31E8"/>
    <w:rsid w:val="002C3406"/>
    <w:rsid w:val="002C3E7C"/>
    <w:rsid w:val="002C473E"/>
    <w:rsid w:val="002C6E2E"/>
    <w:rsid w:val="002C717F"/>
    <w:rsid w:val="002C73DC"/>
    <w:rsid w:val="002C742F"/>
    <w:rsid w:val="002C7CFD"/>
    <w:rsid w:val="002D0A0E"/>
    <w:rsid w:val="002D14B2"/>
    <w:rsid w:val="002D16FB"/>
    <w:rsid w:val="002D1C21"/>
    <w:rsid w:val="002D3407"/>
    <w:rsid w:val="002D38C1"/>
    <w:rsid w:val="002D4743"/>
    <w:rsid w:val="002D5101"/>
    <w:rsid w:val="002D6215"/>
    <w:rsid w:val="002D6600"/>
    <w:rsid w:val="002D70E7"/>
    <w:rsid w:val="002E028B"/>
    <w:rsid w:val="002E16BA"/>
    <w:rsid w:val="002E181A"/>
    <w:rsid w:val="002E1E04"/>
    <w:rsid w:val="002E1F0E"/>
    <w:rsid w:val="002E1F9D"/>
    <w:rsid w:val="002E26B9"/>
    <w:rsid w:val="002E2E0C"/>
    <w:rsid w:val="002E30B3"/>
    <w:rsid w:val="002E31B1"/>
    <w:rsid w:val="002E3B26"/>
    <w:rsid w:val="002E3C09"/>
    <w:rsid w:val="002E3E8A"/>
    <w:rsid w:val="002E4203"/>
    <w:rsid w:val="002E42F3"/>
    <w:rsid w:val="002E4C7E"/>
    <w:rsid w:val="002E507B"/>
    <w:rsid w:val="002E547E"/>
    <w:rsid w:val="002E58F3"/>
    <w:rsid w:val="002E5A84"/>
    <w:rsid w:val="002E6673"/>
    <w:rsid w:val="002E7E29"/>
    <w:rsid w:val="002E7E39"/>
    <w:rsid w:val="002F13DE"/>
    <w:rsid w:val="002F14D5"/>
    <w:rsid w:val="002F1B29"/>
    <w:rsid w:val="002F1DF1"/>
    <w:rsid w:val="002F2689"/>
    <w:rsid w:val="002F2D04"/>
    <w:rsid w:val="002F3117"/>
    <w:rsid w:val="002F31DE"/>
    <w:rsid w:val="002F3804"/>
    <w:rsid w:val="002F3FB0"/>
    <w:rsid w:val="002F4166"/>
    <w:rsid w:val="002F661E"/>
    <w:rsid w:val="002F721C"/>
    <w:rsid w:val="002F7504"/>
    <w:rsid w:val="002F79B3"/>
    <w:rsid w:val="003003A6"/>
    <w:rsid w:val="00300B80"/>
    <w:rsid w:val="00301223"/>
    <w:rsid w:val="00301598"/>
    <w:rsid w:val="00301875"/>
    <w:rsid w:val="00301EB6"/>
    <w:rsid w:val="00301F53"/>
    <w:rsid w:val="00302CEC"/>
    <w:rsid w:val="00302E52"/>
    <w:rsid w:val="0030303B"/>
    <w:rsid w:val="0030310D"/>
    <w:rsid w:val="00303128"/>
    <w:rsid w:val="003034D5"/>
    <w:rsid w:val="00303565"/>
    <w:rsid w:val="003047DF"/>
    <w:rsid w:val="00304C9F"/>
    <w:rsid w:val="00305257"/>
    <w:rsid w:val="0030552D"/>
    <w:rsid w:val="003061CC"/>
    <w:rsid w:val="00306B54"/>
    <w:rsid w:val="00306D53"/>
    <w:rsid w:val="003070C8"/>
    <w:rsid w:val="003073E5"/>
    <w:rsid w:val="00310A60"/>
    <w:rsid w:val="00310C40"/>
    <w:rsid w:val="0031283B"/>
    <w:rsid w:val="00312ABD"/>
    <w:rsid w:val="00312E63"/>
    <w:rsid w:val="0031326B"/>
    <w:rsid w:val="0031386C"/>
    <w:rsid w:val="003144DF"/>
    <w:rsid w:val="00314EA4"/>
    <w:rsid w:val="00315181"/>
    <w:rsid w:val="0031541B"/>
    <w:rsid w:val="0031660A"/>
    <w:rsid w:val="00317561"/>
    <w:rsid w:val="00317D0F"/>
    <w:rsid w:val="00317E82"/>
    <w:rsid w:val="00320EC4"/>
    <w:rsid w:val="00321AE9"/>
    <w:rsid w:val="00321C62"/>
    <w:rsid w:val="00321D75"/>
    <w:rsid w:val="00321DFC"/>
    <w:rsid w:val="00323767"/>
    <w:rsid w:val="00323D1C"/>
    <w:rsid w:val="00326DED"/>
    <w:rsid w:val="00327B3A"/>
    <w:rsid w:val="003304E3"/>
    <w:rsid w:val="003305C4"/>
    <w:rsid w:val="0033061C"/>
    <w:rsid w:val="00330CB8"/>
    <w:rsid w:val="003313C1"/>
    <w:rsid w:val="003318C3"/>
    <w:rsid w:val="00331E61"/>
    <w:rsid w:val="00332450"/>
    <w:rsid w:val="003324C3"/>
    <w:rsid w:val="003329C7"/>
    <w:rsid w:val="0033354F"/>
    <w:rsid w:val="003335B4"/>
    <w:rsid w:val="003342F4"/>
    <w:rsid w:val="00334881"/>
    <w:rsid w:val="0033502C"/>
    <w:rsid w:val="0033648A"/>
    <w:rsid w:val="00336B39"/>
    <w:rsid w:val="00336E0E"/>
    <w:rsid w:val="00336EBB"/>
    <w:rsid w:val="003372E9"/>
    <w:rsid w:val="003378C3"/>
    <w:rsid w:val="0034053B"/>
    <w:rsid w:val="00340B54"/>
    <w:rsid w:val="00341064"/>
    <w:rsid w:val="003425AD"/>
    <w:rsid w:val="0034267A"/>
    <w:rsid w:val="003431F0"/>
    <w:rsid w:val="0034389E"/>
    <w:rsid w:val="00344908"/>
    <w:rsid w:val="0034494E"/>
    <w:rsid w:val="00345667"/>
    <w:rsid w:val="00345CDF"/>
    <w:rsid w:val="00346518"/>
    <w:rsid w:val="003470E3"/>
    <w:rsid w:val="00347DC2"/>
    <w:rsid w:val="00347E6B"/>
    <w:rsid w:val="00347E8F"/>
    <w:rsid w:val="003506F4"/>
    <w:rsid w:val="003508C4"/>
    <w:rsid w:val="0035114C"/>
    <w:rsid w:val="003521FE"/>
    <w:rsid w:val="00352387"/>
    <w:rsid w:val="00352DC6"/>
    <w:rsid w:val="00355491"/>
    <w:rsid w:val="00355692"/>
    <w:rsid w:val="00356213"/>
    <w:rsid w:val="003574AC"/>
    <w:rsid w:val="00357AE4"/>
    <w:rsid w:val="00357C26"/>
    <w:rsid w:val="00360D06"/>
    <w:rsid w:val="003613A0"/>
    <w:rsid w:val="00361D6C"/>
    <w:rsid w:val="00362A88"/>
    <w:rsid w:val="00362FBB"/>
    <w:rsid w:val="0036313C"/>
    <w:rsid w:val="00363391"/>
    <w:rsid w:val="00363DF9"/>
    <w:rsid w:val="0036561A"/>
    <w:rsid w:val="0036579B"/>
    <w:rsid w:val="00365A6B"/>
    <w:rsid w:val="00365BF0"/>
    <w:rsid w:val="00366214"/>
    <w:rsid w:val="00367CDC"/>
    <w:rsid w:val="003711C2"/>
    <w:rsid w:val="00371738"/>
    <w:rsid w:val="003727A6"/>
    <w:rsid w:val="00372F4D"/>
    <w:rsid w:val="00373114"/>
    <w:rsid w:val="00373D7A"/>
    <w:rsid w:val="00374668"/>
    <w:rsid w:val="003748C6"/>
    <w:rsid w:val="00374C66"/>
    <w:rsid w:val="00374EB0"/>
    <w:rsid w:val="0037530F"/>
    <w:rsid w:val="00375B61"/>
    <w:rsid w:val="00375FBA"/>
    <w:rsid w:val="00376876"/>
    <w:rsid w:val="00376E6F"/>
    <w:rsid w:val="00377A8E"/>
    <w:rsid w:val="00377FB2"/>
    <w:rsid w:val="00380B4E"/>
    <w:rsid w:val="00381A7D"/>
    <w:rsid w:val="00382A5C"/>
    <w:rsid w:val="00382D2F"/>
    <w:rsid w:val="00383204"/>
    <w:rsid w:val="00383949"/>
    <w:rsid w:val="00384114"/>
    <w:rsid w:val="00384E95"/>
    <w:rsid w:val="00385156"/>
    <w:rsid w:val="0038687D"/>
    <w:rsid w:val="0038716C"/>
    <w:rsid w:val="00387751"/>
    <w:rsid w:val="00387C7E"/>
    <w:rsid w:val="00390145"/>
    <w:rsid w:val="00390316"/>
    <w:rsid w:val="00390A0A"/>
    <w:rsid w:val="00390B31"/>
    <w:rsid w:val="00390FEA"/>
    <w:rsid w:val="003912E4"/>
    <w:rsid w:val="00391C8A"/>
    <w:rsid w:val="003925A9"/>
    <w:rsid w:val="00392972"/>
    <w:rsid w:val="003938A0"/>
    <w:rsid w:val="003939AD"/>
    <w:rsid w:val="0039554A"/>
    <w:rsid w:val="00395D3E"/>
    <w:rsid w:val="0039689D"/>
    <w:rsid w:val="00396A25"/>
    <w:rsid w:val="00396BCD"/>
    <w:rsid w:val="00396D2D"/>
    <w:rsid w:val="003972A7"/>
    <w:rsid w:val="003978FF"/>
    <w:rsid w:val="0039798B"/>
    <w:rsid w:val="003A07E9"/>
    <w:rsid w:val="003A1636"/>
    <w:rsid w:val="003A22E3"/>
    <w:rsid w:val="003A26A9"/>
    <w:rsid w:val="003A2F80"/>
    <w:rsid w:val="003A33CF"/>
    <w:rsid w:val="003A35B9"/>
    <w:rsid w:val="003A3BB4"/>
    <w:rsid w:val="003A3C06"/>
    <w:rsid w:val="003A46B4"/>
    <w:rsid w:val="003A6E43"/>
    <w:rsid w:val="003A703B"/>
    <w:rsid w:val="003A75C2"/>
    <w:rsid w:val="003A7695"/>
    <w:rsid w:val="003A788C"/>
    <w:rsid w:val="003A78C2"/>
    <w:rsid w:val="003A7D02"/>
    <w:rsid w:val="003B0011"/>
    <w:rsid w:val="003B093F"/>
    <w:rsid w:val="003B0F9C"/>
    <w:rsid w:val="003B1DC5"/>
    <w:rsid w:val="003B24D9"/>
    <w:rsid w:val="003B2705"/>
    <w:rsid w:val="003B27C0"/>
    <w:rsid w:val="003B27F6"/>
    <w:rsid w:val="003B2AA8"/>
    <w:rsid w:val="003B2DB0"/>
    <w:rsid w:val="003B31D8"/>
    <w:rsid w:val="003B35AA"/>
    <w:rsid w:val="003B4584"/>
    <w:rsid w:val="003B4A13"/>
    <w:rsid w:val="003B54F8"/>
    <w:rsid w:val="003B5EB6"/>
    <w:rsid w:val="003B6215"/>
    <w:rsid w:val="003B6258"/>
    <w:rsid w:val="003B6895"/>
    <w:rsid w:val="003B6985"/>
    <w:rsid w:val="003B6C18"/>
    <w:rsid w:val="003B759E"/>
    <w:rsid w:val="003B7C4E"/>
    <w:rsid w:val="003B7CEE"/>
    <w:rsid w:val="003B7F44"/>
    <w:rsid w:val="003C047A"/>
    <w:rsid w:val="003C06F8"/>
    <w:rsid w:val="003C095B"/>
    <w:rsid w:val="003C12CB"/>
    <w:rsid w:val="003C2B0E"/>
    <w:rsid w:val="003C3F3E"/>
    <w:rsid w:val="003C40D4"/>
    <w:rsid w:val="003C4345"/>
    <w:rsid w:val="003C49B8"/>
    <w:rsid w:val="003C4A9C"/>
    <w:rsid w:val="003C4DC7"/>
    <w:rsid w:val="003C519F"/>
    <w:rsid w:val="003C6AD2"/>
    <w:rsid w:val="003C704B"/>
    <w:rsid w:val="003D01C3"/>
    <w:rsid w:val="003D02C3"/>
    <w:rsid w:val="003D122A"/>
    <w:rsid w:val="003D15B8"/>
    <w:rsid w:val="003D316D"/>
    <w:rsid w:val="003D40B4"/>
    <w:rsid w:val="003D5532"/>
    <w:rsid w:val="003D5936"/>
    <w:rsid w:val="003D5E09"/>
    <w:rsid w:val="003D78C5"/>
    <w:rsid w:val="003D7E47"/>
    <w:rsid w:val="003E00C9"/>
    <w:rsid w:val="003E0A76"/>
    <w:rsid w:val="003E0DD6"/>
    <w:rsid w:val="003E0E94"/>
    <w:rsid w:val="003E16CE"/>
    <w:rsid w:val="003E1700"/>
    <w:rsid w:val="003E24A5"/>
    <w:rsid w:val="003E340B"/>
    <w:rsid w:val="003E3F3D"/>
    <w:rsid w:val="003E421C"/>
    <w:rsid w:val="003E4564"/>
    <w:rsid w:val="003E4760"/>
    <w:rsid w:val="003E5E6D"/>
    <w:rsid w:val="003E7D47"/>
    <w:rsid w:val="003F023F"/>
    <w:rsid w:val="003F0C71"/>
    <w:rsid w:val="003F21A3"/>
    <w:rsid w:val="003F3D36"/>
    <w:rsid w:val="003F40FD"/>
    <w:rsid w:val="003F42BA"/>
    <w:rsid w:val="003F4C70"/>
    <w:rsid w:val="003F4F0F"/>
    <w:rsid w:val="003F58C3"/>
    <w:rsid w:val="003F6F35"/>
    <w:rsid w:val="003F70A8"/>
    <w:rsid w:val="0040170F"/>
    <w:rsid w:val="0040235B"/>
    <w:rsid w:val="004025B6"/>
    <w:rsid w:val="00402904"/>
    <w:rsid w:val="00402E74"/>
    <w:rsid w:val="00404942"/>
    <w:rsid w:val="00404A3E"/>
    <w:rsid w:val="004056A8"/>
    <w:rsid w:val="004060CA"/>
    <w:rsid w:val="004061B5"/>
    <w:rsid w:val="004063C3"/>
    <w:rsid w:val="00407AFE"/>
    <w:rsid w:val="004106F5"/>
    <w:rsid w:val="004109B9"/>
    <w:rsid w:val="004115BA"/>
    <w:rsid w:val="00411B7F"/>
    <w:rsid w:val="00412252"/>
    <w:rsid w:val="004126DA"/>
    <w:rsid w:val="00413551"/>
    <w:rsid w:val="00414279"/>
    <w:rsid w:val="00414960"/>
    <w:rsid w:val="00415B31"/>
    <w:rsid w:val="00416335"/>
    <w:rsid w:val="004169AC"/>
    <w:rsid w:val="00416FC4"/>
    <w:rsid w:val="004179FE"/>
    <w:rsid w:val="00417A1B"/>
    <w:rsid w:val="00417B6F"/>
    <w:rsid w:val="00417E3A"/>
    <w:rsid w:val="00420192"/>
    <w:rsid w:val="00421180"/>
    <w:rsid w:val="0042259E"/>
    <w:rsid w:val="00422C6D"/>
    <w:rsid w:val="00423044"/>
    <w:rsid w:val="004238F4"/>
    <w:rsid w:val="0042416F"/>
    <w:rsid w:val="00424DF5"/>
    <w:rsid w:val="00425711"/>
    <w:rsid w:val="0042751D"/>
    <w:rsid w:val="00427BE4"/>
    <w:rsid w:val="00427F1D"/>
    <w:rsid w:val="004300E2"/>
    <w:rsid w:val="00430D61"/>
    <w:rsid w:val="0043128F"/>
    <w:rsid w:val="00431A81"/>
    <w:rsid w:val="00431B61"/>
    <w:rsid w:val="00431D26"/>
    <w:rsid w:val="00432349"/>
    <w:rsid w:val="00434566"/>
    <w:rsid w:val="00434655"/>
    <w:rsid w:val="004349EF"/>
    <w:rsid w:val="00434B8F"/>
    <w:rsid w:val="004403E3"/>
    <w:rsid w:val="00440E6B"/>
    <w:rsid w:val="00441003"/>
    <w:rsid w:val="004413C3"/>
    <w:rsid w:val="0044276D"/>
    <w:rsid w:val="00443B92"/>
    <w:rsid w:val="00444028"/>
    <w:rsid w:val="0044558A"/>
    <w:rsid w:val="00445F1A"/>
    <w:rsid w:val="00446473"/>
    <w:rsid w:val="00446604"/>
    <w:rsid w:val="00446618"/>
    <w:rsid w:val="0044680B"/>
    <w:rsid w:val="00446F36"/>
    <w:rsid w:val="0044759C"/>
    <w:rsid w:val="00447798"/>
    <w:rsid w:val="00450CCF"/>
    <w:rsid w:val="00450D90"/>
    <w:rsid w:val="00451318"/>
    <w:rsid w:val="00451B5C"/>
    <w:rsid w:val="00451D9A"/>
    <w:rsid w:val="00452291"/>
    <w:rsid w:val="00452870"/>
    <w:rsid w:val="00452B4A"/>
    <w:rsid w:val="00452B6A"/>
    <w:rsid w:val="00452CD2"/>
    <w:rsid w:val="00452E31"/>
    <w:rsid w:val="004536F3"/>
    <w:rsid w:val="00453E36"/>
    <w:rsid w:val="00454023"/>
    <w:rsid w:val="00455413"/>
    <w:rsid w:val="0045555F"/>
    <w:rsid w:val="0045564F"/>
    <w:rsid w:val="004560B9"/>
    <w:rsid w:val="00456478"/>
    <w:rsid w:val="00456E23"/>
    <w:rsid w:val="004573C6"/>
    <w:rsid w:val="00457A76"/>
    <w:rsid w:val="0046043D"/>
    <w:rsid w:val="004614AB"/>
    <w:rsid w:val="00461748"/>
    <w:rsid w:val="004618CB"/>
    <w:rsid w:val="00462B0C"/>
    <w:rsid w:val="0046458B"/>
    <w:rsid w:val="0046510C"/>
    <w:rsid w:val="0046612E"/>
    <w:rsid w:val="00466371"/>
    <w:rsid w:val="004669AB"/>
    <w:rsid w:val="00466C24"/>
    <w:rsid w:val="00467E9E"/>
    <w:rsid w:val="00470D7F"/>
    <w:rsid w:val="00471480"/>
    <w:rsid w:val="00472422"/>
    <w:rsid w:val="0047333C"/>
    <w:rsid w:val="004738FB"/>
    <w:rsid w:val="004743C3"/>
    <w:rsid w:val="004746C5"/>
    <w:rsid w:val="00474889"/>
    <w:rsid w:val="00476F70"/>
    <w:rsid w:val="00477090"/>
    <w:rsid w:val="004777F0"/>
    <w:rsid w:val="0047793D"/>
    <w:rsid w:val="00480222"/>
    <w:rsid w:val="00480BDA"/>
    <w:rsid w:val="00480C18"/>
    <w:rsid w:val="00480D82"/>
    <w:rsid w:val="004811D4"/>
    <w:rsid w:val="00481665"/>
    <w:rsid w:val="0048225C"/>
    <w:rsid w:val="004822FE"/>
    <w:rsid w:val="00482768"/>
    <w:rsid w:val="00482FAF"/>
    <w:rsid w:val="0048447B"/>
    <w:rsid w:val="004848E6"/>
    <w:rsid w:val="00485254"/>
    <w:rsid w:val="00485A6A"/>
    <w:rsid w:val="00485AA8"/>
    <w:rsid w:val="004865B8"/>
    <w:rsid w:val="00486823"/>
    <w:rsid w:val="00486903"/>
    <w:rsid w:val="00486B55"/>
    <w:rsid w:val="0049061D"/>
    <w:rsid w:val="004926C1"/>
    <w:rsid w:val="0049284A"/>
    <w:rsid w:val="00492918"/>
    <w:rsid w:val="0049431C"/>
    <w:rsid w:val="004945A1"/>
    <w:rsid w:val="00494660"/>
    <w:rsid w:val="004953F3"/>
    <w:rsid w:val="00495DF2"/>
    <w:rsid w:val="0049699D"/>
    <w:rsid w:val="00497036"/>
    <w:rsid w:val="004973A9"/>
    <w:rsid w:val="004976A9"/>
    <w:rsid w:val="00497D9D"/>
    <w:rsid w:val="004A0BF6"/>
    <w:rsid w:val="004A13C8"/>
    <w:rsid w:val="004A2043"/>
    <w:rsid w:val="004A221E"/>
    <w:rsid w:val="004A282E"/>
    <w:rsid w:val="004A3F5C"/>
    <w:rsid w:val="004A4190"/>
    <w:rsid w:val="004A41E2"/>
    <w:rsid w:val="004A4EB6"/>
    <w:rsid w:val="004A4FB0"/>
    <w:rsid w:val="004A567B"/>
    <w:rsid w:val="004A5EFF"/>
    <w:rsid w:val="004A63BB"/>
    <w:rsid w:val="004A724F"/>
    <w:rsid w:val="004A78A5"/>
    <w:rsid w:val="004A7FCB"/>
    <w:rsid w:val="004B00E9"/>
    <w:rsid w:val="004B144B"/>
    <w:rsid w:val="004B1CD5"/>
    <w:rsid w:val="004B1FE3"/>
    <w:rsid w:val="004B251F"/>
    <w:rsid w:val="004B2557"/>
    <w:rsid w:val="004B283B"/>
    <w:rsid w:val="004B2957"/>
    <w:rsid w:val="004B3856"/>
    <w:rsid w:val="004B4C67"/>
    <w:rsid w:val="004B5728"/>
    <w:rsid w:val="004B5DF9"/>
    <w:rsid w:val="004B6889"/>
    <w:rsid w:val="004B6CFC"/>
    <w:rsid w:val="004B7384"/>
    <w:rsid w:val="004B7B9F"/>
    <w:rsid w:val="004C0500"/>
    <w:rsid w:val="004C0925"/>
    <w:rsid w:val="004C1241"/>
    <w:rsid w:val="004C1459"/>
    <w:rsid w:val="004C180E"/>
    <w:rsid w:val="004C1899"/>
    <w:rsid w:val="004C1CA2"/>
    <w:rsid w:val="004C25D0"/>
    <w:rsid w:val="004C2BF1"/>
    <w:rsid w:val="004C2F67"/>
    <w:rsid w:val="004C32E6"/>
    <w:rsid w:val="004C3649"/>
    <w:rsid w:val="004C3676"/>
    <w:rsid w:val="004C5021"/>
    <w:rsid w:val="004C6EA3"/>
    <w:rsid w:val="004D07DC"/>
    <w:rsid w:val="004D1468"/>
    <w:rsid w:val="004D179D"/>
    <w:rsid w:val="004D2D27"/>
    <w:rsid w:val="004D3083"/>
    <w:rsid w:val="004D30AE"/>
    <w:rsid w:val="004D3E54"/>
    <w:rsid w:val="004D423F"/>
    <w:rsid w:val="004D5149"/>
    <w:rsid w:val="004D5C81"/>
    <w:rsid w:val="004D654B"/>
    <w:rsid w:val="004D6598"/>
    <w:rsid w:val="004D7A84"/>
    <w:rsid w:val="004D7D0D"/>
    <w:rsid w:val="004D7DA4"/>
    <w:rsid w:val="004E000E"/>
    <w:rsid w:val="004E004F"/>
    <w:rsid w:val="004E055A"/>
    <w:rsid w:val="004E094E"/>
    <w:rsid w:val="004E0B3D"/>
    <w:rsid w:val="004E1959"/>
    <w:rsid w:val="004E1CF9"/>
    <w:rsid w:val="004E25DF"/>
    <w:rsid w:val="004E3453"/>
    <w:rsid w:val="004E3744"/>
    <w:rsid w:val="004E3B39"/>
    <w:rsid w:val="004E45BE"/>
    <w:rsid w:val="004E466B"/>
    <w:rsid w:val="004E4697"/>
    <w:rsid w:val="004E4776"/>
    <w:rsid w:val="004E4976"/>
    <w:rsid w:val="004E4C2F"/>
    <w:rsid w:val="004E5B38"/>
    <w:rsid w:val="004E68FE"/>
    <w:rsid w:val="004E71C9"/>
    <w:rsid w:val="004E756E"/>
    <w:rsid w:val="004E7BC4"/>
    <w:rsid w:val="004E7BDC"/>
    <w:rsid w:val="004F0404"/>
    <w:rsid w:val="004F0469"/>
    <w:rsid w:val="004F078F"/>
    <w:rsid w:val="004F0B2B"/>
    <w:rsid w:val="004F0F25"/>
    <w:rsid w:val="004F15F3"/>
    <w:rsid w:val="004F29C1"/>
    <w:rsid w:val="004F2C2F"/>
    <w:rsid w:val="004F3076"/>
    <w:rsid w:val="004F3688"/>
    <w:rsid w:val="004F3ACC"/>
    <w:rsid w:val="004F3F1F"/>
    <w:rsid w:val="004F4A8F"/>
    <w:rsid w:val="004F504F"/>
    <w:rsid w:val="004F580F"/>
    <w:rsid w:val="004F587A"/>
    <w:rsid w:val="004F68B2"/>
    <w:rsid w:val="004F6ECE"/>
    <w:rsid w:val="004F74F6"/>
    <w:rsid w:val="00500148"/>
    <w:rsid w:val="0050072A"/>
    <w:rsid w:val="005010C6"/>
    <w:rsid w:val="0050116B"/>
    <w:rsid w:val="00501BB0"/>
    <w:rsid w:val="00501CD0"/>
    <w:rsid w:val="00501D75"/>
    <w:rsid w:val="00501FB3"/>
    <w:rsid w:val="005028F8"/>
    <w:rsid w:val="00502A84"/>
    <w:rsid w:val="00502C1A"/>
    <w:rsid w:val="00503CC1"/>
    <w:rsid w:val="00504027"/>
    <w:rsid w:val="00504BE8"/>
    <w:rsid w:val="00506958"/>
    <w:rsid w:val="00506A24"/>
    <w:rsid w:val="00506F8E"/>
    <w:rsid w:val="00507016"/>
    <w:rsid w:val="00510848"/>
    <w:rsid w:val="0051088F"/>
    <w:rsid w:val="00510CBF"/>
    <w:rsid w:val="0051105A"/>
    <w:rsid w:val="0051113D"/>
    <w:rsid w:val="005131DF"/>
    <w:rsid w:val="00513DF2"/>
    <w:rsid w:val="00515FBE"/>
    <w:rsid w:val="00516078"/>
    <w:rsid w:val="00517D97"/>
    <w:rsid w:val="005219AA"/>
    <w:rsid w:val="005222F8"/>
    <w:rsid w:val="00522A08"/>
    <w:rsid w:val="00522F63"/>
    <w:rsid w:val="005233F6"/>
    <w:rsid w:val="00523BD6"/>
    <w:rsid w:val="00523EA8"/>
    <w:rsid w:val="00523FD0"/>
    <w:rsid w:val="005244CE"/>
    <w:rsid w:val="00524867"/>
    <w:rsid w:val="00525257"/>
    <w:rsid w:val="0052561C"/>
    <w:rsid w:val="00525AFB"/>
    <w:rsid w:val="00525EB4"/>
    <w:rsid w:val="00526214"/>
    <w:rsid w:val="005262F5"/>
    <w:rsid w:val="0052670C"/>
    <w:rsid w:val="00527196"/>
    <w:rsid w:val="00527286"/>
    <w:rsid w:val="00527517"/>
    <w:rsid w:val="005275B9"/>
    <w:rsid w:val="00527E40"/>
    <w:rsid w:val="00527FD2"/>
    <w:rsid w:val="005301C4"/>
    <w:rsid w:val="00530DB5"/>
    <w:rsid w:val="005312F8"/>
    <w:rsid w:val="0053155D"/>
    <w:rsid w:val="0053180C"/>
    <w:rsid w:val="00531AA3"/>
    <w:rsid w:val="005320FC"/>
    <w:rsid w:val="005329E3"/>
    <w:rsid w:val="00532B3E"/>
    <w:rsid w:val="00532C49"/>
    <w:rsid w:val="00533373"/>
    <w:rsid w:val="00533A4B"/>
    <w:rsid w:val="00533A70"/>
    <w:rsid w:val="00533C1B"/>
    <w:rsid w:val="00533FC3"/>
    <w:rsid w:val="0053444E"/>
    <w:rsid w:val="00534F28"/>
    <w:rsid w:val="00535000"/>
    <w:rsid w:val="00535FBF"/>
    <w:rsid w:val="00536279"/>
    <w:rsid w:val="005366B2"/>
    <w:rsid w:val="005367DF"/>
    <w:rsid w:val="005370A2"/>
    <w:rsid w:val="00537318"/>
    <w:rsid w:val="005377A9"/>
    <w:rsid w:val="005378B9"/>
    <w:rsid w:val="00537B35"/>
    <w:rsid w:val="00537DE4"/>
    <w:rsid w:val="00540017"/>
    <w:rsid w:val="005420A1"/>
    <w:rsid w:val="005420B3"/>
    <w:rsid w:val="005420EC"/>
    <w:rsid w:val="00542278"/>
    <w:rsid w:val="005425CE"/>
    <w:rsid w:val="0054290A"/>
    <w:rsid w:val="00543F74"/>
    <w:rsid w:val="005450D8"/>
    <w:rsid w:val="005451F5"/>
    <w:rsid w:val="005463D7"/>
    <w:rsid w:val="00546F74"/>
    <w:rsid w:val="00547780"/>
    <w:rsid w:val="00547DA8"/>
    <w:rsid w:val="00550E22"/>
    <w:rsid w:val="00551CCE"/>
    <w:rsid w:val="00552446"/>
    <w:rsid w:val="00552CBD"/>
    <w:rsid w:val="0055360F"/>
    <w:rsid w:val="00553A2F"/>
    <w:rsid w:val="00553DB7"/>
    <w:rsid w:val="00553FD9"/>
    <w:rsid w:val="005542D6"/>
    <w:rsid w:val="00554ACC"/>
    <w:rsid w:val="00554ADF"/>
    <w:rsid w:val="00554CBB"/>
    <w:rsid w:val="005551C3"/>
    <w:rsid w:val="005563B2"/>
    <w:rsid w:val="00556639"/>
    <w:rsid w:val="00556D0D"/>
    <w:rsid w:val="00557459"/>
    <w:rsid w:val="005575D9"/>
    <w:rsid w:val="00557B74"/>
    <w:rsid w:val="0056103E"/>
    <w:rsid w:val="00561D92"/>
    <w:rsid w:val="00562901"/>
    <w:rsid w:val="00563216"/>
    <w:rsid w:val="005635AB"/>
    <w:rsid w:val="00563926"/>
    <w:rsid w:val="00563A1D"/>
    <w:rsid w:val="00564096"/>
    <w:rsid w:val="00564D22"/>
    <w:rsid w:val="00564F48"/>
    <w:rsid w:val="00565070"/>
    <w:rsid w:val="00565337"/>
    <w:rsid w:val="00565928"/>
    <w:rsid w:val="00565E5B"/>
    <w:rsid w:val="00566936"/>
    <w:rsid w:val="00566B14"/>
    <w:rsid w:val="00566F8B"/>
    <w:rsid w:val="005670D7"/>
    <w:rsid w:val="00567329"/>
    <w:rsid w:val="0056764D"/>
    <w:rsid w:val="00571A99"/>
    <w:rsid w:val="005723AC"/>
    <w:rsid w:val="005724E1"/>
    <w:rsid w:val="005729EF"/>
    <w:rsid w:val="00572AA9"/>
    <w:rsid w:val="00572FA3"/>
    <w:rsid w:val="005733E7"/>
    <w:rsid w:val="00573C21"/>
    <w:rsid w:val="0057433B"/>
    <w:rsid w:val="00574401"/>
    <w:rsid w:val="0057464B"/>
    <w:rsid w:val="0057486A"/>
    <w:rsid w:val="00574F0E"/>
    <w:rsid w:val="00575106"/>
    <w:rsid w:val="005757C8"/>
    <w:rsid w:val="00575DE2"/>
    <w:rsid w:val="00575EFF"/>
    <w:rsid w:val="0057660B"/>
    <w:rsid w:val="00580371"/>
    <w:rsid w:val="0058039A"/>
    <w:rsid w:val="00580751"/>
    <w:rsid w:val="0058087D"/>
    <w:rsid w:val="005808E1"/>
    <w:rsid w:val="00580D4F"/>
    <w:rsid w:val="005810CE"/>
    <w:rsid w:val="00581371"/>
    <w:rsid w:val="00581D05"/>
    <w:rsid w:val="00583162"/>
    <w:rsid w:val="005833BC"/>
    <w:rsid w:val="0058344A"/>
    <w:rsid w:val="00583544"/>
    <w:rsid w:val="00583C2C"/>
    <w:rsid w:val="00583D09"/>
    <w:rsid w:val="00583F1B"/>
    <w:rsid w:val="00584A8E"/>
    <w:rsid w:val="00584C80"/>
    <w:rsid w:val="0058654D"/>
    <w:rsid w:val="00586597"/>
    <w:rsid w:val="0058695D"/>
    <w:rsid w:val="0058724E"/>
    <w:rsid w:val="00587740"/>
    <w:rsid w:val="00587A04"/>
    <w:rsid w:val="0059063B"/>
    <w:rsid w:val="00591397"/>
    <w:rsid w:val="0059224E"/>
    <w:rsid w:val="005927B8"/>
    <w:rsid w:val="00593E8F"/>
    <w:rsid w:val="0059443B"/>
    <w:rsid w:val="00594758"/>
    <w:rsid w:val="00594B15"/>
    <w:rsid w:val="0059500F"/>
    <w:rsid w:val="005955CA"/>
    <w:rsid w:val="0059576B"/>
    <w:rsid w:val="005972E9"/>
    <w:rsid w:val="005A0622"/>
    <w:rsid w:val="005A09ED"/>
    <w:rsid w:val="005A1562"/>
    <w:rsid w:val="005A1939"/>
    <w:rsid w:val="005A22B3"/>
    <w:rsid w:val="005A3413"/>
    <w:rsid w:val="005A3CEB"/>
    <w:rsid w:val="005A3D77"/>
    <w:rsid w:val="005A3E30"/>
    <w:rsid w:val="005A459C"/>
    <w:rsid w:val="005A4ADC"/>
    <w:rsid w:val="005A4CD7"/>
    <w:rsid w:val="005A512F"/>
    <w:rsid w:val="005A6AFB"/>
    <w:rsid w:val="005A6D4E"/>
    <w:rsid w:val="005A6DAA"/>
    <w:rsid w:val="005A7647"/>
    <w:rsid w:val="005B0614"/>
    <w:rsid w:val="005B0CC5"/>
    <w:rsid w:val="005B12D6"/>
    <w:rsid w:val="005B14AF"/>
    <w:rsid w:val="005B2C4C"/>
    <w:rsid w:val="005B44ED"/>
    <w:rsid w:val="005B45A5"/>
    <w:rsid w:val="005B4BDB"/>
    <w:rsid w:val="005B6946"/>
    <w:rsid w:val="005B7350"/>
    <w:rsid w:val="005B76BA"/>
    <w:rsid w:val="005B7A9C"/>
    <w:rsid w:val="005C01A9"/>
    <w:rsid w:val="005C2014"/>
    <w:rsid w:val="005C22DD"/>
    <w:rsid w:val="005C3204"/>
    <w:rsid w:val="005C3409"/>
    <w:rsid w:val="005C34FF"/>
    <w:rsid w:val="005C3A7E"/>
    <w:rsid w:val="005C40BD"/>
    <w:rsid w:val="005C435F"/>
    <w:rsid w:val="005C578E"/>
    <w:rsid w:val="005C58EC"/>
    <w:rsid w:val="005C721A"/>
    <w:rsid w:val="005C7C46"/>
    <w:rsid w:val="005D064B"/>
    <w:rsid w:val="005D09F1"/>
    <w:rsid w:val="005D1015"/>
    <w:rsid w:val="005D13E2"/>
    <w:rsid w:val="005D176E"/>
    <w:rsid w:val="005D25D0"/>
    <w:rsid w:val="005D2C8D"/>
    <w:rsid w:val="005D3A90"/>
    <w:rsid w:val="005D3AEC"/>
    <w:rsid w:val="005D3AFA"/>
    <w:rsid w:val="005D3B66"/>
    <w:rsid w:val="005D3C03"/>
    <w:rsid w:val="005D50A5"/>
    <w:rsid w:val="005D5F7D"/>
    <w:rsid w:val="005D633C"/>
    <w:rsid w:val="005D6730"/>
    <w:rsid w:val="005D73B9"/>
    <w:rsid w:val="005E0CAF"/>
    <w:rsid w:val="005E0CF9"/>
    <w:rsid w:val="005E112D"/>
    <w:rsid w:val="005E141D"/>
    <w:rsid w:val="005E1518"/>
    <w:rsid w:val="005E1704"/>
    <w:rsid w:val="005E194A"/>
    <w:rsid w:val="005E1E4C"/>
    <w:rsid w:val="005E1FBF"/>
    <w:rsid w:val="005E270D"/>
    <w:rsid w:val="005E35A4"/>
    <w:rsid w:val="005E36B2"/>
    <w:rsid w:val="005E4345"/>
    <w:rsid w:val="005E4A82"/>
    <w:rsid w:val="005E4AFC"/>
    <w:rsid w:val="005E572B"/>
    <w:rsid w:val="005E60E6"/>
    <w:rsid w:val="005E6175"/>
    <w:rsid w:val="005E7275"/>
    <w:rsid w:val="005E73A2"/>
    <w:rsid w:val="005E7801"/>
    <w:rsid w:val="005E7D79"/>
    <w:rsid w:val="005F0926"/>
    <w:rsid w:val="005F0A27"/>
    <w:rsid w:val="005F0BB0"/>
    <w:rsid w:val="005F0CE3"/>
    <w:rsid w:val="005F209F"/>
    <w:rsid w:val="005F22D1"/>
    <w:rsid w:val="005F2A9D"/>
    <w:rsid w:val="005F3475"/>
    <w:rsid w:val="005F384A"/>
    <w:rsid w:val="005F39B9"/>
    <w:rsid w:val="005F4CC0"/>
    <w:rsid w:val="005F4DC3"/>
    <w:rsid w:val="005F5A8A"/>
    <w:rsid w:val="005F61BC"/>
    <w:rsid w:val="005F6659"/>
    <w:rsid w:val="005F7054"/>
    <w:rsid w:val="005F76ED"/>
    <w:rsid w:val="005F771D"/>
    <w:rsid w:val="005F7CDC"/>
    <w:rsid w:val="006002AC"/>
    <w:rsid w:val="00600AFD"/>
    <w:rsid w:val="00601AF1"/>
    <w:rsid w:val="0060208B"/>
    <w:rsid w:val="00603091"/>
    <w:rsid w:val="0060410D"/>
    <w:rsid w:val="0060464B"/>
    <w:rsid w:val="006047A8"/>
    <w:rsid w:val="00604879"/>
    <w:rsid w:val="0060516E"/>
    <w:rsid w:val="0060590B"/>
    <w:rsid w:val="0060615D"/>
    <w:rsid w:val="00606914"/>
    <w:rsid w:val="0060735C"/>
    <w:rsid w:val="00607C97"/>
    <w:rsid w:val="00610607"/>
    <w:rsid w:val="006107EB"/>
    <w:rsid w:val="00610845"/>
    <w:rsid w:val="00610B58"/>
    <w:rsid w:val="00611769"/>
    <w:rsid w:val="00611954"/>
    <w:rsid w:val="00611B33"/>
    <w:rsid w:val="00611C28"/>
    <w:rsid w:val="00611C3C"/>
    <w:rsid w:val="00611D8D"/>
    <w:rsid w:val="00611F1B"/>
    <w:rsid w:val="00611F33"/>
    <w:rsid w:val="006138FC"/>
    <w:rsid w:val="00613B2D"/>
    <w:rsid w:val="00613D66"/>
    <w:rsid w:val="00614F86"/>
    <w:rsid w:val="00615AF5"/>
    <w:rsid w:val="00615C5F"/>
    <w:rsid w:val="00620B2F"/>
    <w:rsid w:val="0062101F"/>
    <w:rsid w:val="00621A53"/>
    <w:rsid w:val="006226AC"/>
    <w:rsid w:val="00622AB3"/>
    <w:rsid w:val="00622D67"/>
    <w:rsid w:val="00622EEF"/>
    <w:rsid w:val="0062356B"/>
    <w:rsid w:val="006239F2"/>
    <w:rsid w:val="00623A35"/>
    <w:rsid w:val="00623DA7"/>
    <w:rsid w:val="006245A1"/>
    <w:rsid w:val="00626413"/>
    <w:rsid w:val="00626A7D"/>
    <w:rsid w:val="00626DD2"/>
    <w:rsid w:val="00627668"/>
    <w:rsid w:val="0062778B"/>
    <w:rsid w:val="0062786D"/>
    <w:rsid w:val="00627937"/>
    <w:rsid w:val="00630306"/>
    <w:rsid w:val="00630BF2"/>
    <w:rsid w:val="00630DB9"/>
    <w:rsid w:val="00631808"/>
    <w:rsid w:val="0063226D"/>
    <w:rsid w:val="006327D7"/>
    <w:rsid w:val="00632829"/>
    <w:rsid w:val="00632BDC"/>
    <w:rsid w:val="00633116"/>
    <w:rsid w:val="00633298"/>
    <w:rsid w:val="0063497E"/>
    <w:rsid w:val="006350F0"/>
    <w:rsid w:val="0063511B"/>
    <w:rsid w:val="00635E5F"/>
    <w:rsid w:val="0063622A"/>
    <w:rsid w:val="006362B1"/>
    <w:rsid w:val="006367F4"/>
    <w:rsid w:val="00636878"/>
    <w:rsid w:val="00636B67"/>
    <w:rsid w:val="00637036"/>
    <w:rsid w:val="0063713D"/>
    <w:rsid w:val="00637468"/>
    <w:rsid w:val="00640220"/>
    <w:rsid w:val="006404B1"/>
    <w:rsid w:val="00640C36"/>
    <w:rsid w:val="00640D5C"/>
    <w:rsid w:val="00641633"/>
    <w:rsid w:val="00641DD1"/>
    <w:rsid w:val="0064216C"/>
    <w:rsid w:val="00642295"/>
    <w:rsid w:val="006425E4"/>
    <w:rsid w:val="00642BDF"/>
    <w:rsid w:val="006436BF"/>
    <w:rsid w:val="00643750"/>
    <w:rsid w:val="00644CD2"/>
    <w:rsid w:val="006453F7"/>
    <w:rsid w:val="00645B91"/>
    <w:rsid w:val="006465C5"/>
    <w:rsid w:val="00646670"/>
    <w:rsid w:val="00647404"/>
    <w:rsid w:val="006477D8"/>
    <w:rsid w:val="00650136"/>
    <w:rsid w:val="00651942"/>
    <w:rsid w:val="00651BDF"/>
    <w:rsid w:val="006535A7"/>
    <w:rsid w:val="00654059"/>
    <w:rsid w:val="006542A2"/>
    <w:rsid w:val="006547D6"/>
    <w:rsid w:val="00654B0B"/>
    <w:rsid w:val="00654C3C"/>
    <w:rsid w:val="00655009"/>
    <w:rsid w:val="00655399"/>
    <w:rsid w:val="006555C1"/>
    <w:rsid w:val="0065572B"/>
    <w:rsid w:val="00655F9C"/>
    <w:rsid w:val="0065610A"/>
    <w:rsid w:val="00656F6A"/>
    <w:rsid w:val="00656F8E"/>
    <w:rsid w:val="00657CDE"/>
    <w:rsid w:val="00660361"/>
    <w:rsid w:val="00660382"/>
    <w:rsid w:val="006619E5"/>
    <w:rsid w:val="0066242F"/>
    <w:rsid w:val="006626A3"/>
    <w:rsid w:val="00662C07"/>
    <w:rsid w:val="00663419"/>
    <w:rsid w:val="00664181"/>
    <w:rsid w:val="006643F9"/>
    <w:rsid w:val="00664501"/>
    <w:rsid w:val="006645D6"/>
    <w:rsid w:val="006646C6"/>
    <w:rsid w:val="00664727"/>
    <w:rsid w:val="00664787"/>
    <w:rsid w:val="00664904"/>
    <w:rsid w:val="006650E4"/>
    <w:rsid w:val="00665BF1"/>
    <w:rsid w:val="00666115"/>
    <w:rsid w:val="00666B79"/>
    <w:rsid w:val="00667B46"/>
    <w:rsid w:val="00667DCE"/>
    <w:rsid w:val="00670300"/>
    <w:rsid w:val="00670AE2"/>
    <w:rsid w:val="006710A2"/>
    <w:rsid w:val="00671687"/>
    <w:rsid w:val="00671731"/>
    <w:rsid w:val="00671F97"/>
    <w:rsid w:val="00672312"/>
    <w:rsid w:val="00672797"/>
    <w:rsid w:val="00672A22"/>
    <w:rsid w:val="00672F6B"/>
    <w:rsid w:val="0067635F"/>
    <w:rsid w:val="00680C5B"/>
    <w:rsid w:val="00681836"/>
    <w:rsid w:val="0068186D"/>
    <w:rsid w:val="00681ABD"/>
    <w:rsid w:val="00681F53"/>
    <w:rsid w:val="0068207C"/>
    <w:rsid w:val="00682189"/>
    <w:rsid w:val="00682956"/>
    <w:rsid w:val="00682BE6"/>
    <w:rsid w:val="00682F90"/>
    <w:rsid w:val="006835D4"/>
    <w:rsid w:val="0068364A"/>
    <w:rsid w:val="0068389A"/>
    <w:rsid w:val="00685CC6"/>
    <w:rsid w:val="00685DA0"/>
    <w:rsid w:val="00686225"/>
    <w:rsid w:val="0068627C"/>
    <w:rsid w:val="00686376"/>
    <w:rsid w:val="00686982"/>
    <w:rsid w:val="00687C59"/>
    <w:rsid w:val="00687CFE"/>
    <w:rsid w:val="006908EC"/>
    <w:rsid w:val="00690908"/>
    <w:rsid w:val="00691AE6"/>
    <w:rsid w:val="00691C39"/>
    <w:rsid w:val="00691EB0"/>
    <w:rsid w:val="006922DF"/>
    <w:rsid w:val="0069389B"/>
    <w:rsid w:val="00693FD0"/>
    <w:rsid w:val="006943E0"/>
    <w:rsid w:val="00695A00"/>
    <w:rsid w:val="006970E9"/>
    <w:rsid w:val="006970F6"/>
    <w:rsid w:val="0069720C"/>
    <w:rsid w:val="006976C1"/>
    <w:rsid w:val="00697CD5"/>
    <w:rsid w:val="006A032A"/>
    <w:rsid w:val="006A09B5"/>
    <w:rsid w:val="006A0A3D"/>
    <w:rsid w:val="006A0ACD"/>
    <w:rsid w:val="006A0D2F"/>
    <w:rsid w:val="006A0EE2"/>
    <w:rsid w:val="006A1731"/>
    <w:rsid w:val="006A196E"/>
    <w:rsid w:val="006A1BBD"/>
    <w:rsid w:val="006A1C21"/>
    <w:rsid w:val="006A22DF"/>
    <w:rsid w:val="006A269D"/>
    <w:rsid w:val="006A289D"/>
    <w:rsid w:val="006A2D40"/>
    <w:rsid w:val="006A36C8"/>
    <w:rsid w:val="006A38A1"/>
    <w:rsid w:val="006A3DB7"/>
    <w:rsid w:val="006A5291"/>
    <w:rsid w:val="006A5D75"/>
    <w:rsid w:val="006A5DCA"/>
    <w:rsid w:val="006A6065"/>
    <w:rsid w:val="006A68AC"/>
    <w:rsid w:val="006A6AF9"/>
    <w:rsid w:val="006A7056"/>
    <w:rsid w:val="006A70BC"/>
    <w:rsid w:val="006A780C"/>
    <w:rsid w:val="006B075A"/>
    <w:rsid w:val="006B091B"/>
    <w:rsid w:val="006B0C34"/>
    <w:rsid w:val="006B1451"/>
    <w:rsid w:val="006B1E26"/>
    <w:rsid w:val="006B2985"/>
    <w:rsid w:val="006B35A9"/>
    <w:rsid w:val="006B4BDA"/>
    <w:rsid w:val="006B4E1A"/>
    <w:rsid w:val="006B4EC7"/>
    <w:rsid w:val="006B5435"/>
    <w:rsid w:val="006B65A2"/>
    <w:rsid w:val="006B6676"/>
    <w:rsid w:val="006B6FED"/>
    <w:rsid w:val="006B7C74"/>
    <w:rsid w:val="006C0551"/>
    <w:rsid w:val="006C0582"/>
    <w:rsid w:val="006C0E08"/>
    <w:rsid w:val="006C227B"/>
    <w:rsid w:val="006C22C6"/>
    <w:rsid w:val="006C273D"/>
    <w:rsid w:val="006C2D93"/>
    <w:rsid w:val="006C2FC9"/>
    <w:rsid w:val="006C3366"/>
    <w:rsid w:val="006C354F"/>
    <w:rsid w:val="006C42F4"/>
    <w:rsid w:val="006C51FA"/>
    <w:rsid w:val="006C6913"/>
    <w:rsid w:val="006C6EA7"/>
    <w:rsid w:val="006C712B"/>
    <w:rsid w:val="006C7F9D"/>
    <w:rsid w:val="006D02A7"/>
    <w:rsid w:val="006D0F0D"/>
    <w:rsid w:val="006D1187"/>
    <w:rsid w:val="006D17E5"/>
    <w:rsid w:val="006D1B3E"/>
    <w:rsid w:val="006D1B58"/>
    <w:rsid w:val="006D2644"/>
    <w:rsid w:val="006D2C17"/>
    <w:rsid w:val="006D3685"/>
    <w:rsid w:val="006D395B"/>
    <w:rsid w:val="006D4A20"/>
    <w:rsid w:val="006D5246"/>
    <w:rsid w:val="006D5976"/>
    <w:rsid w:val="006D642B"/>
    <w:rsid w:val="006D6E51"/>
    <w:rsid w:val="006D78E6"/>
    <w:rsid w:val="006E023E"/>
    <w:rsid w:val="006E0727"/>
    <w:rsid w:val="006E10D5"/>
    <w:rsid w:val="006E1B87"/>
    <w:rsid w:val="006E1F40"/>
    <w:rsid w:val="006E2B52"/>
    <w:rsid w:val="006E3494"/>
    <w:rsid w:val="006E355F"/>
    <w:rsid w:val="006E424E"/>
    <w:rsid w:val="006E4316"/>
    <w:rsid w:val="006E4584"/>
    <w:rsid w:val="006E4A83"/>
    <w:rsid w:val="006E73F2"/>
    <w:rsid w:val="006E77D1"/>
    <w:rsid w:val="006F044F"/>
    <w:rsid w:val="006F056D"/>
    <w:rsid w:val="006F17E6"/>
    <w:rsid w:val="006F1C0C"/>
    <w:rsid w:val="006F1D8D"/>
    <w:rsid w:val="006F1F55"/>
    <w:rsid w:val="006F2007"/>
    <w:rsid w:val="006F20A1"/>
    <w:rsid w:val="006F2473"/>
    <w:rsid w:val="006F2747"/>
    <w:rsid w:val="006F2CE6"/>
    <w:rsid w:val="006F376C"/>
    <w:rsid w:val="006F3955"/>
    <w:rsid w:val="006F3AC9"/>
    <w:rsid w:val="006F3F74"/>
    <w:rsid w:val="006F497D"/>
    <w:rsid w:val="006F6C0B"/>
    <w:rsid w:val="006F7958"/>
    <w:rsid w:val="0070027D"/>
    <w:rsid w:val="00700C2E"/>
    <w:rsid w:val="00701A83"/>
    <w:rsid w:val="00702285"/>
    <w:rsid w:val="0070228F"/>
    <w:rsid w:val="00704152"/>
    <w:rsid w:val="00704487"/>
    <w:rsid w:val="0070638C"/>
    <w:rsid w:val="00706976"/>
    <w:rsid w:val="00706A92"/>
    <w:rsid w:val="00706F5B"/>
    <w:rsid w:val="00706FAF"/>
    <w:rsid w:val="00707251"/>
    <w:rsid w:val="007078DE"/>
    <w:rsid w:val="0071112A"/>
    <w:rsid w:val="00712200"/>
    <w:rsid w:val="00712899"/>
    <w:rsid w:val="0071365F"/>
    <w:rsid w:val="00713CD1"/>
    <w:rsid w:val="00714C43"/>
    <w:rsid w:val="00716024"/>
    <w:rsid w:val="00717FAB"/>
    <w:rsid w:val="00720BC8"/>
    <w:rsid w:val="00720D16"/>
    <w:rsid w:val="00720DB2"/>
    <w:rsid w:val="0072117C"/>
    <w:rsid w:val="00721FFB"/>
    <w:rsid w:val="00722833"/>
    <w:rsid w:val="007229CE"/>
    <w:rsid w:val="00722A9B"/>
    <w:rsid w:val="00722EEB"/>
    <w:rsid w:val="00724D32"/>
    <w:rsid w:val="00725CF6"/>
    <w:rsid w:val="00725FEA"/>
    <w:rsid w:val="00726096"/>
    <w:rsid w:val="0072671E"/>
    <w:rsid w:val="007275D0"/>
    <w:rsid w:val="00727AFF"/>
    <w:rsid w:val="0073039D"/>
    <w:rsid w:val="00730919"/>
    <w:rsid w:val="0073121A"/>
    <w:rsid w:val="00731C9A"/>
    <w:rsid w:val="007326BD"/>
    <w:rsid w:val="00732DA5"/>
    <w:rsid w:val="00733871"/>
    <w:rsid w:val="0073397E"/>
    <w:rsid w:val="00734380"/>
    <w:rsid w:val="00734428"/>
    <w:rsid w:val="00734889"/>
    <w:rsid w:val="007349B2"/>
    <w:rsid w:val="00734A07"/>
    <w:rsid w:val="00734C05"/>
    <w:rsid w:val="00734D69"/>
    <w:rsid w:val="00734ED7"/>
    <w:rsid w:val="00734FDE"/>
    <w:rsid w:val="007361BF"/>
    <w:rsid w:val="00736B39"/>
    <w:rsid w:val="00737B86"/>
    <w:rsid w:val="0074002C"/>
    <w:rsid w:val="0074168C"/>
    <w:rsid w:val="00741C98"/>
    <w:rsid w:val="0074210D"/>
    <w:rsid w:val="00742549"/>
    <w:rsid w:val="00743141"/>
    <w:rsid w:val="00743CFE"/>
    <w:rsid w:val="007443EE"/>
    <w:rsid w:val="007449AE"/>
    <w:rsid w:val="00745FAB"/>
    <w:rsid w:val="00746403"/>
    <w:rsid w:val="00746B61"/>
    <w:rsid w:val="007509B3"/>
    <w:rsid w:val="00750F06"/>
    <w:rsid w:val="00750F1A"/>
    <w:rsid w:val="00752713"/>
    <w:rsid w:val="00753354"/>
    <w:rsid w:val="007538DF"/>
    <w:rsid w:val="007541B5"/>
    <w:rsid w:val="007545F8"/>
    <w:rsid w:val="00754A0A"/>
    <w:rsid w:val="00754C95"/>
    <w:rsid w:val="007552EA"/>
    <w:rsid w:val="00755363"/>
    <w:rsid w:val="00755CC9"/>
    <w:rsid w:val="00755DFF"/>
    <w:rsid w:val="007565DC"/>
    <w:rsid w:val="007569EC"/>
    <w:rsid w:val="00756EA1"/>
    <w:rsid w:val="00756F69"/>
    <w:rsid w:val="0075779F"/>
    <w:rsid w:val="00760EE7"/>
    <w:rsid w:val="00760FFA"/>
    <w:rsid w:val="007613AC"/>
    <w:rsid w:val="007614B3"/>
    <w:rsid w:val="00762A4B"/>
    <w:rsid w:val="0076304B"/>
    <w:rsid w:val="00764513"/>
    <w:rsid w:val="007658BB"/>
    <w:rsid w:val="00765B0E"/>
    <w:rsid w:val="00765DA3"/>
    <w:rsid w:val="007663F4"/>
    <w:rsid w:val="00766793"/>
    <w:rsid w:val="007672F9"/>
    <w:rsid w:val="00767BBC"/>
    <w:rsid w:val="00767DCC"/>
    <w:rsid w:val="00767F63"/>
    <w:rsid w:val="00770E8F"/>
    <w:rsid w:val="00771C6B"/>
    <w:rsid w:val="0077209A"/>
    <w:rsid w:val="0077210B"/>
    <w:rsid w:val="00772465"/>
    <w:rsid w:val="00772CD7"/>
    <w:rsid w:val="00772D66"/>
    <w:rsid w:val="00773412"/>
    <w:rsid w:val="00773958"/>
    <w:rsid w:val="0077397D"/>
    <w:rsid w:val="00773B07"/>
    <w:rsid w:val="00774F81"/>
    <w:rsid w:val="007750E5"/>
    <w:rsid w:val="007751DF"/>
    <w:rsid w:val="00775CF4"/>
    <w:rsid w:val="00775DF0"/>
    <w:rsid w:val="00776197"/>
    <w:rsid w:val="007761CA"/>
    <w:rsid w:val="007762A3"/>
    <w:rsid w:val="00776AF3"/>
    <w:rsid w:val="00776CE1"/>
    <w:rsid w:val="0077708C"/>
    <w:rsid w:val="00777D4B"/>
    <w:rsid w:val="007800C2"/>
    <w:rsid w:val="007803CB"/>
    <w:rsid w:val="00780E1B"/>
    <w:rsid w:val="00781DB2"/>
    <w:rsid w:val="007825B7"/>
    <w:rsid w:val="00782D49"/>
    <w:rsid w:val="00782FE1"/>
    <w:rsid w:val="00783FC8"/>
    <w:rsid w:val="007847F5"/>
    <w:rsid w:val="00784E1C"/>
    <w:rsid w:val="00784F89"/>
    <w:rsid w:val="00785580"/>
    <w:rsid w:val="00785C26"/>
    <w:rsid w:val="0078667B"/>
    <w:rsid w:val="00786C96"/>
    <w:rsid w:val="007870A7"/>
    <w:rsid w:val="00787364"/>
    <w:rsid w:val="00790249"/>
    <w:rsid w:val="00790365"/>
    <w:rsid w:val="00790B35"/>
    <w:rsid w:val="00790E72"/>
    <w:rsid w:val="0079110C"/>
    <w:rsid w:val="00792F12"/>
    <w:rsid w:val="00793548"/>
    <w:rsid w:val="0079461A"/>
    <w:rsid w:val="007958F3"/>
    <w:rsid w:val="007964D0"/>
    <w:rsid w:val="007972B3"/>
    <w:rsid w:val="007974CD"/>
    <w:rsid w:val="0079768F"/>
    <w:rsid w:val="0079783F"/>
    <w:rsid w:val="007978B2"/>
    <w:rsid w:val="007A04D4"/>
    <w:rsid w:val="007A1884"/>
    <w:rsid w:val="007A2169"/>
    <w:rsid w:val="007A2AED"/>
    <w:rsid w:val="007A339A"/>
    <w:rsid w:val="007A3483"/>
    <w:rsid w:val="007A364B"/>
    <w:rsid w:val="007A38B3"/>
    <w:rsid w:val="007A3DB4"/>
    <w:rsid w:val="007A4478"/>
    <w:rsid w:val="007A4566"/>
    <w:rsid w:val="007A4A76"/>
    <w:rsid w:val="007A51B2"/>
    <w:rsid w:val="007A59C5"/>
    <w:rsid w:val="007A690B"/>
    <w:rsid w:val="007A72E2"/>
    <w:rsid w:val="007A7786"/>
    <w:rsid w:val="007B02BF"/>
    <w:rsid w:val="007B09C2"/>
    <w:rsid w:val="007B0BED"/>
    <w:rsid w:val="007B0DD2"/>
    <w:rsid w:val="007B1EED"/>
    <w:rsid w:val="007B2296"/>
    <w:rsid w:val="007B2337"/>
    <w:rsid w:val="007B2DB8"/>
    <w:rsid w:val="007B42AB"/>
    <w:rsid w:val="007B4966"/>
    <w:rsid w:val="007B565F"/>
    <w:rsid w:val="007B5992"/>
    <w:rsid w:val="007B5CF5"/>
    <w:rsid w:val="007B63D3"/>
    <w:rsid w:val="007B77FE"/>
    <w:rsid w:val="007C2B33"/>
    <w:rsid w:val="007C2D73"/>
    <w:rsid w:val="007C3631"/>
    <w:rsid w:val="007C379A"/>
    <w:rsid w:val="007C3AA1"/>
    <w:rsid w:val="007C3DE0"/>
    <w:rsid w:val="007C4587"/>
    <w:rsid w:val="007C45FB"/>
    <w:rsid w:val="007C48CC"/>
    <w:rsid w:val="007C541D"/>
    <w:rsid w:val="007C6760"/>
    <w:rsid w:val="007C740C"/>
    <w:rsid w:val="007C79CC"/>
    <w:rsid w:val="007C7D51"/>
    <w:rsid w:val="007D125D"/>
    <w:rsid w:val="007D13A0"/>
    <w:rsid w:val="007D1B9F"/>
    <w:rsid w:val="007D29E9"/>
    <w:rsid w:val="007D366D"/>
    <w:rsid w:val="007D450B"/>
    <w:rsid w:val="007D4DBE"/>
    <w:rsid w:val="007D4E5E"/>
    <w:rsid w:val="007D6569"/>
    <w:rsid w:val="007D664F"/>
    <w:rsid w:val="007D66FF"/>
    <w:rsid w:val="007D68DF"/>
    <w:rsid w:val="007D69A6"/>
    <w:rsid w:val="007D6DBD"/>
    <w:rsid w:val="007D7782"/>
    <w:rsid w:val="007E00D9"/>
    <w:rsid w:val="007E12C7"/>
    <w:rsid w:val="007E24F5"/>
    <w:rsid w:val="007E2D85"/>
    <w:rsid w:val="007E2E98"/>
    <w:rsid w:val="007E3AC5"/>
    <w:rsid w:val="007E4104"/>
    <w:rsid w:val="007E49CB"/>
    <w:rsid w:val="007E5E9A"/>
    <w:rsid w:val="007E5FAB"/>
    <w:rsid w:val="007E5FBF"/>
    <w:rsid w:val="007E796B"/>
    <w:rsid w:val="007E7C0C"/>
    <w:rsid w:val="007F08B1"/>
    <w:rsid w:val="007F120E"/>
    <w:rsid w:val="007F13EA"/>
    <w:rsid w:val="007F2161"/>
    <w:rsid w:val="007F219F"/>
    <w:rsid w:val="007F3433"/>
    <w:rsid w:val="007F36BE"/>
    <w:rsid w:val="007F45A8"/>
    <w:rsid w:val="007F68B8"/>
    <w:rsid w:val="007F6F6B"/>
    <w:rsid w:val="00801923"/>
    <w:rsid w:val="00801A68"/>
    <w:rsid w:val="00802127"/>
    <w:rsid w:val="008021A1"/>
    <w:rsid w:val="008029AF"/>
    <w:rsid w:val="008031AC"/>
    <w:rsid w:val="00803305"/>
    <w:rsid w:val="00803A74"/>
    <w:rsid w:val="00803AF2"/>
    <w:rsid w:val="00803C3A"/>
    <w:rsid w:val="00804648"/>
    <w:rsid w:val="00805F4F"/>
    <w:rsid w:val="00805F56"/>
    <w:rsid w:val="008063E2"/>
    <w:rsid w:val="00807346"/>
    <w:rsid w:val="00807380"/>
    <w:rsid w:val="00807BE7"/>
    <w:rsid w:val="008100F4"/>
    <w:rsid w:val="0081055E"/>
    <w:rsid w:val="008106BE"/>
    <w:rsid w:val="00810A9B"/>
    <w:rsid w:val="00811126"/>
    <w:rsid w:val="0081160F"/>
    <w:rsid w:val="008132C6"/>
    <w:rsid w:val="00813B35"/>
    <w:rsid w:val="00813D30"/>
    <w:rsid w:val="00813D95"/>
    <w:rsid w:val="0081429F"/>
    <w:rsid w:val="008143AC"/>
    <w:rsid w:val="00814C99"/>
    <w:rsid w:val="00815988"/>
    <w:rsid w:val="008165BC"/>
    <w:rsid w:val="00816EA4"/>
    <w:rsid w:val="0081739D"/>
    <w:rsid w:val="00817C17"/>
    <w:rsid w:val="00817E19"/>
    <w:rsid w:val="00820BBA"/>
    <w:rsid w:val="00821534"/>
    <w:rsid w:val="0082187E"/>
    <w:rsid w:val="00822493"/>
    <w:rsid w:val="0082313D"/>
    <w:rsid w:val="008233F7"/>
    <w:rsid w:val="00823E38"/>
    <w:rsid w:val="008246C5"/>
    <w:rsid w:val="00824D3E"/>
    <w:rsid w:val="008250EF"/>
    <w:rsid w:val="008263AE"/>
    <w:rsid w:val="0082723B"/>
    <w:rsid w:val="00827BE9"/>
    <w:rsid w:val="008310E1"/>
    <w:rsid w:val="008314BD"/>
    <w:rsid w:val="00831E3F"/>
    <w:rsid w:val="008327D3"/>
    <w:rsid w:val="00832956"/>
    <w:rsid w:val="00833F46"/>
    <w:rsid w:val="008345D2"/>
    <w:rsid w:val="00834BCB"/>
    <w:rsid w:val="00834E98"/>
    <w:rsid w:val="0083504B"/>
    <w:rsid w:val="0083549A"/>
    <w:rsid w:val="008365FC"/>
    <w:rsid w:val="008366AB"/>
    <w:rsid w:val="00836A8A"/>
    <w:rsid w:val="00836B7A"/>
    <w:rsid w:val="00836CD0"/>
    <w:rsid w:val="008374B6"/>
    <w:rsid w:val="00840341"/>
    <w:rsid w:val="008405A0"/>
    <w:rsid w:val="0084066A"/>
    <w:rsid w:val="00841522"/>
    <w:rsid w:val="00841FF9"/>
    <w:rsid w:val="00842380"/>
    <w:rsid w:val="008423F3"/>
    <w:rsid w:val="00842B01"/>
    <w:rsid w:val="008436B4"/>
    <w:rsid w:val="00844255"/>
    <w:rsid w:val="008442CD"/>
    <w:rsid w:val="00845476"/>
    <w:rsid w:val="008460E2"/>
    <w:rsid w:val="0084761E"/>
    <w:rsid w:val="00850121"/>
    <w:rsid w:val="008506E7"/>
    <w:rsid w:val="00850CE5"/>
    <w:rsid w:val="008513BC"/>
    <w:rsid w:val="00851A2C"/>
    <w:rsid w:val="00851CCD"/>
    <w:rsid w:val="00852E8F"/>
    <w:rsid w:val="0085384F"/>
    <w:rsid w:val="0085628D"/>
    <w:rsid w:val="008564BB"/>
    <w:rsid w:val="00856588"/>
    <w:rsid w:val="00857006"/>
    <w:rsid w:val="00860389"/>
    <w:rsid w:val="00860720"/>
    <w:rsid w:val="00860D4D"/>
    <w:rsid w:val="00861CF0"/>
    <w:rsid w:val="00861EDA"/>
    <w:rsid w:val="0086211D"/>
    <w:rsid w:val="00862C12"/>
    <w:rsid w:val="00863FF2"/>
    <w:rsid w:val="00864F3C"/>
    <w:rsid w:val="008651F8"/>
    <w:rsid w:val="0086643A"/>
    <w:rsid w:val="00867C48"/>
    <w:rsid w:val="00867E42"/>
    <w:rsid w:val="00870251"/>
    <w:rsid w:val="008711B0"/>
    <w:rsid w:val="00871644"/>
    <w:rsid w:val="0087172A"/>
    <w:rsid w:val="00872200"/>
    <w:rsid w:val="008724FB"/>
    <w:rsid w:val="00872CAA"/>
    <w:rsid w:val="00873111"/>
    <w:rsid w:val="00873DE3"/>
    <w:rsid w:val="0087410E"/>
    <w:rsid w:val="008749C5"/>
    <w:rsid w:val="00875DCD"/>
    <w:rsid w:val="00875F52"/>
    <w:rsid w:val="00877191"/>
    <w:rsid w:val="008776C2"/>
    <w:rsid w:val="008805DB"/>
    <w:rsid w:val="0088095C"/>
    <w:rsid w:val="008809FC"/>
    <w:rsid w:val="00880B7A"/>
    <w:rsid w:val="00880D55"/>
    <w:rsid w:val="00881471"/>
    <w:rsid w:val="0088194E"/>
    <w:rsid w:val="00881A4C"/>
    <w:rsid w:val="00882417"/>
    <w:rsid w:val="00882B15"/>
    <w:rsid w:val="00883125"/>
    <w:rsid w:val="0088366F"/>
    <w:rsid w:val="0088512C"/>
    <w:rsid w:val="00885286"/>
    <w:rsid w:val="008860CA"/>
    <w:rsid w:val="008877D7"/>
    <w:rsid w:val="00890E54"/>
    <w:rsid w:val="00891501"/>
    <w:rsid w:val="00891824"/>
    <w:rsid w:val="00891A70"/>
    <w:rsid w:val="00892466"/>
    <w:rsid w:val="00892722"/>
    <w:rsid w:val="00892D46"/>
    <w:rsid w:val="008946BD"/>
    <w:rsid w:val="00894B7C"/>
    <w:rsid w:val="008957C0"/>
    <w:rsid w:val="00895D29"/>
    <w:rsid w:val="00896109"/>
    <w:rsid w:val="00896BE7"/>
    <w:rsid w:val="00896E85"/>
    <w:rsid w:val="00897271"/>
    <w:rsid w:val="0089777E"/>
    <w:rsid w:val="00897851"/>
    <w:rsid w:val="008A0097"/>
    <w:rsid w:val="008A04DA"/>
    <w:rsid w:val="008A0B45"/>
    <w:rsid w:val="008A0BDD"/>
    <w:rsid w:val="008A0E6B"/>
    <w:rsid w:val="008A10D4"/>
    <w:rsid w:val="008A2E9C"/>
    <w:rsid w:val="008A347F"/>
    <w:rsid w:val="008A434B"/>
    <w:rsid w:val="008A5581"/>
    <w:rsid w:val="008A5720"/>
    <w:rsid w:val="008A5CE1"/>
    <w:rsid w:val="008A5CE4"/>
    <w:rsid w:val="008A5DF0"/>
    <w:rsid w:val="008A7A0D"/>
    <w:rsid w:val="008A7C94"/>
    <w:rsid w:val="008B1C73"/>
    <w:rsid w:val="008B235E"/>
    <w:rsid w:val="008B2823"/>
    <w:rsid w:val="008B2E0C"/>
    <w:rsid w:val="008B2EBA"/>
    <w:rsid w:val="008B32AC"/>
    <w:rsid w:val="008B3562"/>
    <w:rsid w:val="008B35E3"/>
    <w:rsid w:val="008B3A2F"/>
    <w:rsid w:val="008B3B41"/>
    <w:rsid w:val="008B3EF3"/>
    <w:rsid w:val="008B4145"/>
    <w:rsid w:val="008B4B1B"/>
    <w:rsid w:val="008B4E52"/>
    <w:rsid w:val="008B50D8"/>
    <w:rsid w:val="008B6242"/>
    <w:rsid w:val="008B65BB"/>
    <w:rsid w:val="008B6647"/>
    <w:rsid w:val="008B7137"/>
    <w:rsid w:val="008B724D"/>
    <w:rsid w:val="008B7283"/>
    <w:rsid w:val="008B7782"/>
    <w:rsid w:val="008B7D74"/>
    <w:rsid w:val="008C01B1"/>
    <w:rsid w:val="008C0F71"/>
    <w:rsid w:val="008C0FE4"/>
    <w:rsid w:val="008C1542"/>
    <w:rsid w:val="008C1F81"/>
    <w:rsid w:val="008C280B"/>
    <w:rsid w:val="008C334C"/>
    <w:rsid w:val="008C350B"/>
    <w:rsid w:val="008C405A"/>
    <w:rsid w:val="008C5DAA"/>
    <w:rsid w:val="008C6E34"/>
    <w:rsid w:val="008C72F5"/>
    <w:rsid w:val="008C7ACF"/>
    <w:rsid w:val="008D0283"/>
    <w:rsid w:val="008D06F8"/>
    <w:rsid w:val="008D071A"/>
    <w:rsid w:val="008D1282"/>
    <w:rsid w:val="008D139B"/>
    <w:rsid w:val="008D160C"/>
    <w:rsid w:val="008D1D9C"/>
    <w:rsid w:val="008D284D"/>
    <w:rsid w:val="008D4F02"/>
    <w:rsid w:val="008D507F"/>
    <w:rsid w:val="008D572A"/>
    <w:rsid w:val="008D7054"/>
    <w:rsid w:val="008D7BD4"/>
    <w:rsid w:val="008E024A"/>
    <w:rsid w:val="008E0373"/>
    <w:rsid w:val="008E08BB"/>
    <w:rsid w:val="008E0C79"/>
    <w:rsid w:val="008E0FFC"/>
    <w:rsid w:val="008E1194"/>
    <w:rsid w:val="008E18B2"/>
    <w:rsid w:val="008E33D1"/>
    <w:rsid w:val="008E37BC"/>
    <w:rsid w:val="008E3C0A"/>
    <w:rsid w:val="008E43AB"/>
    <w:rsid w:val="008E4659"/>
    <w:rsid w:val="008E4661"/>
    <w:rsid w:val="008E4ADF"/>
    <w:rsid w:val="008E4C95"/>
    <w:rsid w:val="008E61EA"/>
    <w:rsid w:val="008E62CC"/>
    <w:rsid w:val="008E646C"/>
    <w:rsid w:val="008E64D1"/>
    <w:rsid w:val="008E6817"/>
    <w:rsid w:val="008E6E12"/>
    <w:rsid w:val="008E6E40"/>
    <w:rsid w:val="008E7727"/>
    <w:rsid w:val="008E79E4"/>
    <w:rsid w:val="008E7A78"/>
    <w:rsid w:val="008F0386"/>
    <w:rsid w:val="008F0594"/>
    <w:rsid w:val="008F08BC"/>
    <w:rsid w:val="008F13BD"/>
    <w:rsid w:val="008F2423"/>
    <w:rsid w:val="008F245F"/>
    <w:rsid w:val="008F25EF"/>
    <w:rsid w:val="008F3E5B"/>
    <w:rsid w:val="008F55EA"/>
    <w:rsid w:val="008F5A41"/>
    <w:rsid w:val="008F5CDD"/>
    <w:rsid w:val="008F60EF"/>
    <w:rsid w:val="008F6CAB"/>
    <w:rsid w:val="008F719B"/>
    <w:rsid w:val="008F75F8"/>
    <w:rsid w:val="008F7ED1"/>
    <w:rsid w:val="0090009B"/>
    <w:rsid w:val="00900D63"/>
    <w:rsid w:val="00900EF9"/>
    <w:rsid w:val="00901D55"/>
    <w:rsid w:val="00901D86"/>
    <w:rsid w:val="0090221C"/>
    <w:rsid w:val="00902AB9"/>
    <w:rsid w:val="00902F87"/>
    <w:rsid w:val="00903890"/>
    <w:rsid w:val="009044C1"/>
    <w:rsid w:val="009045E1"/>
    <w:rsid w:val="0090490D"/>
    <w:rsid w:val="009052F7"/>
    <w:rsid w:val="00905507"/>
    <w:rsid w:val="0090757C"/>
    <w:rsid w:val="00907940"/>
    <w:rsid w:val="00907ABB"/>
    <w:rsid w:val="00910687"/>
    <w:rsid w:val="0091074E"/>
    <w:rsid w:val="00910E1D"/>
    <w:rsid w:val="009116DE"/>
    <w:rsid w:val="00911B10"/>
    <w:rsid w:val="009129BE"/>
    <w:rsid w:val="00912D5B"/>
    <w:rsid w:val="009138C5"/>
    <w:rsid w:val="009140B2"/>
    <w:rsid w:val="009149F5"/>
    <w:rsid w:val="00914C7C"/>
    <w:rsid w:val="00914FFF"/>
    <w:rsid w:val="00916099"/>
    <w:rsid w:val="009163AC"/>
    <w:rsid w:val="009165FD"/>
    <w:rsid w:val="009169D0"/>
    <w:rsid w:val="0091774F"/>
    <w:rsid w:val="00917933"/>
    <w:rsid w:val="00917A23"/>
    <w:rsid w:val="00917D95"/>
    <w:rsid w:val="00920655"/>
    <w:rsid w:val="00920833"/>
    <w:rsid w:val="00921946"/>
    <w:rsid w:val="00922240"/>
    <w:rsid w:val="009226B5"/>
    <w:rsid w:val="00922C5B"/>
    <w:rsid w:val="00923127"/>
    <w:rsid w:val="009234A3"/>
    <w:rsid w:val="0092350F"/>
    <w:rsid w:val="00923847"/>
    <w:rsid w:val="00923E58"/>
    <w:rsid w:val="00925C74"/>
    <w:rsid w:val="00926468"/>
    <w:rsid w:val="0092646F"/>
    <w:rsid w:val="00926808"/>
    <w:rsid w:val="00926885"/>
    <w:rsid w:val="0092733B"/>
    <w:rsid w:val="0093046C"/>
    <w:rsid w:val="00930895"/>
    <w:rsid w:val="009308D0"/>
    <w:rsid w:val="00930EDF"/>
    <w:rsid w:val="00931DFA"/>
    <w:rsid w:val="009324FD"/>
    <w:rsid w:val="00932C0B"/>
    <w:rsid w:val="00932E23"/>
    <w:rsid w:val="00936694"/>
    <w:rsid w:val="009415CA"/>
    <w:rsid w:val="00942046"/>
    <w:rsid w:val="009426F2"/>
    <w:rsid w:val="009428CD"/>
    <w:rsid w:val="00942AEE"/>
    <w:rsid w:val="00944ACA"/>
    <w:rsid w:val="00944FB8"/>
    <w:rsid w:val="009453ED"/>
    <w:rsid w:val="00945420"/>
    <w:rsid w:val="00945EEC"/>
    <w:rsid w:val="00946C64"/>
    <w:rsid w:val="00947AC3"/>
    <w:rsid w:val="00950BB5"/>
    <w:rsid w:val="00951798"/>
    <w:rsid w:val="0095180E"/>
    <w:rsid w:val="009524FC"/>
    <w:rsid w:val="00953B2C"/>
    <w:rsid w:val="00953D75"/>
    <w:rsid w:val="009548D8"/>
    <w:rsid w:val="00954A6D"/>
    <w:rsid w:val="0095572A"/>
    <w:rsid w:val="009557E5"/>
    <w:rsid w:val="00955C42"/>
    <w:rsid w:val="009562A2"/>
    <w:rsid w:val="00956436"/>
    <w:rsid w:val="00957FEF"/>
    <w:rsid w:val="009600F0"/>
    <w:rsid w:val="00960DF2"/>
    <w:rsid w:val="009610FD"/>
    <w:rsid w:val="0096113F"/>
    <w:rsid w:val="00961265"/>
    <w:rsid w:val="00961D53"/>
    <w:rsid w:val="00961E3D"/>
    <w:rsid w:val="0096288D"/>
    <w:rsid w:val="00963C0A"/>
    <w:rsid w:val="00964857"/>
    <w:rsid w:val="009649C6"/>
    <w:rsid w:val="0096536F"/>
    <w:rsid w:val="009660EB"/>
    <w:rsid w:val="009661DC"/>
    <w:rsid w:val="009661FE"/>
    <w:rsid w:val="00966E7D"/>
    <w:rsid w:val="00967966"/>
    <w:rsid w:val="00967FF7"/>
    <w:rsid w:val="00970477"/>
    <w:rsid w:val="009714E2"/>
    <w:rsid w:val="00972397"/>
    <w:rsid w:val="00972CEF"/>
    <w:rsid w:val="00973078"/>
    <w:rsid w:val="009732B1"/>
    <w:rsid w:val="0097392E"/>
    <w:rsid w:val="009739A0"/>
    <w:rsid w:val="009745CF"/>
    <w:rsid w:val="00974600"/>
    <w:rsid w:val="00975595"/>
    <w:rsid w:val="00975744"/>
    <w:rsid w:val="00975AE9"/>
    <w:rsid w:val="00975EA2"/>
    <w:rsid w:val="00976CDF"/>
    <w:rsid w:val="009804B0"/>
    <w:rsid w:val="009807F3"/>
    <w:rsid w:val="00981023"/>
    <w:rsid w:val="00981AFC"/>
    <w:rsid w:val="00983B15"/>
    <w:rsid w:val="00984981"/>
    <w:rsid w:val="00984FD9"/>
    <w:rsid w:val="0098518F"/>
    <w:rsid w:val="00985510"/>
    <w:rsid w:val="009856ED"/>
    <w:rsid w:val="00985766"/>
    <w:rsid w:val="009858FB"/>
    <w:rsid w:val="00985992"/>
    <w:rsid w:val="0098612B"/>
    <w:rsid w:val="00986400"/>
    <w:rsid w:val="00986AD5"/>
    <w:rsid w:val="00986DAC"/>
    <w:rsid w:val="00986F94"/>
    <w:rsid w:val="009871B8"/>
    <w:rsid w:val="00987DAE"/>
    <w:rsid w:val="00990BBC"/>
    <w:rsid w:val="00991C66"/>
    <w:rsid w:val="00992407"/>
    <w:rsid w:val="009925B7"/>
    <w:rsid w:val="009928C0"/>
    <w:rsid w:val="009930DB"/>
    <w:rsid w:val="00993523"/>
    <w:rsid w:val="00993843"/>
    <w:rsid w:val="00993EE9"/>
    <w:rsid w:val="00993F7E"/>
    <w:rsid w:val="00994472"/>
    <w:rsid w:val="009944D6"/>
    <w:rsid w:val="0099496F"/>
    <w:rsid w:val="00994C28"/>
    <w:rsid w:val="009953E6"/>
    <w:rsid w:val="00995831"/>
    <w:rsid w:val="00995EDC"/>
    <w:rsid w:val="00995F1A"/>
    <w:rsid w:val="00996EDB"/>
    <w:rsid w:val="00996FEE"/>
    <w:rsid w:val="009A0B0D"/>
    <w:rsid w:val="009A0B95"/>
    <w:rsid w:val="009A0D35"/>
    <w:rsid w:val="009A0F25"/>
    <w:rsid w:val="009A1382"/>
    <w:rsid w:val="009A2152"/>
    <w:rsid w:val="009A2169"/>
    <w:rsid w:val="009A29BB"/>
    <w:rsid w:val="009A2A8A"/>
    <w:rsid w:val="009A2EEA"/>
    <w:rsid w:val="009A2F08"/>
    <w:rsid w:val="009A2F4E"/>
    <w:rsid w:val="009A3EF3"/>
    <w:rsid w:val="009A5962"/>
    <w:rsid w:val="009B019B"/>
    <w:rsid w:val="009B0286"/>
    <w:rsid w:val="009B0704"/>
    <w:rsid w:val="009B078D"/>
    <w:rsid w:val="009B08B7"/>
    <w:rsid w:val="009B0BB0"/>
    <w:rsid w:val="009B20EE"/>
    <w:rsid w:val="009B2508"/>
    <w:rsid w:val="009B27D8"/>
    <w:rsid w:val="009B2B69"/>
    <w:rsid w:val="009B2B74"/>
    <w:rsid w:val="009B6773"/>
    <w:rsid w:val="009C0A4E"/>
    <w:rsid w:val="009C0E46"/>
    <w:rsid w:val="009C10EC"/>
    <w:rsid w:val="009C1292"/>
    <w:rsid w:val="009C1C4F"/>
    <w:rsid w:val="009C284C"/>
    <w:rsid w:val="009C2E4F"/>
    <w:rsid w:val="009C316C"/>
    <w:rsid w:val="009C3291"/>
    <w:rsid w:val="009C346B"/>
    <w:rsid w:val="009C588B"/>
    <w:rsid w:val="009C6B6D"/>
    <w:rsid w:val="009C6C6E"/>
    <w:rsid w:val="009C6D59"/>
    <w:rsid w:val="009C6E4E"/>
    <w:rsid w:val="009C70ED"/>
    <w:rsid w:val="009C7894"/>
    <w:rsid w:val="009D0430"/>
    <w:rsid w:val="009D046F"/>
    <w:rsid w:val="009D0566"/>
    <w:rsid w:val="009D0ED8"/>
    <w:rsid w:val="009D1090"/>
    <w:rsid w:val="009D27F7"/>
    <w:rsid w:val="009D2922"/>
    <w:rsid w:val="009D48B7"/>
    <w:rsid w:val="009D4B80"/>
    <w:rsid w:val="009D55E5"/>
    <w:rsid w:val="009D5762"/>
    <w:rsid w:val="009D596C"/>
    <w:rsid w:val="009D5AFB"/>
    <w:rsid w:val="009D62F9"/>
    <w:rsid w:val="009D7073"/>
    <w:rsid w:val="009D7759"/>
    <w:rsid w:val="009D7801"/>
    <w:rsid w:val="009D79A5"/>
    <w:rsid w:val="009E0993"/>
    <w:rsid w:val="009E2192"/>
    <w:rsid w:val="009E266A"/>
    <w:rsid w:val="009E2B70"/>
    <w:rsid w:val="009E2E8C"/>
    <w:rsid w:val="009E4241"/>
    <w:rsid w:val="009E6587"/>
    <w:rsid w:val="009E6EAB"/>
    <w:rsid w:val="009F01C7"/>
    <w:rsid w:val="009F0A9F"/>
    <w:rsid w:val="009F1102"/>
    <w:rsid w:val="009F1218"/>
    <w:rsid w:val="009F1934"/>
    <w:rsid w:val="009F19C4"/>
    <w:rsid w:val="009F1F89"/>
    <w:rsid w:val="009F2D72"/>
    <w:rsid w:val="009F36FC"/>
    <w:rsid w:val="009F3D0F"/>
    <w:rsid w:val="009F3E44"/>
    <w:rsid w:val="009F41D9"/>
    <w:rsid w:val="009F4606"/>
    <w:rsid w:val="009F484A"/>
    <w:rsid w:val="009F4FFE"/>
    <w:rsid w:val="009F535B"/>
    <w:rsid w:val="009F5681"/>
    <w:rsid w:val="009F6016"/>
    <w:rsid w:val="009F6033"/>
    <w:rsid w:val="009F700C"/>
    <w:rsid w:val="009F7174"/>
    <w:rsid w:val="009F75E0"/>
    <w:rsid w:val="009F78AD"/>
    <w:rsid w:val="00A002F1"/>
    <w:rsid w:val="00A009D3"/>
    <w:rsid w:val="00A00AE1"/>
    <w:rsid w:val="00A01096"/>
    <w:rsid w:val="00A010F4"/>
    <w:rsid w:val="00A01EA4"/>
    <w:rsid w:val="00A01ED4"/>
    <w:rsid w:val="00A021DA"/>
    <w:rsid w:val="00A025C1"/>
    <w:rsid w:val="00A038CD"/>
    <w:rsid w:val="00A03CF1"/>
    <w:rsid w:val="00A0586F"/>
    <w:rsid w:val="00A05882"/>
    <w:rsid w:val="00A05DD9"/>
    <w:rsid w:val="00A06E71"/>
    <w:rsid w:val="00A0718C"/>
    <w:rsid w:val="00A07D90"/>
    <w:rsid w:val="00A10D6D"/>
    <w:rsid w:val="00A10E46"/>
    <w:rsid w:val="00A11F69"/>
    <w:rsid w:val="00A12EBD"/>
    <w:rsid w:val="00A12EBF"/>
    <w:rsid w:val="00A13636"/>
    <w:rsid w:val="00A13985"/>
    <w:rsid w:val="00A1408A"/>
    <w:rsid w:val="00A14BB0"/>
    <w:rsid w:val="00A14F7B"/>
    <w:rsid w:val="00A15950"/>
    <w:rsid w:val="00A15F64"/>
    <w:rsid w:val="00A16487"/>
    <w:rsid w:val="00A16C69"/>
    <w:rsid w:val="00A174F9"/>
    <w:rsid w:val="00A1779B"/>
    <w:rsid w:val="00A205D3"/>
    <w:rsid w:val="00A20C8F"/>
    <w:rsid w:val="00A20EAF"/>
    <w:rsid w:val="00A2101D"/>
    <w:rsid w:val="00A21107"/>
    <w:rsid w:val="00A211E7"/>
    <w:rsid w:val="00A21629"/>
    <w:rsid w:val="00A217FA"/>
    <w:rsid w:val="00A222FA"/>
    <w:rsid w:val="00A2296F"/>
    <w:rsid w:val="00A2300D"/>
    <w:rsid w:val="00A24689"/>
    <w:rsid w:val="00A24CE5"/>
    <w:rsid w:val="00A26160"/>
    <w:rsid w:val="00A26416"/>
    <w:rsid w:val="00A265B3"/>
    <w:rsid w:val="00A26885"/>
    <w:rsid w:val="00A270AB"/>
    <w:rsid w:val="00A27409"/>
    <w:rsid w:val="00A27835"/>
    <w:rsid w:val="00A27978"/>
    <w:rsid w:val="00A30E8E"/>
    <w:rsid w:val="00A3133F"/>
    <w:rsid w:val="00A31BFB"/>
    <w:rsid w:val="00A31E3A"/>
    <w:rsid w:val="00A32377"/>
    <w:rsid w:val="00A333C1"/>
    <w:rsid w:val="00A33A1C"/>
    <w:rsid w:val="00A33D14"/>
    <w:rsid w:val="00A34224"/>
    <w:rsid w:val="00A3473B"/>
    <w:rsid w:val="00A3474D"/>
    <w:rsid w:val="00A347A8"/>
    <w:rsid w:val="00A347E4"/>
    <w:rsid w:val="00A35788"/>
    <w:rsid w:val="00A36DCB"/>
    <w:rsid w:val="00A373A0"/>
    <w:rsid w:val="00A3798C"/>
    <w:rsid w:val="00A37E77"/>
    <w:rsid w:val="00A406E0"/>
    <w:rsid w:val="00A40ACF"/>
    <w:rsid w:val="00A41C1E"/>
    <w:rsid w:val="00A42E35"/>
    <w:rsid w:val="00A436CE"/>
    <w:rsid w:val="00A4532F"/>
    <w:rsid w:val="00A4625A"/>
    <w:rsid w:val="00A4685D"/>
    <w:rsid w:val="00A4696E"/>
    <w:rsid w:val="00A46D0E"/>
    <w:rsid w:val="00A46D75"/>
    <w:rsid w:val="00A46E2A"/>
    <w:rsid w:val="00A47716"/>
    <w:rsid w:val="00A479BB"/>
    <w:rsid w:val="00A47D38"/>
    <w:rsid w:val="00A50E55"/>
    <w:rsid w:val="00A50F03"/>
    <w:rsid w:val="00A51893"/>
    <w:rsid w:val="00A51944"/>
    <w:rsid w:val="00A51D87"/>
    <w:rsid w:val="00A51EB7"/>
    <w:rsid w:val="00A51EC2"/>
    <w:rsid w:val="00A54C2A"/>
    <w:rsid w:val="00A553CD"/>
    <w:rsid w:val="00A56F17"/>
    <w:rsid w:val="00A57A06"/>
    <w:rsid w:val="00A57C0A"/>
    <w:rsid w:val="00A57EBD"/>
    <w:rsid w:val="00A60265"/>
    <w:rsid w:val="00A60B6F"/>
    <w:rsid w:val="00A60CFE"/>
    <w:rsid w:val="00A619A6"/>
    <w:rsid w:val="00A61A94"/>
    <w:rsid w:val="00A62094"/>
    <w:rsid w:val="00A62BB9"/>
    <w:rsid w:val="00A62EB8"/>
    <w:rsid w:val="00A632E9"/>
    <w:rsid w:val="00A63835"/>
    <w:rsid w:val="00A63B1C"/>
    <w:rsid w:val="00A63E78"/>
    <w:rsid w:val="00A64AA8"/>
    <w:rsid w:val="00A656F3"/>
    <w:rsid w:val="00A65D1F"/>
    <w:rsid w:val="00A663D6"/>
    <w:rsid w:val="00A66E33"/>
    <w:rsid w:val="00A670B4"/>
    <w:rsid w:val="00A6787A"/>
    <w:rsid w:val="00A67AA0"/>
    <w:rsid w:val="00A7183D"/>
    <w:rsid w:val="00A723D7"/>
    <w:rsid w:val="00A72B47"/>
    <w:rsid w:val="00A7346F"/>
    <w:rsid w:val="00A74825"/>
    <w:rsid w:val="00A74B7D"/>
    <w:rsid w:val="00A75D49"/>
    <w:rsid w:val="00A76001"/>
    <w:rsid w:val="00A7633D"/>
    <w:rsid w:val="00A76516"/>
    <w:rsid w:val="00A76794"/>
    <w:rsid w:val="00A7706C"/>
    <w:rsid w:val="00A77325"/>
    <w:rsid w:val="00A7735B"/>
    <w:rsid w:val="00A77ECD"/>
    <w:rsid w:val="00A80035"/>
    <w:rsid w:val="00A81090"/>
    <w:rsid w:val="00A81823"/>
    <w:rsid w:val="00A81947"/>
    <w:rsid w:val="00A81BB6"/>
    <w:rsid w:val="00A820F0"/>
    <w:rsid w:val="00A83C82"/>
    <w:rsid w:val="00A83D7D"/>
    <w:rsid w:val="00A845FB"/>
    <w:rsid w:val="00A84E33"/>
    <w:rsid w:val="00A8514E"/>
    <w:rsid w:val="00A8540B"/>
    <w:rsid w:val="00A85859"/>
    <w:rsid w:val="00A85BD0"/>
    <w:rsid w:val="00A86035"/>
    <w:rsid w:val="00A8650E"/>
    <w:rsid w:val="00A86698"/>
    <w:rsid w:val="00A869F3"/>
    <w:rsid w:val="00A86EE8"/>
    <w:rsid w:val="00A872A8"/>
    <w:rsid w:val="00A8780F"/>
    <w:rsid w:val="00A878CA"/>
    <w:rsid w:val="00A9126C"/>
    <w:rsid w:val="00A91B07"/>
    <w:rsid w:val="00A91B9B"/>
    <w:rsid w:val="00A92147"/>
    <w:rsid w:val="00A9233D"/>
    <w:rsid w:val="00A9264E"/>
    <w:rsid w:val="00A93583"/>
    <w:rsid w:val="00A93D6B"/>
    <w:rsid w:val="00A93E9A"/>
    <w:rsid w:val="00A944E2"/>
    <w:rsid w:val="00A94E52"/>
    <w:rsid w:val="00A95396"/>
    <w:rsid w:val="00A95BF4"/>
    <w:rsid w:val="00A97379"/>
    <w:rsid w:val="00A97AC6"/>
    <w:rsid w:val="00A97F7C"/>
    <w:rsid w:val="00AA01E3"/>
    <w:rsid w:val="00AA057F"/>
    <w:rsid w:val="00AA07E3"/>
    <w:rsid w:val="00AA0882"/>
    <w:rsid w:val="00AA0BBE"/>
    <w:rsid w:val="00AA1300"/>
    <w:rsid w:val="00AA1317"/>
    <w:rsid w:val="00AA15C8"/>
    <w:rsid w:val="00AA1779"/>
    <w:rsid w:val="00AA2300"/>
    <w:rsid w:val="00AA2788"/>
    <w:rsid w:val="00AA2FDB"/>
    <w:rsid w:val="00AA3129"/>
    <w:rsid w:val="00AA33CE"/>
    <w:rsid w:val="00AA3477"/>
    <w:rsid w:val="00AA4266"/>
    <w:rsid w:val="00AA4831"/>
    <w:rsid w:val="00AA4E81"/>
    <w:rsid w:val="00AA5052"/>
    <w:rsid w:val="00AA6788"/>
    <w:rsid w:val="00AA692C"/>
    <w:rsid w:val="00AA6F22"/>
    <w:rsid w:val="00AA7097"/>
    <w:rsid w:val="00AB0D22"/>
    <w:rsid w:val="00AB110C"/>
    <w:rsid w:val="00AB156C"/>
    <w:rsid w:val="00AB17C9"/>
    <w:rsid w:val="00AB25A3"/>
    <w:rsid w:val="00AB2726"/>
    <w:rsid w:val="00AB2ACE"/>
    <w:rsid w:val="00AB2AF4"/>
    <w:rsid w:val="00AB2B10"/>
    <w:rsid w:val="00AB3570"/>
    <w:rsid w:val="00AB35EC"/>
    <w:rsid w:val="00AB3E47"/>
    <w:rsid w:val="00AB42C6"/>
    <w:rsid w:val="00AB47C4"/>
    <w:rsid w:val="00AB4A8B"/>
    <w:rsid w:val="00AB56F3"/>
    <w:rsid w:val="00AB5B74"/>
    <w:rsid w:val="00AB60DF"/>
    <w:rsid w:val="00AB7603"/>
    <w:rsid w:val="00AC0758"/>
    <w:rsid w:val="00AC1AF3"/>
    <w:rsid w:val="00AC1D5D"/>
    <w:rsid w:val="00AC2F95"/>
    <w:rsid w:val="00AC31AB"/>
    <w:rsid w:val="00AC3675"/>
    <w:rsid w:val="00AC3B5C"/>
    <w:rsid w:val="00AC3BAD"/>
    <w:rsid w:val="00AC52F8"/>
    <w:rsid w:val="00AC5493"/>
    <w:rsid w:val="00AC5B53"/>
    <w:rsid w:val="00AC5C64"/>
    <w:rsid w:val="00AC5E77"/>
    <w:rsid w:val="00AC615E"/>
    <w:rsid w:val="00AC6510"/>
    <w:rsid w:val="00AC6EDC"/>
    <w:rsid w:val="00AC7022"/>
    <w:rsid w:val="00AC7904"/>
    <w:rsid w:val="00AC7AEF"/>
    <w:rsid w:val="00AC7E7B"/>
    <w:rsid w:val="00AD06A7"/>
    <w:rsid w:val="00AD0822"/>
    <w:rsid w:val="00AD0B92"/>
    <w:rsid w:val="00AD1550"/>
    <w:rsid w:val="00AD1AFD"/>
    <w:rsid w:val="00AD2095"/>
    <w:rsid w:val="00AD2250"/>
    <w:rsid w:val="00AD28F2"/>
    <w:rsid w:val="00AD2C11"/>
    <w:rsid w:val="00AD2F71"/>
    <w:rsid w:val="00AD3B53"/>
    <w:rsid w:val="00AD3EAE"/>
    <w:rsid w:val="00AD3F55"/>
    <w:rsid w:val="00AD4F66"/>
    <w:rsid w:val="00AD5D60"/>
    <w:rsid w:val="00AD60D7"/>
    <w:rsid w:val="00AD67F0"/>
    <w:rsid w:val="00AD7864"/>
    <w:rsid w:val="00AD7DE3"/>
    <w:rsid w:val="00AD7E06"/>
    <w:rsid w:val="00AD7F3F"/>
    <w:rsid w:val="00AE025D"/>
    <w:rsid w:val="00AE05AC"/>
    <w:rsid w:val="00AE13B7"/>
    <w:rsid w:val="00AE1585"/>
    <w:rsid w:val="00AE1ACC"/>
    <w:rsid w:val="00AE1AE9"/>
    <w:rsid w:val="00AE1B62"/>
    <w:rsid w:val="00AE1C1A"/>
    <w:rsid w:val="00AE2086"/>
    <w:rsid w:val="00AE2AEC"/>
    <w:rsid w:val="00AE3409"/>
    <w:rsid w:val="00AE3693"/>
    <w:rsid w:val="00AE58AA"/>
    <w:rsid w:val="00AE6B47"/>
    <w:rsid w:val="00AE703C"/>
    <w:rsid w:val="00AE77F9"/>
    <w:rsid w:val="00AF0271"/>
    <w:rsid w:val="00AF0473"/>
    <w:rsid w:val="00AF06F8"/>
    <w:rsid w:val="00AF0973"/>
    <w:rsid w:val="00AF0C42"/>
    <w:rsid w:val="00AF0D50"/>
    <w:rsid w:val="00AF2308"/>
    <w:rsid w:val="00AF2B5B"/>
    <w:rsid w:val="00AF2D9D"/>
    <w:rsid w:val="00AF3CE5"/>
    <w:rsid w:val="00AF4304"/>
    <w:rsid w:val="00AF4BB9"/>
    <w:rsid w:val="00AF4CCC"/>
    <w:rsid w:val="00AF4D82"/>
    <w:rsid w:val="00AF52CC"/>
    <w:rsid w:val="00AF59D7"/>
    <w:rsid w:val="00AF629B"/>
    <w:rsid w:val="00AF78EF"/>
    <w:rsid w:val="00B00025"/>
    <w:rsid w:val="00B004AF"/>
    <w:rsid w:val="00B00A25"/>
    <w:rsid w:val="00B00A52"/>
    <w:rsid w:val="00B01483"/>
    <w:rsid w:val="00B01538"/>
    <w:rsid w:val="00B01B04"/>
    <w:rsid w:val="00B02860"/>
    <w:rsid w:val="00B02C4E"/>
    <w:rsid w:val="00B044AE"/>
    <w:rsid w:val="00B04CD1"/>
    <w:rsid w:val="00B05558"/>
    <w:rsid w:val="00B059ED"/>
    <w:rsid w:val="00B05ABB"/>
    <w:rsid w:val="00B06851"/>
    <w:rsid w:val="00B06896"/>
    <w:rsid w:val="00B06899"/>
    <w:rsid w:val="00B0760A"/>
    <w:rsid w:val="00B079DF"/>
    <w:rsid w:val="00B079E4"/>
    <w:rsid w:val="00B10279"/>
    <w:rsid w:val="00B106D2"/>
    <w:rsid w:val="00B10A51"/>
    <w:rsid w:val="00B11288"/>
    <w:rsid w:val="00B112AF"/>
    <w:rsid w:val="00B11D96"/>
    <w:rsid w:val="00B11FAA"/>
    <w:rsid w:val="00B123FA"/>
    <w:rsid w:val="00B12885"/>
    <w:rsid w:val="00B12C2F"/>
    <w:rsid w:val="00B12ED7"/>
    <w:rsid w:val="00B130FA"/>
    <w:rsid w:val="00B13953"/>
    <w:rsid w:val="00B14BA9"/>
    <w:rsid w:val="00B15412"/>
    <w:rsid w:val="00B15F66"/>
    <w:rsid w:val="00B16F04"/>
    <w:rsid w:val="00B2049F"/>
    <w:rsid w:val="00B2076E"/>
    <w:rsid w:val="00B207EC"/>
    <w:rsid w:val="00B219E0"/>
    <w:rsid w:val="00B22067"/>
    <w:rsid w:val="00B224A4"/>
    <w:rsid w:val="00B224EC"/>
    <w:rsid w:val="00B22D2A"/>
    <w:rsid w:val="00B234CC"/>
    <w:rsid w:val="00B23A7E"/>
    <w:rsid w:val="00B24053"/>
    <w:rsid w:val="00B241CD"/>
    <w:rsid w:val="00B248B1"/>
    <w:rsid w:val="00B24C59"/>
    <w:rsid w:val="00B24F83"/>
    <w:rsid w:val="00B258D3"/>
    <w:rsid w:val="00B25B20"/>
    <w:rsid w:val="00B25E3B"/>
    <w:rsid w:val="00B26A60"/>
    <w:rsid w:val="00B313E1"/>
    <w:rsid w:val="00B31613"/>
    <w:rsid w:val="00B31882"/>
    <w:rsid w:val="00B324C2"/>
    <w:rsid w:val="00B33FF0"/>
    <w:rsid w:val="00B3405E"/>
    <w:rsid w:val="00B350E1"/>
    <w:rsid w:val="00B3615D"/>
    <w:rsid w:val="00B36DA3"/>
    <w:rsid w:val="00B37089"/>
    <w:rsid w:val="00B37660"/>
    <w:rsid w:val="00B37C3E"/>
    <w:rsid w:val="00B41AA2"/>
    <w:rsid w:val="00B43703"/>
    <w:rsid w:val="00B44A13"/>
    <w:rsid w:val="00B44B38"/>
    <w:rsid w:val="00B44D24"/>
    <w:rsid w:val="00B4558B"/>
    <w:rsid w:val="00B4631F"/>
    <w:rsid w:val="00B463E2"/>
    <w:rsid w:val="00B46848"/>
    <w:rsid w:val="00B47800"/>
    <w:rsid w:val="00B50751"/>
    <w:rsid w:val="00B50C19"/>
    <w:rsid w:val="00B525C5"/>
    <w:rsid w:val="00B5271D"/>
    <w:rsid w:val="00B52864"/>
    <w:rsid w:val="00B5298E"/>
    <w:rsid w:val="00B52E44"/>
    <w:rsid w:val="00B537AB"/>
    <w:rsid w:val="00B53EB1"/>
    <w:rsid w:val="00B54A82"/>
    <w:rsid w:val="00B54FF0"/>
    <w:rsid w:val="00B55E6F"/>
    <w:rsid w:val="00B55F2E"/>
    <w:rsid w:val="00B56AD2"/>
    <w:rsid w:val="00B56B96"/>
    <w:rsid w:val="00B5728F"/>
    <w:rsid w:val="00B57816"/>
    <w:rsid w:val="00B57E3F"/>
    <w:rsid w:val="00B62B68"/>
    <w:rsid w:val="00B658DD"/>
    <w:rsid w:val="00B65961"/>
    <w:rsid w:val="00B65CBB"/>
    <w:rsid w:val="00B65E5D"/>
    <w:rsid w:val="00B674E7"/>
    <w:rsid w:val="00B67B03"/>
    <w:rsid w:val="00B70723"/>
    <w:rsid w:val="00B707C6"/>
    <w:rsid w:val="00B70CFD"/>
    <w:rsid w:val="00B71D01"/>
    <w:rsid w:val="00B71DBD"/>
    <w:rsid w:val="00B74EF3"/>
    <w:rsid w:val="00B75261"/>
    <w:rsid w:val="00B754E6"/>
    <w:rsid w:val="00B75982"/>
    <w:rsid w:val="00B75B9E"/>
    <w:rsid w:val="00B7637E"/>
    <w:rsid w:val="00B76931"/>
    <w:rsid w:val="00B76BAD"/>
    <w:rsid w:val="00B76C21"/>
    <w:rsid w:val="00B76C56"/>
    <w:rsid w:val="00B77B61"/>
    <w:rsid w:val="00B80348"/>
    <w:rsid w:val="00B80B14"/>
    <w:rsid w:val="00B80B28"/>
    <w:rsid w:val="00B820BE"/>
    <w:rsid w:val="00B8250A"/>
    <w:rsid w:val="00B8284E"/>
    <w:rsid w:val="00B82D15"/>
    <w:rsid w:val="00B83C64"/>
    <w:rsid w:val="00B83C82"/>
    <w:rsid w:val="00B84729"/>
    <w:rsid w:val="00B84E00"/>
    <w:rsid w:val="00B85F7B"/>
    <w:rsid w:val="00B86890"/>
    <w:rsid w:val="00B87022"/>
    <w:rsid w:val="00B871D6"/>
    <w:rsid w:val="00B878C3"/>
    <w:rsid w:val="00B87EBF"/>
    <w:rsid w:val="00B91164"/>
    <w:rsid w:val="00B913E3"/>
    <w:rsid w:val="00B929E2"/>
    <w:rsid w:val="00B9317E"/>
    <w:rsid w:val="00B9333E"/>
    <w:rsid w:val="00B93AEB"/>
    <w:rsid w:val="00B9430B"/>
    <w:rsid w:val="00B94B14"/>
    <w:rsid w:val="00B94F56"/>
    <w:rsid w:val="00B9545A"/>
    <w:rsid w:val="00B96251"/>
    <w:rsid w:val="00B97510"/>
    <w:rsid w:val="00B97517"/>
    <w:rsid w:val="00B97E0D"/>
    <w:rsid w:val="00BA02B8"/>
    <w:rsid w:val="00BA1D0D"/>
    <w:rsid w:val="00BA2CCE"/>
    <w:rsid w:val="00BA3102"/>
    <w:rsid w:val="00BA4556"/>
    <w:rsid w:val="00BA45C2"/>
    <w:rsid w:val="00BA51D4"/>
    <w:rsid w:val="00BA6256"/>
    <w:rsid w:val="00BA645B"/>
    <w:rsid w:val="00BA6BB9"/>
    <w:rsid w:val="00BA6D18"/>
    <w:rsid w:val="00BA6E2D"/>
    <w:rsid w:val="00BB07B2"/>
    <w:rsid w:val="00BB119A"/>
    <w:rsid w:val="00BB1695"/>
    <w:rsid w:val="00BB188B"/>
    <w:rsid w:val="00BB2237"/>
    <w:rsid w:val="00BB26D8"/>
    <w:rsid w:val="00BB4111"/>
    <w:rsid w:val="00BB4C75"/>
    <w:rsid w:val="00BB4DC6"/>
    <w:rsid w:val="00BB5261"/>
    <w:rsid w:val="00BB563B"/>
    <w:rsid w:val="00BB56B7"/>
    <w:rsid w:val="00BB5A37"/>
    <w:rsid w:val="00BB5BD6"/>
    <w:rsid w:val="00BB5CE2"/>
    <w:rsid w:val="00BB72F8"/>
    <w:rsid w:val="00BB7905"/>
    <w:rsid w:val="00BC09BA"/>
    <w:rsid w:val="00BC2412"/>
    <w:rsid w:val="00BC25D8"/>
    <w:rsid w:val="00BC282A"/>
    <w:rsid w:val="00BC2D88"/>
    <w:rsid w:val="00BC345E"/>
    <w:rsid w:val="00BC34D5"/>
    <w:rsid w:val="00BC40AE"/>
    <w:rsid w:val="00BC423D"/>
    <w:rsid w:val="00BC4397"/>
    <w:rsid w:val="00BC7246"/>
    <w:rsid w:val="00BC764E"/>
    <w:rsid w:val="00BC7B57"/>
    <w:rsid w:val="00BD01CC"/>
    <w:rsid w:val="00BD02E4"/>
    <w:rsid w:val="00BD07DE"/>
    <w:rsid w:val="00BD133B"/>
    <w:rsid w:val="00BD13BB"/>
    <w:rsid w:val="00BD19EE"/>
    <w:rsid w:val="00BD250C"/>
    <w:rsid w:val="00BD2704"/>
    <w:rsid w:val="00BD2B46"/>
    <w:rsid w:val="00BD2EBC"/>
    <w:rsid w:val="00BD3632"/>
    <w:rsid w:val="00BD3AB2"/>
    <w:rsid w:val="00BD4E08"/>
    <w:rsid w:val="00BD60B0"/>
    <w:rsid w:val="00BD668C"/>
    <w:rsid w:val="00BD6A3D"/>
    <w:rsid w:val="00BD6F25"/>
    <w:rsid w:val="00BD7161"/>
    <w:rsid w:val="00BD73B9"/>
    <w:rsid w:val="00BD7C9E"/>
    <w:rsid w:val="00BD7F4D"/>
    <w:rsid w:val="00BE0020"/>
    <w:rsid w:val="00BE0873"/>
    <w:rsid w:val="00BE0A80"/>
    <w:rsid w:val="00BE0B57"/>
    <w:rsid w:val="00BE1454"/>
    <w:rsid w:val="00BE1474"/>
    <w:rsid w:val="00BE2AB1"/>
    <w:rsid w:val="00BE304C"/>
    <w:rsid w:val="00BE406F"/>
    <w:rsid w:val="00BE47A2"/>
    <w:rsid w:val="00BE5339"/>
    <w:rsid w:val="00BE54DA"/>
    <w:rsid w:val="00BE6DE2"/>
    <w:rsid w:val="00BF0811"/>
    <w:rsid w:val="00BF1389"/>
    <w:rsid w:val="00BF1577"/>
    <w:rsid w:val="00BF18E3"/>
    <w:rsid w:val="00BF1B11"/>
    <w:rsid w:val="00BF2318"/>
    <w:rsid w:val="00BF2BAA"/>
    <w:rsid w:val="00BF30A3"/>
    <w:rsid w:val="00BF4136"/>
    <w:rsid w:val="00BF4740"/>
    <w:rsid w:val="00BF48C7"/>
    <w:rsid w:val="00BF61D7"/>
    <w:rsid w:val="00BF66E2"/>
    <w:rsid w:val="00BF6EA3"/>
    <w:rsid w:val="00BF7F25"/>
    <w:rsid w:val="00BF7F31"/>
    <w:rsid w:val="00C00CFF"/>
    <w:rsid w:val="00C0104C"/>
    <w:rsid w:val="00C01990"/>
    <w:rsid w:val="00C01A2E"/>
    <w:rsid w:val="00C01DE2"/>
    <w:rsid w:val="00C03320"/>
    <w:rsid w:val="00C0405B"/>
    <w:rsid w:val="00C04C7D"/>
    <w:rsid w:val="00C059E3"/>
    <w:rsid w:val="00C05D33"/>
    <w:rsid w:val="00C0683A"/>
    <w:rsid w:val="00C06B9F"/>
    <w:rsid w:val="00C07122"/>
    <w:rsid w:val="00C0733B"/>
    <w:rsid w:val="00C07506"/>
    <w:rsid w:val="00C10F19"/>
    <w:rsid w:val="00C11386"/>
    <w:rsid w:val="00C12165"/>
    <w:rsid w:val="00C12E49"/>
    <w:rsid w:val="00C13D13"/>
    <w:rsid w:val="00C13FA4"/>
    <w:rsid w:val="00C1570E"/>
    <w:rsid w:val="00C168C5"/>
    <w:rsid w:val="00C17669"/>
    <w:rsid w:val="00C178DD"/>
    <w:rsid w:val="00C17A7E"/>
    <w:rsid w:val="00C17AFE"/>
    <w:rsid w:val="00C20C30"/>
    <w:rsid w:val="00C20D3D"/>
    <w:rsid w:val="00C21038"/>
    <w:rsid w:val="00C21284"/>
    <w:rsid w:val="00C21480"/>
    <w:rsid w:val="00C216BD"/>
    <w:rsid w:val="00C218F9"/>
    <w:rsid w:val="00C21BAA"/>
    <w:rsid w:val="00C22504"/>
    <w:rsid w:val="00C225CE"/>
    <w:rsid w:val="00C22B0E"/>
    <w:rsid w:val="00C23572"/>
    <w:rsid w:val="00C238DB"/>
    <w:rsid w:val="00C23D40"/>
    <w:rsid w:val="00C23FCD"/>
    <w:rsid w:val="00C244E4"/>
    <w:rsid w:val="00C245CD"/>
    <w:rsid w:val="00C249AD"/>
    <w:rsid w:val="00C26332"/>
    <w:rsid w:val="00C268E5"/>
    <w:rsid w:val="00C26AB8"/>
    <w:rsid w:val="00C26F76"/>
    <w:rsid w:val="00C310C1"/>
    <w:rsid w:val="00C3139C"/>
    <w:rsid w:val="00C3155D"/>
    <w:rsid w:val="00C31BA8"/>
    <w:rsid w:val="00C322EC"/>
    <w:rsid w:val="00C3245D"/>
    <w:rsid w:val="00C32A40"/>
    <w:rsid w:val="00C32BA6"/>
    <w:rsid w:val="00C32F27"/>
    <w:rsid w:val="00C33006"/>
    <w:rsid w:val="00C33AB0"/>
    <w:rsid w:val="00C33E15"/>
    <w:rsid w:val="00C34331"/>
    <w:rsid w:val="00C348AB"/>
    <w:rsid w:val="00C34C8F"/>
    <w:rsid w:val="00C36C56"/>
    <w:rsid w:val="00C36F9B"/>
    <w:rsid w:val="00C37682"/>
    <w:rsid w:val="00C3786C"/>
    <w:rsid w:val="00C40612"/>
    <w:rsid w:val="00C4094E"/>
    <w:rsid w:val="00C40FF8"/>
    <w:rsid w:val="00C41611"/>
    <w:rsid w:val="00C4236C"/>
    <w:rsid w:val="00C427CA"/>
    <w:rsid w:val="00C42872"/>
    <w:rsid w:val="00C42DE5"/>
    <w:rsid w:val="00C455C6"/>
    <w:rsid w:val="00C46ED9"/>
    <w:rsid w:val="00C46F2B"/>
    <w:rsid w:val="00C47BE2"/>
    <w:rsid w:val="00C509AC"/>
    <w:rsid w:val="00C50B05"/>
    <w:rsid w:val="00C50C3F"/>
    <w:rsid w:val="00C51A94"/>
    <w:rsid w:val="00C51E52"/>
    <w:rsid w:val="00C526B5"/>
    <w:rsid w:val="00C53006"/>
    <w:rsid w:val="00C54027"/>
    <w:rsid w:val="00C55114"/>
    <w:rsid w:val="00C55151"/>
    <w:rsid w:val="00C55A43"/>
    <w:rsid w:val="00C56DB1"/>
    <w:rsid w:val="00C579E3"/>
    <w:rsid w:val="00C57BA8"/>
    <w:rsid w:val="00C60302"/>
    <w:rsid w:val="00C6163D"/>
    <w:rsid w:val="00C61751"/>
    <w:rsid w:val="00C624BE"/>
    <w:rsid w:val="00C624F8"/>
    <w:rsid w:val="00C62676"/>
    <w:rsid w:val="00C62CB1"/>
    <w:rsid w:val="00C62D80"/>
    <w:rsid w:val="00C63401"/>
    <w:rsid w:val="00C636EA"/>
    <w:rsid w:val="00C63DB1"/>
    <w:rsid w:val="00C64C72"/>
    <w:rsid w:val="00C65A05"/>
    <w:rsid w:val="00C65FCF"/>
    <w:rsid w:val="00C6648E"/>
    <w:rsid w:val="00C668EE"/>
    <w:rsid w:val="00C66AAD"/>
    <w:rsid w:val="00C70178"/>
    <w:rsid w:val="00C70465"/>
    <w:rsid w:val="00C70908"/>
    <w:rsid w:val="00C71FF0"/>
    <w:rsid w:val="00C725D1"/>
    <w:rsid w:val="00C73AD6"/>
    <w:rsid w:val="00C73B16"/>
    <w:rsid w:val="00C73CCD"/>
    <w:rsid w:val="00C7430C"/>
    <w:rsid w:val="00C74BB1"/>
    <w:rsid w:val="00C74E95"/>
    <w:rsid w:val="00C7543A"/>
    <w:rsid w:val="00C7672F"/>
    <w:rsid w:val="00C76922"/>
    <w:rsid w:val="00C76AC9"/>
    <w:rsid w:val="00C76C56"/>
    <w:rsid w:val="00C772FA"/>
    <w:rsid w:val="00C77C18"/>
    <w:rsid w:val="00C77C1A"/>
    <w:rsid w:val="00C80991"/>
    <w:rsid w:val="00C8128F"/>
    <w:rsid w:val="00C818C0"/>
    <w:rsid w:val="00C818E4"/>
    <w:rsid w:val="00C81E7D"/>
    <w:rsid w:val="00C829E0"/>
    <w:rsid w:val="00C82C9B"/>
    <w:rsid w:val="00C84AA1"/>
    <w:rsid w:val="00C855B1"/>
    <w:rsid w:val="00C857F0"/>
    <w:rsid w:val="00C86D5F"/>
    <w:rsid w:val="00C86D98"/>
    <w:rsid w:val="00C877E7"/>
    <w:rsid w:val="00C87CCB"/>
    <w:rsid w:val="00C913E8"/>
    <w:rsid w:val="00C914A3"/>
    <w:rsid w:val="00C91B38"/>
    <w:rsid w:val="00C91BB1"/>
    <w:rsid w:val="00C92E2A"/>
    <w:rsid w:val="00C92FBC"/>
    <w:rsid w:val="00C93C72"/>
    <w:rsid w:val="00C94546"/>
    <w:rsid w:val="00C94ED1"/>
    <w:rsid w:val="00C95F1E"/>
    <w:rsid w:val="00C96AE0"/>
    <w:rsid w:val="00C976FC"/>
    <w:rsid w:val="00C977B7"/>
    <w:rsid w:val="00C97991"/>
    <w:rsid w:val="00CA0AAD"/>
    <w:rsid w:val="00CA0CD9"/>
    <w:rsid w:val="00CA0D8C"/>
    <w:rsid w:val="00CA173E"/>
    <w:rsid w:val="00CA2576"/>
    <w:rsid w:val="00CA3D3E"/>
    <w:rsid w:val="00CA4A62"/>
    <w:rsid w:val="00CA4B38"/>
    <w:rsid w:val="00CA4C14"/>
    <w:rsid w:val="00CA4D48"/>
    <w:rsid w:val="00CA5044"/>
    <w:rsid w:val="00CA546B"/>
    <w:rsid w:val="00CA61D6"/>
    <w:rsid w:val="00CA6DC8"/>
    <w:rsid w:val="00CA6F21"/>
    <w:rsid w:val="00CA7092"/>
    <w:rsid w:val="00CA75A5"/>
    <w:rsid w:val="00CA7714"/>
    <w:rsid w:val="00CA7A85"/>
    <w:rsid w:val="00CB0512"/>
    <w:rsid w:val="00CB0C15"/>
    <w:rsid w:val="00CB2B70"/>
    <w:rsid w:val="00CB2C47"/>
    <w:rsid w:val="00CB2C8D"/>
    <w:rsid w:val="00CB2CEB"/>
    <w:rsid w:val="00CB541E"/>
    <w:rsid w:val="00CB571C"/>
    <w:rsid w:val="00CB599F"/>
    <w:rsid w:val="00CB5C11"/>
    <w:rsid w:val="00CB6033"/>
    <w:rsid w:val="00CB6A0E"/>
    <w:rsid w:val="00CB6B98"/>
    <w:rsid w:val="00CB7BB4"/>
    <w:rsid w:val="00CB7D21"/>
    <w:rsid w:val="00CC0083"/>
    <w:rsid w:val="00CC0320"/>
    <w:rsid w:val="00CC073A"/>
    <w:rsid w:val="00CC1144"/>
    <w:rsid w:val="00CC1514"/>
    <w:rsid w:val="00CC164C"/>
    <w:rsid w:val="00CC19F9"/>
    <w:rsid w:val="00CC1FBF"/>
    <w:rsid w:val="00CC2488"/>
    <w:rsid w:val="00CC2B42"/>
    <w:rsid w:val="00CC3298"/>
    <w:rsid w:val="00CC3552"/>
    <w:rsid w:val="00CC363D"/>
    <w:rsid w:val="00CC3A6C"/>
    <w:rsid w:val="00CC5122"/>
    <w:rsid w:val="00CC51EA"/>
    <w:rsid w:val="00CC59FC"/>
    <w:rsid w:val="00CC5D32"/>
    <w:rsid w:val="00CC6064"/>
    <w:rsid w:val="00CC61BB"/>
    <w:rsid w:val="00CC6A48"/>
    <w:rsid w:val="00CC6B89"/>
    <w:rsid w:val="00CD029C"/>
    <w:rsid w:val="00CD139C"/>
    <w:rsid w:val="00CD14C8"/>
    <w:rsid w:val="00CD2466"/>
    <w:rsid w:val="00CD2845"/>
    <w:rsid w:val="00CD2FAA"/>
    <w:rsid w:val="00CD333C"/>
    <w:rsid w:val="00CD3746"/>
    <w:rsid w:val="00CD4356"/>
    <w:rsid w:val="00CD457C"/>
    <w:rsid w:val="00CD48CD"/>
    <w:rsid w:val="00CD4B75"/>
    <w:rsid w:val="00CD4D6C"/>
    <w:rsid w:val="00CD5EBE"/>
    <w:rsid w:val="00CD5FA6"/>
    <w:rsid w:val="00CD6A40"/>
    <w:rsid w:val="00CD6DA3"/>
    <w:rsid w:val="00CD79D4"/>
    <w:rsid w:val="00CE051A"/>
    <w:rsid w:val="00CE083B"/>
    <w:rsid w:val="00CE09D8"/>
    <w:rsid w:val="00CE18FD"/>
    <w:rsid w:val="00CE1C10"/>
    <w:rsid w:val="00CE21E4"/>
    <w:rsid w:val="00CE3019"/>
    <w:rsid w:val="00CE3C14"/>
    <w:rsid w:val="00CE408A"/>
    <w:rsid w:val="00CE41F7"/>
    <w:rsid w:val="00CE5203"/>
    <w:rsid w:val="00CE5B8C"/>
    <w:rsid w:val="00CE6419"/>
    <w:rsid w:val="00CE7479"/>
    <w:rsid w:val="00CE7978"/>
    <w:rsid w:val="00CF0B80"/>
    <w:rsid w:val="00CF1374"/>
    <w:rsid w:val="00CF2327"/>
    <w:rsid w:val="00CF2438"/>
    <w:rsid w:val="00CF2C16"/>
    <w:rsid w:val="00CF331C"/>
    <w:rsid w:val="00CF3353"/>
    <w:rsid w:val="00CF3DB1"/>
    <w:rsid w:val="00CF4241"/>
    <w:rsid w:val="00CF441E"/>
    <w:rsid w:val="00CF4ED8"/>
    <w:rsid w:val="00CF52CF"/>
    <w:rsid w:val="00CF5569"/>
    <w:rsid w:val="00CF5C95"/>
    <w:rsid w:val="00CF604C"/>
    <w:rsid w:val="00CF685F"/>
    <w:rsid w:val="00CF6A15"/>
    <w:rsid w:val="00CF6CC2"/>
    <w:rsid w:val="00CF6F61"/>
    <w:rsid w:val="00CF7665"/>
    <w:rsid w:val="00CF7C1E"/>
    <w:rsid w:val="00CF7CB0"/>
    <w:rsid w:val="00D00766"/>
    <w:rsid w:val="00D00C6C"/>
    <w:rsid w:val="00D014A4"/>
    <w:rsid w:val="00D01503"/>
    <w:rsid w:val="00D01706"/>
    <w:rsid w:val="00D01E29"/>
    <w:rsid w:val="00D02035"/>
    <w:rsid w:val="00D02193"/>
    <w:rsid w:val="00D021FC"/>
    <w:rsid w:val="00D02F0C"/>
    <w:rsid w:val="00D03637"/>
    <w:rsid w:val="00D048C0"/>
    <w:rsid w:val="00D04DC2"/>
    <w:rsid w:val="00D05AF5"/>
    <w:rsid w:val="00D05C84"/>
    <w:rsid w:val="00D067AF"/>
    <w:rsid w:val="00D06BC2"/>
    <w:rsid w:val="00D07DA7"/>
    <w:rsid w:val="00D10462"/>
    <w:rsid w:val="00D10D1A"/>
    <w:rsid w:val="00D11243"/>
    <w:rsid w:val="00D118E3"/>
    <w:rsid w:val="00D12052"/>
    <w:rsid w:val="00D1222D"/>
    <w:rsid w:val="00D12250"/>
    <w:rsid w:val="00D12C51"/>
    <w:rsid w:val="00D12CBD"/>
    <w:rsid w:val="00D1324F"/>
    <w:rsid w:val="00D13ADE"/>
    <w:rsid w:val="00D13C82"/>
    <w:rsid w:val="00D141EC"/>
    <w:rsid w:val="00D142F1"/>
    <w:rsid w:val="00D146E1"/>
    <w:rsid w:val="00D151BD"/>
    <w:rsid w:val="00D15B07"/>
    <w:rsid w:val="00D160A3"/>
    <w:rsid w:val="00D16381"/>
    <w:rsid w:val="00D16BBD"/>
    <w:rsid w:val="00D17819"/>
    <w:rsid w:val="00D17A83"/>
    <w:rsid w:val="00D17C09"/>
    <w:rsid w:val="00D20370"/>
    <w:rsid w:val="00D205A7"/>
    <w:rsid w:val="00D2085A"/>
    <w:rsid w:val="00D20A2B"/>
    <w:rsid w:val="00D2109C"/>
    <w:rsid w:val="00D223A0"/>
    <w:rsid w:val="00D223D4"/>
    <w:rsid w:val="00D22479"/>
    <w:rsid w:val="00D22948"/>
    <w:rsid w:val="00D22C0B"/>
    <w:rsid w:val="00D2325A"/>
    <w:rsid w:val="00D23318"/>
    <w:rsid w:val="00D24DB5"/>
    <w:rsid w:val="00D25777"/>
    <w:rsid w:val="00D26240"/>
    <w:rsid w:val="00D263AD"/>
    <w:rsid w:val="00D264E5"/>
    <w:rsid w:val="00D26674"/>
    <w:rsid w:val="00D26ED5"/>
    <w:rsid w:val="00D274F8"/>
    <w:rsid w:val="00D275AF"/>
    <w:rsid w:val="00D301B4"/>
    <w:rsid w:val="00D3092B"/>
    <w:rsid w:val="00D30F43"/>
    <w:rsid w:val="00D33CCB"/>
    <w:rsid w:val="00D34214"/>
    <w:rsid w:val="00D34CCA"/>
    <w:rsid w:val="00D34D15"/>
    <w:rsid w:val="00D34F27"/>
    <w:rsid w:val="00D355E0"/>
    <w:rsid w:val="00D35A24"/>
    <w:rsid w:val="00D35BE6"/>
    <w:rsid w:val="00D36677"/>
    <w:rsid w:val="00D36C02"/>
    <w:rsid w:val="00D379EF"/>
    <w:rsid w:val="00D4034D"/>
    <w:rsid w:val="00D40481"/>
    <w:rsid w:val="00D40A0C"/>
    <w:rsid w:val="00D40CC6"/>
    <w:rsid w:val="00D413DF"/>
    <w:rsid w:val="00D41B07"/>
    <w:rsid w:val="00D42534"/>
    <w:rsid w:val="00D425F5"/>
    <w:rsid w:val="00D42F40"/>
    <w:rsid w:val="00D43138"/>
    <w:rsid w:val="00D43DCB"/>
    <w:rsid w:val="00D457EB"/>
    <w:rsid w:val="00D46139"/>
    <w:rsid w:val="00D46941"/>
    <w:rsid w:val="00D46C01"/>
    <w:rsid w:val="00D47C5B"/>
    <w:rsid w:val="00D5018F"/>
    <w:rsid w:val="00D50980"/>
    <w:rsid w:val="00D51775"/>
    <w:rsid w:val="00D51BCA"/>
    <w:rsid w:val="00D5393A"/>
    <w:rsid w:val="00D53CE4"/>
    <w:rsid w:val="00D55582"/>
    <w:rsid w:val="00D556CF"/>
    <w:rsid w:val="00D56981"/>
    <w:rsid w:val="00D56ADE"/>
    <w:rsid w:val="00D56D31"/>
    <w:rsid w:val="00D57663"/>
    <w:rsid w:val="00D579A9"/>
    <w:rsid w:val="00D602BD"/>
    <w:rsid w:val="00D604D6"/>
    <w:rsid w:val="00D609A7"/>
    <w:rsid w:val="00D60C76"/>
    <w:rsid w:val="00D61775"/>
    <w:rsid w:val="00D61D1D"/>
    <w:rsid w:val="00D62D49"/>
    <w:rsid w:val="00D62E84"/>
    <w:rsid w:val="00D6331B"/>
    <w:rsid w:val="00D63348"/>
    <w:rsid w:val="00D6373E"/>
    <w:rsid w:val="00D63CE4"/>
    <w:rsid w:val="00D63ED7"/>
    <w:rsid w:val="00D6424E"/>
    <w:rsid w:val="00D646AE"/>
    <w:rsid w:val="00D65014"/>
    <w:rsid w:val="00D6512F"/>
    <w:rsid w:val="00D65742"/>
    <w:rsid w:val="00D65CF8"/>
    <w:rsid w:val="00D65EA7"/>
    <w:rsid w:val="00D67A01"/>
    <w:rsid w:val="00D67C13"/>
    <w:rsid w:val="00D67E03"/>
    <w:rsid w:val="00D701BA"/>
    <w:rsid w:val="00D706EF"/>
    <w:rsid w:val="00D70728"/>
    <w:rsid w:val="00D70869"/>
    <w:rsid w:val="00D70AE4"/>
    <w:rsid w:val="00D70E99"/>
    <w:rsid w:val="00D71E6E"/>
    <w:rsid w:val="00D71EBD"/>
    <w:rsid w:val="00D71FB9"/>
    <w:rsid w:val="00D732B1"/>
    <w:rsid w:val="00D7334C"/>
    <w:rsid w:val="00D735CB"/>
    <w:rsid w:val="00D7380D"/>
    <w:rsid w:val="00D73CCF"/>
    <w:rsid w:val="00D74335"/>
    <w:rsid w:val="00D75863"/>
    <w:rsid w:val="00D76246"/>
    <w:rsid w:val="00D76FE0"/>
    <w:rsid w:val="00D8053F"/>
    <w:rsid w:val="00D80B96"/>
    <w:rsid w:val="00D84B6D"/>
    <w:rsid w:val="00D84CED"/>
    <w:rsid w:val="00D84F6E"/>
    <w:rsid w:val="00D85188"/>
    <w:rsid w:val="00D85320"/>
    <w:rsid w:val="00D85C21"/>
    <w:rsid w:val="00D86626"/>
    <w:rsid w:val="00D86AA2"/>
    <w:rsid w:val="00D87681"/>
    <w:rsid w:val="00D9040D"/>
    <w:rsid w:val="00D90442"/>
    <w:rsid w:val="00D916F4"/>
    <w:rsid w:val="00D91929"/>
    <w:rsid w:val="00D91A48"/>
    <w:rsid w:val="00D91BAC"/>
    <w:rsid w:val="00D925DF"/>
    <w:rsid w:val="00D926E8"/>
    <w:rsid w:val="00D9311B"/>
    <w:rsid w:val="00D93175"/>
    <w:rsid w:val="00D9320A"/>
    <w:rsid w:val="00D9370E"/>
    <w:rsid w:val="00D945B2"/>
    <w:rsid w:val="00D94EC1"/>
    <w:rsid w:val="00D95CCD"/>
    <w:rsid w:val="00D97001"/>
    <w:rsid w:val="00D97182"/>
    <w:rsid w:val="00D97599"/>
    <w:rsid w:val="00D97CF0"/>
    <w:rsid w:val="00DA0127"/>
    <w:rsid w:val="00DA01D5"/>
    <w:rsid w:val="00DA0E1A"/>
    <w:rsid w:val="00DA13E8"/>
    <w:rsid w:val="00DA18EC"/>
    <w:rsid w:val="00DA23FC"/>
    <w:rsid w:val="00DA4B6F"/>
    <w:rsid w:val="00DA5437"/>
    <w:rsid w:val="00DA551F"/>
    <w:rsid w:val="00DA5C18"/>
    <w:rsid w:val="00DA6EEB"/>
    <w:rsid w:val="00DA7BED"/>
    <w:rsid w:val="00DB0B98"/>
    <w:rsid w:val="00DB127D"/>
    <w:rsid w:val="00DB2DC5"/>
    <w:rsid w:val="00DB303D"/>
    <w:rsid w:val="00DB333D"/>
    <w:rsid w:val="00DB49CD"/>
    <w:rsid w:val="00DB54FD"/>
    <w:rsid w:val="00DB5EF4"/>
    <w:rsid w:val="00DB69AD"/>
    <w:rsid w:val="00DB6FEB"/>
    <w:rsid w:val="00DB7571"/>
    <w:rsid w:val="00DB76F1"/>
    <w:rsid w:val="00DB78EE"/>
    <w:rsid w:val="00DC065C"/>
    <w:rsid w:val="00DC0E09"/>
    <w:rsid w:val="00DC19FE"/>
    <w:rsid w:val="00DC2058"/>
    <w:rsid w:val="00DC2DCA"/>
    <w:rsid w:val="00DC3924"/>
    <w:rsid w:val="00DC3E20"/>
    <w:rsid w:val="00DC43AD"/>
    <w:rsid w:val="00DC4417"/>
    <w:rsid w:val="00DC542D"/>
    <w:rsid w:val="00DC5616"/>
    <w:rsid w:val="00DC5AD2"/>
    <w:rsid w:val="00DC6859"/>
    <w:rsid w:val="00DC6902"/>
    <w:rsid w:val="00DC7482"/>
    <w:rsid w:val="00DD0D85"/>
    <w:rsid w:val="00DD0ECB"/>
    <w:rsid w:val="00DD1304"/>
    <w:rsid w:val="00DD24F6"/>
    <w:rsid w:val="00DD377A"/>
    <w:rsid w:val="00DD3F35"/>
    <w:rsid w:val="00DD4533"/>
    <w:rsid w:val="00DD4C37"/>
    <w:rsid w:val="00DD4F81"/>
    <w:rsid w:val="00DD594D"/>
    <w:rsid w:val="00DD6196"/>
    <w:rsid w:val="00DD63B8"/>
    <w:rsid w:val="00DD6BED"/>
    <w:rsid w:val="00DD7365"/>
    <w:rsid w:val="00DE0EAF"/>
    <w:rsid w:val="00DE1522"/>
    <w:rsid w:val="00DE16D9"/>
    <w:rsid w:val="00DE1986"/>
    <w:rsid w:val="00DE1993"/>
    <w:rsid w:val="00DE1ADE"/>
    <w:rsid w:val="00DE1EB5"/>
    <w:rsid w:val="00DE3198"/>
    <w:rsid w:val="00DE34C9"/>
    <w:rsid w:val="00DE3E60"/>
    <w:rsid w:val="00DE403F"/>
    <w:rsid w:val="00DE4773"/>
    <w:rsid w:val="00DE4FD7"/>
    <w:rsid w:val="00DE5095"/>
    <w:rsid w:val="00DE5434"/>
    <w:rsid w:val="00DE5BC3"/>
    <w:rsid w:val="00DE5FAD"/>
    <w:rsid w:val="00DE6018"/>
    <w:rsid w:val="00DE670B"/>
    <w:rsid w:val="00DE7086"/>
    <w:rsid w:val="00DF0070"/>
    <w:rsid w:val="00DF0140"/>
    <w:rsid w:val="00DF0198"/>
    <w:rsid w:val="00DF0323"/>
    <w:rsid w:val="00DF0573"/>
    <w:rsid w:val="00DF07C4"/>
    <w:rsid w:val="00DF0B28"/>
    <w:rsid w:val="00DF0B2C"/>
    <w:rsid w:val="00DF1829"/>
    <w:rsid w:val="00DF347C"/>
    <w:rsid w:val="00DF419B"/>
    <w:rsid w:val="00DF4A11"/>
    <w:rsid w:val="00DF4B37"/>
    <w:rsid w:val="00DF4E0F"/>
    <w:rsid w:val="00DF597A"/>
    <w:rsid w:val="00DF63A6"/>
    <w:rsid w:val="00DF63D0"/>
    <w:rsid w:val="00DF6501"/>
    <w:rsid w:val="00DF6BDE"/>
    <w:rsid w:val="00DF6C46"/>
    <w:rsid w:val="00DF78DC"/>
    <w:rsid w:val="00DF7AA7"/>
    <w:rsid w:val="00DF7C42"/>
    <w:rsid w:val="00E0026B"/>
    <w:rsid w:val="00E007F9"/>
    <w:rsid w:val="00E014B5"/>
    <w:rsid w:val="00E01652"/>
    <w:rsid w:val="00E01953"/>
    <w:rsid w:val="00E01D20"/>
    <w:rsid w:val="00E01F2C"/>
    <w:rsid w:val="00E022F1"/>
    <w:rsid w:val="00E02550"/>
    <w:rsid w:val="00E02CAE"/>
    <w:rsid w:val="00E02D6C"/>
    <w:rsid w:val="00E032BA"/>
    <w:rsid w:val="00E04587"/>
    <w:rsid w:val="00E06108"/>
    <w:rsid w:val="00E064CA"/>
    <w:rsid w:val="00E072F8"/>
    <w:rsid w:val="00E07704"/>
    <w:rsid w:val="00E07A53"/>
    <w:rsid w:val="00E1066C"/>
    <w:rsid w:val="00E10A2A"/>
    <w:rsid w:val="00E10C13"/>
    <w:rsid w:val="00E11000"/>
    <w:rsid w:val="00E112BA"/>
    <w:rsid w:val="00E112F2"/>
    <w:rsid w:val="00E11659"/>
    <w:rsid w:val="00E116AA"/>
    <w:rsid w:val="00E11F46"/>
    <w:rsid w:val="00E12248"/>
    <w:rsid w:val="00E123D4"/>
    <w:rsid w:val="00E15165"/>
    <w:rsid w:val="00E15504"/>
    <w:rsid w:val="00E15D69"/>
    <w:rsid w:val="00E15D98"/>
    <w:rsid w:val="00E15FA2"/>
    <w:rsid w:val="00E1639A"/>
    <w:rsid w:val="00E16DF4"/>
    <w:rsid w:val="00E179C4"/>
    <w:rsid w:val="00E20C3F"/>
    <w:rsid w:val="00E212BA"/>
    <w:rsid w:val="00E212BF"/>
    <w:rsid w:val="00E22847"/>
    <w:rsid w:val="00E2285E"/>
    <w:rsid w:val="00E22B19"/>
    <w:rsid w:val="00E23240"/>
    <w:rsid w:val="00E23A76"/>
    <w:rsid w:val="00E23CF3"/>
    <w:rsid w:val="00E240F0"/>
    <w:rsid w:val="00E2463C"/>
    <w:rsid w:val="00E251C2"/>
    <w:rsid w:val="00E25452"/>
    <w:rsid w:val="00E25471"/>
    <w:rsid w:val="00E2570D"/>
    <w:rsid w:val="00E266DD"/>
    <w:rsid w:val="00E26A1C"/>
    <w:rsid w:val="00E26A58"/>
    <w:rsid w:val="00E26BB8"/>
    <w:rsid w:val="00E27B7B"/>
    <w:rsid w:val="00E27C8E"/>
    <w:rsid w:val="00E305DC"/>
    <w:rsid w:val="00E30620"/>
    <w:rsid w:val="00E30EA2"/>
    <w:rsid w:val="00E31026"/>
    <w:rsid w:val="00E31385"/>
    <w:rsid w:val="00E32524"/>
    <w:rsid w:val="00E328DA"/>
    <w:rsid w:val="00E32CD0"/>
    <w:rsid w:val="00E32E1E"/>
    <w:rsid w:val="00E33595"/>
    <w:rsid w:val="00E3383B"/>
    <w:rsid w:val="00E33AC8"/>
    <w:rsid w:val="00E33AD6"/>
    <w:rsid w:val="00E33DB0"/>
    <w:rsid w:val="00E3422D"/>
    <w:rsid w:val="00E34BA0"/>
    <w:rsid w:val="00E34F6C"/>
    <w:rsid w:val="00E3595B"/>
    <w:rsid w:val="00E36692"/>
    <w:rsid w:val="00E375AB"/>
    <w:rsid w:val="00E3777E"/>
    <w:rsid w:val="00E37B69"/>
    <w:rsid w:val="00E37F19"/>
    <w:rsid w:val="00E40368"/>
    <w:rsid w:val="00E40D37"/>
    <w:rsid w:val="00E41162"/>
    <w:rsid w:val="00E414A0"/>
    <w:rsid w:val="00E418D6"/>
    <w:rsid w:val="00E41AA5"/>
    <w:rsid w:val="00E4248E"/>
    <w:rsid w:val="00E42F21"/>
    <w:rsid w:val="00E43016"/>
    <w:rsid w:val="00E43052"/>
    <w:rsid w:val="00E43175"/>
    <w:rsid w:val="00E43261"/>
    <w:rsid w:val="00E43F56"/>
    <w:rsid w:val="00E44DD6"/>
    <w:rsid w:val="00E45847"/>
    <w:rsid w:val="00E45D2E"/>
    <w:rsid w:val="00E46028"/>
    <w:rsid w:val="00E463E3"/>
    <w:rsid w:val="00E47532"/>
    <w:rsid w:val="00E47760"/>
    <w:rsid w:val="00E506CF"/>
    <w:rsid w:val="00E50897"/>
    <w:rsid w:val="00E50D40"/>
    <w:rsid w:val="00E51176"/>
    <w:rsid w:val="00E52B55"/>
    <w:rsid w:val="00E52FFB"/>
    <w:rsid w:val="00E533EE"/>
    <w:rsid w:val="00E53659"/>
    <w:rsid w:val="00E538FF"/>
    <w:rsid w:val="00E54279"/>
    <w:rsid w:val="00E54E8A"/>
    <w:rsid w:val="00E556C2"/>
    <w:rsid w:val="00E55981"/>
    <w:rsid w:val="00E55B94"/>
    <w:rsid w:val="00E56F69"/>
    <w:rsid w:val="00E57203"/>
    <w:rsid w:val="00E5737B"/>
    <w:rsid w:val="00E57FA2"/>
    <w:rsid w:val="00E602D1"/>
    <w:rsid w:val="00E60314"/>
    <w:rsid w:val="00E62682"/>
    <w:rsid w:val="00E629FF"/>
    <w:rsid w:val="00E62F74"/>
    <w:rsid w:val="00E63DB5"/>
    <w:rsid w:val="00E645C1"/>
    <w:rsid w:val="00E65FE3"/>
    <w:rsid w:val="00E67139"/>
    <w:rsid w:val="00E6726F"/>
    <w:rsid w:val="00E67CFC"/>
    <w:rsid w:val="00E67F7A"/>
    <w:rsid w:val="00E70B4C"/>
    <w:rsid w:val="00E70DEB"/>
    <w:rsid w:val="00E710B7"/>
    <w:rsid w:val="00E715B1"/>
    <w:rsid w:val="00E71ADF"/>
    <w:rsid w:val="00E7269E"/>
    <w:rsid w:val="00E72FBD"/>
    <w:rsid w:val="00E73727"/>
    <w:rsid w:val="00E73B46"/>
    <w:rsid w:val="00E742C8"/>
    <w:rsid w:val="00E74BC5"/>
    <w:rsid w:val="00E770CC"/>
    <w:rsid w:val="00E7775F"/>
    <w:rsid w:val="00E77D10"/>
    <w:rsid w:val="00E80B72"/>
    <w:rsid w:val="00E82879"/>
    <w:rsid w:val="00E828EC"/>
    <w:rsid w:val="00E83D15"/>
    <w:rsid w:val="00E83DC8"/>
    <w:rsid w:val="00E83F79"/>
    <w:rsid w:val="00E84349"/>
    <w:rsid w:val="00E84798"/>
    <w:rsid w:val="00E86437"/>
    <w:rsid w:val="00E864BA"/>
    <w:rsid w:val="00E8700C"/>
    <w:rsid w:val="00E8745F"/>
    <w:rsid w:val="00E87688"/>
    <w:rsid w:val="00E879CE"/>
    <w:rsid w:val="00E87CF4"/>
    <w:rsid w:val="00E91D3A"/>
    <w:rsid w:val="00E939A1"/>
    <w:rsid w:val="00E95063"/>
    <w:rsid w:val="00E95147"/>
    <w:rsid w:val="00E95205"/>
    <w:rsid w:val="00E955B4"/>
    <w:rsid w:val="00E95651"/>
    <w:rsid w:val="00E95B44"/>
    <w:rsid w:val="00E96624"/>
    <w:rsid w:val="00E9723C"/>
    <w:rsid w:val="00EA0033"/>
    <w:rsid w:val="00EA0A3F"/>
    <w:rsid w:val="00EA0A4D"/>
    <w:rsid w:val="00EA154C"/>
    <w:rsid w:val="00EA1CF1"/>
    <w:rsid w:val="00EA1E2F"/>
    <w:rsid w:val="00EA1EC0"/>
    <w:rsid w:val="00EA1EF7"/>
    <w:rsid w:val="00EA28CA"/>
    <w:rsid w:val="00EA3E70"/>
    <w:rsid w:val="00EA4346"/>
    <w:rsid w:val="00EA46F5"/>
    <w:rsid w:val="00EA4BD4"/>
    <w:rsid w:val="00EA4E81"/>
    <w:rsid w:val="00EA5AD3"/>
    <w:rsid w:val="00EA6253"/>
    <w:rsid w:val="00EA6BB9"/>
    <w:rsid w:val="00EA6E02"/>
    <w:rsid w:val="00EA73C7"/>
    <w:rsid w:val="00EA766C"/>
    <w:rsid w:val="00EB05AD"/>
    <w:rsid w:val="00EB0B43"/>
    <w:rsid w:val="00EB0D7B"/>
    <w:rsid w:val="00EB1627"/>
    <w:rsid w:val="00EB3ACA"/>
    <w:rsid w:val="00EB40ED"/>
    <w:rsid w:val="00EB430C"/>
    <w:rsid w:val="00EB4D46"/>
    <w:rsid w:val="00EB5379"/>
    <w:rsid w:val="00EB5773"/>
    <w:rsid w:val="00EB5DB8"/>
    <w:rsid w:val="00EB6B83"/>
    <w:rsid w:val="00EB72B4"/>
    <w:rsid w:val="00EB76EA"/>
    <w:rsid w:val="00EB7F90"/>
    <w:rsid w:val="00EC0B93"/>
    <w:rsid w:val="00EC1A5E"/>
    <w:rsid w:val="00EC1D0E"/>
    <w:rsid w:val="00EC1D13"/>
    <w:rsid w:val="00EC2437"/>
    <w:rsid w:val="00EC25EB"/>
    <w:rsid w:val="00EC30D4"/>
    <w:rsid w:val="00EC36CD"/>
    <w:rsid w:val="00EC36FF"/>
    <w:rsid w:val="00EC38A7"/>
    <w:rsid w:val="00EC3A15"/>
    <w:rsid w:val="00EC3EE0"/>
    <w:rsid w:val="00EC4AAB"/>
    <w:rsid w:val="00EC4ED1"/>
    <w:rsid w:val="00EC52AF"/>
    <w:rsid w:val="00EC5510"/>
    <w:rsid w:val="00EC5E6F"/>
    <w:rsid w:val="00EC613E"/>
    <w:rsid w:val="00EC673F"/>
    <w:rsid w:val="00EC6B2B"/>
    <w:rsid w:val="00EC79D6"/>
    <w:rsid w:val="00ED1175"/>
    <w:rsid w:val="00ED19B9"/>
    <w:rsid w:val="00ED377D"/>
    <w:rsid w:val="00ED3788"/>
    <w:rsid w:val="00ED3862"/>
    <w:rsid w:val="00ED3C39"/>
    <w:rsid w:val="00ED41A3"/>
    <w:rsid w:val="00ED42D0"/>
    <w:rsid w:val="00ED4A50"/>
    <w:rsid w:val="00ED4E31"/>
    <w:rsid w:val="00ED5550"/>
    <w:rsid w:val="00ED59ED"/>
    <w:rsid w:val="00ED5E89"/>
    <w:rsid w:val="00ED6150"/>
    <w:rsid w:val="00ED65BD"/>
    <w:rsid w:val="00ED7485"/>
    <w:rsid w:val="00EE01B5"/>
    <w:rsid w:val="00EE0A40"/>
    <w:rsid w:val="00EE10B8"/>
    <w:rsid w:val="00EE186A"/>
    <w:rsid w:val="00EE19C7"/>
    <w:rsid w:val="00EE2CD3"/>
    <w:rsid w:val="00EE30D1"/>
    <w:rsid w:val="00EE3CCE"/>
    <w:rsid w:val="00EE47AB"/>
    <w:rsid w:val="00EE47FE"/>
    <w:rsid w:val="00EE4B72"/>
    <w:rsid w:val="00EE5F92"/>
    <w:rsid w:val="00EE5FD0"/>
    <w:rsid w:val="00EE6375"/>
    <w:rsid w:val="00EE7CBD"/>
    <w:rsid w:val="00EF0405"/>
    <w:rsid w:val="00EF0D15"/>
    <w:rsid w:val="00EF0E51"/>
    <w:rsid w:val="00EF1A54"/>
    <w:rsid w:val="00EF1AE7"/>
    <w:rsid w:val="00EF1E02"/>
    <w:rsid w:val="00EF1E82"/>
    <w:rsid w:val="00EF24F4"/>
    <w:rsid w:val="00EF25A2"/>
    <w:rsid w:val="00EF284D"/>
    <w:rsid w:val="00EF2BA8"/>
    <w:rsid w:val="00EF2D69"/>
    <w:rsid w:val="00EF2DBE"/>
    <w:rsid w:val="00EF3235"/>
    <w:rsid w:val="00EF3293"/>
    <w:rsid w:val="00EF3EA6"/>
    <w:rsid w:val="00EF41D4"/>
    <w:rsid w:val="00EF4992"/>
    <w:rsid w:val="00EF5512"/>
    <w:rsid w:val="00EF5595"/>
    <w:rsid w:val="00EF5EAD"/>
    <w:rsid w:val="00EF626D"/>
    <w:rsid w:val="00EF656B"/>
    <w:rsid w:val="00EF67EF"/>
    <w:rsid w:val="00F00013"/>
    <w:rsid w:val="00F003F8"/>
    <w:rsid w:val="00F015E1"/>
    <w:rsid w:val="00F016A6"/>
    <w:rsid w:val="00F01AC2"/>
    <w:rsid w:val="00F02EB0"/>
    <w:rsid w:val="00F03CB1"/>
    <w:rsid w:val="00F046A4"/>
    <w:rsid w:val="00F072CD"/>
    <w:rsid w:val="00F11873"/>
    <w:rsid w:val="00F1274D"/>
    <w:rsid w:val="00F1292E"/>
    <w:rsid w:val="00F13EAD"/>
    <w:rsid w:val="00F140AB"/>
    <w:rsid w:val="00F141CD"/>
    <w:rsid w:val="00F15555"/>
    <w:rsid w:val="00F155C2"/>
    <w:rsid w:val="00F162D1"/>
    <w:rsid w:val="00F16D78"/>
    <w:rsid w:val="00F16E9F"/>
    <w:rsid w:val="00F17B3E"/>
    <w:rsid w:val="00F17CE1"/>
    <w:rsid w:val="00F17F4C"/>
    <w:rsid w:val="00F200D3"/>
    <w:rsid w:val="00F204A8"/>
    <w:rsid w:val="00F20B58"/>
    <w:rsid w:val="00F216F1"/>
    <w:rsid w:val="00F218CB"/>
    <w:rsid w:val="00F21CB2"/>
    <w:rsid w:val="00F221A0"/>
    <w:rsid w:val="00F22917"/>
    <w:rsid w:val="00F22A13"/>
    <w:rsid w:val="00F22E5C"/>
    <w:rsid w:val="00F2353C"/>
    <w:rsid w:val="00F2386D"/>
    <w:rsid w:val="00F239C7"/>
    <w:rsid w:val="00F253B0"/>
    <w:rsid w:val="00F25413"/>
    <w:rsid w:val="00F2736B"/>
    <w:rsid w:val="00F2782C"/>
    <w:rsid w:val="00F30C13"/>
    <w:rsid w:val="00F31B0B"/>
    <w:rsid w:val="00F32708"/>
    <w:rsid w:val="00F3279A"/>
    <w:rsid w:val="00F32977"/>
    <w:rsid w:val="00F33715"/>
    <w:rsid w:val="00F33B27"/>
    <w:rsid w:val="00F33CE6"/>
    <w:rsid w:val="00F348B4"/>
    <w:rsid w:val="00F34945"/>
    <w:rsid w:val="00F36CE9"/>
    <w:rsid w:val="00F37A5F"/>
    <w:rsid w:val="00F40A40"/>
    <w:rsid w:val="00F4100B"/>
    <w:rsid w:val="00F41269"/>
    <w:rsid w:val="00F41CA7"/>
    <w:rsid w:val="00F41D7C"/>
    <w:rsid w:val="00F42723"/>
    <w:rsid w:val="00F42742"/>
    <w:rsid w:val="00F46615"/>
    <w:rsid w:val="00F471EE"/>
    <w:rsid w:val="00F472AF"/>
    <w:rsid w:val="00F47811"/>
    <w:rsid w:val="00F503D6"/>
    <w:rsid w:val="00F50D20"/>
    <w:rsid w:val="00F50D71"/>
    <w:rsid w:val="00F51E65"/>
    <w:rsid w:val="00F51F09"/>
    <w:rsid w:val="00F521D1"/>
    <w:rsid w:val="00F5245A"/>
    <w:rsid w:val="00F53194"/>
    <w:rsid w:val="00F53808"/>
    <w:rsid w:val="00F53A6B"/>
    <w:rsid w:val="00F53CEE"/>
    <w:rsid w:val="00F53D8C"/>
    <w:rsid w:val="00F53E55"/>
    <w:rsid w:val="00F54450"/>
    <w:rsid w:val="00F54CB6"/>
    <w:rsid w:val="00F550B7"/>
    <w:rsid w:val="00F56C99"/>
    <w:rsid w:val="00F60301"/>
    <w:rsid w:val="00F61153"/>
    <w:rsid w:val="00F6152F"/>
    <w:rsid w:val="00F61A16"/>
    <w:rsid w:val="00F61AFD"/>
    <w:rsid w:val="00F61F83"/>
    <w:rsid w:val="00F62C92"/>
    <w:rsid w:val="00F63551"/>
    <w:rsid w:val="00F6357C"/>
    <w:rsid w:val="00F636A0"/>
    <w:rsid w:val="00F636A5"/>
    <w:rsid w:val="00F644E9"/>
    <w:rsid w:val="00F6604D"/>
    <w:rsid w:val="00F6647F"/>
    <w:rsid w:val="00F667F5"/>
    <w:rsid w:val="00F66A23"/>
    <w:rsid w:val="00F66DD8"/>
    <w:rsid w:val="00F6729B"/>
    <w:rsid w:val="00F67786"/>
    <w:rsid w:val="00F67791"/>
    <w:rsid w:val="00F67C80"/>
    <w:rsid w:val="00F7003E"/>
    <w:rsid w:val="00F70A45"/>
    <w:rsid w:val="00F716F2"/>
    <w:rsid w:val="00F71A5E"/>
    <w:rsid w:val="00F7276C"/>
    <w:rsid w:val="00F74FB6"/>
    <w:rsid w:val="00F753AE"/>
    <w:rsid w:val="00F7597A"/>
    <w:rsid w:val="00F7617E"/>
    <w:rsid w:val="00F77234"/>
    <w:rsid w:val="00F80D19"/>
    <w:rsid w:val="00F81185"/>
    <w:rsid w:val="00F81B7A"/>
    <w:rsid w:val="00F823F5"/>
    <w:rsid w:val="00F84128"/>
    <w:rsid w:val="00F843BE"/>
    <w:rsid w:val="00F848E6"/>
    <w:rsid w:val="00F84919"/>
    <w:rsid w:val="00F858CE"/>
    <w:rsid w:val="00F85A70"/>
    <w:rsid w:val="00F87BFA"/>
    <w:rsid w:val="00F87DC6"/>
    <w:rsid w:val="00F90018"/>
    <w:rsid w:val="00F9017F"/>
    <w:rsid w:val="00F9036C"/>
    <w:rsid w:val="00F905D0"/>
    <w:rsid w:val="00F9155F"/>
    <w:rsid w:val="00F922E0"/>
    <w:rsid w:val="00F9276F"/>
    <w:rsid w:val="00F9287F"/>
    <w:rsid w:val="00F92D1B"/>
    <w:rsid w:val="00F93CD6"/>
    <w:rsid w:val="00F94143"/>
    <w:rsid w:val="00F9479C"/>
    <w:rsid w:val="00F94A0E"/>
    <w:rsid w:val="00F95C08"/>
    <w:rsid w:val="00F963A3"/>
    <w:rsid w:val="00F96F8B"/>
    <w:rsid w:val="00F97054"/>
    <w:rsid w:val="00F979AD"/>
    <w:rsid w:val="00FA055F"/>
    <w:rsid w:val="00FA090B"/>
    <w:rsid w:val="00FA0973"/>
    <w:rsid w:val="00FA0B9D"/>
    <w:rsid w:val="00FA0E72"/>
    <w:rsid w:val="00FA0ECD"/>
    <w:rsid w:val="00FA1351"/>
    <w:rsid w:val="00FA14D0"/>
    <w:rsid w:val="00FA1CE1"/>
    <w:rsid w:val="00FA1D1B"/>
    <w:rsid w:val="00FA2829"/>
    <w:rsid w:val="00FA29F1"/>
    <w:rsid w:val="00FA2FFF"/>
    <w:rsid w:val="00FA37A7"/>
    <w:rsid w:val="00FA3C36"/>
    <w:rsid w:val="00FA4355"/>
    <w:rsid w:val="00FA483E"/>
    <w:rsid w:val="00FA4D86"/>
    <w:rsid w:val="00FA52E6"/>
    <w:rsid w:val="00FA677E"/>
    <w:rsid w:val="00FA6B5B"/>
    <w:rsid w:val="00FA6FF3"/>
    <w:rsid w:val="00FA6FF4"/>
    <w:rsid w:val="00FA7CFB"/>
    <w:rsid w:val="00FA7F7F"/>
    <w:rsid w:val="00FB0597"/>
    <w:rsid w:val="00FB0E42"/>
    <w:rsid w:val="00FB12BF"/>
    <w:rsid w:val="00FB1B81"/>
    <w:rsid w:val="00FB2AEE"/>
    <w:rsid w:val="00FB37BF"/>
    <w:rsid w:val="00FB39F8"/>
    <w:rsid w:val="00FB3A47"/>
    <w:rsid w:val="00FB444F"/>
    <w:rsid w:val="00FB516E"/>
    <w:rsid w:val="00FB5480"/>
    <w:rsid w:val="00FB5D38"/>
    <w:rsid w:val="00FB5DC5"/>
    <w:rsid w:val="00FB60BD"/>
    <w:rsid w:val="00FB73F5"/>
    <w:rsid w:val="00FB7623"/>
    <w:rsid w:val="00FB79C2"/>
    <w:rsid w:val="00FB7D0E"/>
    <w:rsid w:val="00FB7F77"/>
    <w:rsid w:val="00FC0234"/>
    <w:rsid w:val="00FC1397"/>
    <w:rsid w:val="00FC1E31"/>
    <w:rsid w:val="00FC20B9"/>
    <w:rsid w:val="00FC20DF"/>
    <w:rsid w:val="00FC26D1"/>
    <w:rsid w:val="00FC2E58"/>
    <w:rsid w:val="00FC2E9B"/>
    <w:rsid w:val="00FC3094"/>
    <w:rsid w:val="00FC3521"/>
    <w:rsid w:val="00FC385A"/>
    <w:rsid w:val="00FC3F13"/>
    <w:rsid w:val="00FC41D0"/>
    <w:rsid w:val="00FC4299"/>
    <w:rsid w:val="00FC4320"/>
    <w:rsid w:val="00FC4B49"/>
    <w:rsid w:val="00FC4F9F"/>
    <w:rsid w:val="00FC527A"/>
    <w:rsid w:val="00FC53B4"/>
    <w:rsid w:val="00FC54AE"/>
    <w:rsid w:val="00FC70BE"/>
    <w:rsid w:val="00FC796A"/>
    <w:rsid w:val="00FC7C1D"/>
    <w:rsid w:val="00FC7FF3"/>
    <w:rsid w:val="00FD1E35"/>
    <w:rsid w:val="00FD2274"/>
    <w:rsid w:val="00FD2576"/>
    <w:rsid w:val="00FD2942"/>
    <w:rsid w:val="00FD3071"/>
    <w:rsid w:val="00FD33D6"/>
    <w:rsid w:val="00FD3426"/>
    <w:rsid w:val="00FD418A"/>
    <w:rsid w:val="00FD4BDB"/>
    <w:rsid w:val="00FD533C"/>
    <w:rsid w:val="00FD5472"/>
    <w:rsid w:val="00FD56B9"/>
    <w:rsid w:val="00FD5C2F"/>
    <w:rsid w:val="00FD5E7E"/>
    <w:rsid w:val="00FD608A"/>
    <w:rsid w:val="00FD6F11"/>
    <w:rsid w:val="00FD7347"/>
    <w:rsid w:val="00FE002E"/>
    <w:rsid w:val="00FE19EB"/>
    <w:rsid w:val="00FE234E"/>
    <w:rsid w:val="00FE2D8B"/>
    <w:rsid w:val="00FE3596"/>
    <w:rsid w:val="00FE3EEA"/>
    <w:rsid w:val="00FE4421"/>
    <w:rsid w:val="00FE4443"/>
    <w:rsid w:val="00FE4454"/>
    <w:rsid w:val="00FE56D9"/>
    <w:rsid w:val="00FE5B26"/>
    <w:rsid w:val="00FE5F21"/>
    <w:rsid w:val="00FE6312"/>
    <w:rsid w:val="00FE6EA7"/>
    <w:rsid w:val="00FE784F"/>
    <w:rsid w:val="00FF0055"/>
    <w:rsid w:val="00FF08A8"/>
    <w:rsid w:val="00FF1577"/>
    <w:rsid w:val="00FF2759"/>
    <w:rsid w:val="00FF38CA"/>
    <w:rsid w:val="00FF3AB0"/>
    <w:rsid w:val="00FF3CF9"/>
    <w:rsid w:val="00FF4A62"/>
    <w:rsid w:val="00FF5644"/>
    <w:rsid w:val="00FF57A8"/>
    <w:rsid w:val="00FF738E"/>
    <w:rsid w:val="00FF7617"/>
    <w:rsid w:val="00FF7837"/>
    <w:rsid w:val="00FF7903"/>
    <w:rsid w:val="00FF7A64"/>
    <w:rsid w:val="00FF7C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D99517"/>
  <w15:docId w15:val="{1870804C-F8DB-488D-99B1-C0C34DCF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3D6"/>
    <w:pPr>
      <w:spacing w:after="200" w:line="276" w:lineRule="auto"/>
    </w:pPr>
    <w:rPr>
      <w:sz w:val="22"/>
      <w:szCs w:val="22"/>
      <w:lang w:eastAsia="en-US"/>
    </w:rPr>
  </w:style>
  <w:style w:type="paragraph" w:styleId="1">
    <w:name w:val="heading 1"/>
    <w:basedOn w:val="a"/>
    <w:next w:val="a"/>
    <w:link w:val="10"/>
    <w:uiPriority w:val="99"/>
    <w:qFormat/>
    <w:locked/>
    <w:rsid w:val="009858FB"/>
    <w:pPr>
      <w:keepNext/>
      <w:keepLines/>
      <w:spacing w:before="480" w:after="0" w:line="240" w:lineRule="auto"/>
      <w:outlineLvl w:val="0"/>
    </w:pPr>
    <w:rPr>
      <w:rFonts w:ascii="Cambria" w:hAnsi="Cambria"/>
      <w:b/>
      <w:color w:val="365F91"/>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858FB"/>
    <w:rPr>
      <w:rFonts w:ascii="Cambria" w:hAnsi="Cambria"/>
      <w:b/>
      <w:color w:val="365F91"/>
      <w:sz w:val="28"/>
    </w:rPr>
  </w:style>
  <w:style w:type="paragraph" w:customStyle="1" w:styleId="ConsPlusNormal">
    <w:name w:val="ConsPlusNormal"/>
    <w:uiPriority w:val="99"/>
    <w:rsid w:val="003F3D36"/>
    <w:pPr>
      <w:widowControl w:val="0"/>
      <w:autoSpaceDE w:val="0"/>
      <w:autoSpaceDN w:val="0"/>
    </w:pPr>
    <w:rPr>
      <w:rFonts w:cs="Calibri"/>
      <w:sz w:val="22"/>
    </w:rPr>
  </w:style>
  <w:style w:type="paragraph" w:customStyle="1" w:styleId="ConsPlusNonformat">
    <w:name w:val="ConsPlusNonformat"/>
    <w:uiPriority w:val="99"/>
    <w:rsid w:val="003F3D36"/>
    <w:pPr>
      <w:widowControl w:val="0"/>
      <w:autoSpaceDE w:val="0"/>
      <w:autoSpaceDN w:val="0"/>
    </w:pPr>
    <w:rPr>
      <w:rFonts w:ascii="Courier New" w:hAnsi="Courier New" w:cs="Courier New"/>
    </w:rPr>
  </w:style>
  <w:style w:type="paragraph" w:customStyle="1" w:styleId="ConsPlusTitle">
    <w:name w:val="ConsPlusTitle"/>
    <w:uiPriority w:val="99"/>
    <w:rsid w:val="003F3D36"/>
    <w:pPr>
      <w:widowControl w:val="0"/>
      <w:autoSpaceDE w:val="0"/>
      <w:autoSpaceDN w:val="0"/>
    </w:pPr>
    <w:rPr>
      <w:rFonts w:cs="Calibri"/>
      <w:b/>
      <w:sz w:val="22"/>
    </w:rPr>
  </w:style>
  <w:style w:type="paragraph" w:customStyle="1" w:styleId="ConsPlusCell">
    <w:name w:val="ConsPlusCell"/>
    <w:uiPriority w:val="99"/>
    <w:rsid w:val="003F3D36"/>
    <w:pPr>
      <w:widowControl w:val="0"/>
      <w:autoSpaceDE w:val="0"/>
      <w:autoSpaceDN w:val="0"/>
    </w:pPr>
    <w:rPr>
      <w:rFonts w:ascii="Courier New" w:hAnsi="Courier New" w:cs="Courier New"/>
    </w:rPr>
  </w:style>
  <w:style w:type="paragraph" w:customStyle="1" w:styleId="ConsPlusDocList">
    <w:name w:val="ConsPlusDocList"/>
    <w:uiPriority w:val="99"/>
    <w:rsid w:val="003F3D36"/>
    <w:pPr>
      <w:widowControl w:val="0"/>
      <w:autoSpaceDE w:val="0"/>
      <w:autoSpaceDN w:val="0"/>
    </w:pPr>
    <w:rPr>
      <w:rFonts w:ascii="Courier New" w:hAnsi="Courier New" w:cs="Courier New"/>
    </w:rPr>
  </w:style>
  <w:style w:type="paragraph" w:customStyle="1" w:styleId="ConsPlusTitlePage">
    <w:name w:val="ConsPlusTitlePage"/>
    <w:uiPriority w:val="99"/>
    <w:rsid w:val="003F3D36"/>
    <w:pPr>
      <w:widowControl w:val="0"/>
      <w:autoSpaceDE w:val="0"/>
      <w:autoSpaceDN w:val="0"/>
    </w:pPr>
    <w:rPr>
      <w:rFonts w:ascii="Tahoma" w:hAnsi="Tahoma" w:cs="Tahoma"/>
    </w:rPr>
  </w:style>
  <w:style w:type="paragraph" w:customStyle="1" w:styleId="ConsPlusJurTerm">
    <w:name w:val="ConsPlusJurTerm"/>
    <w:uiPriority w:val="99"/>
    <w:rsid w:val="003F3D36"/>
    <w:pPr>
      <w:widowControl w:val="0"/>
      <w:autoSpaceDE w:val="0"/>
      <w:autoSpaceDN w:val="0"/>
    </w:pPr>
    <w:rPr>
      <w:rFonts w:ascii="Tahoma" w:hAnsi="Tahoma" w:cs="Tahoma"/>
      <w:sz w:val="26"/>
    </w:rPr>
  </w:style>
  <w:style w:type="character" w:styleId="a3">
    <w:name w:val="Hyperlink"/>
    <w:uiPriority w:val="99"/>
    <w:rsid w:val="00F503D6"/>
    <w:rPr>
      <w:color w:val="0000FF"/>
      <w:u w:val="single"/>
    </w:rPr>
  </w:style>
  <w:style w:type="paragraph" w:styleId="a4">
    <w:name w:val="header"/>
    <w:basedOn w:val="a"/>
    <w:link w:val="a5"/>
    <w:uiPriority w:val="99"/>
    <w:rsid w:val="005378B9"/>
    <w:pPr>
      <w:tabs>
        <w:tab w:val="center" w:pos="4677"/>
        <w:tab w:val="right" w:pos="9355"/>
      </w:tabs>
      <w:spacing w:after="0" w:line="240" w:lineRule="auto"/>
    </w:pPr>
    <w:rPr>
      <w:sz w:val="20"/>
      <w:szCs w:val="20"/>
    </w:rPr>
  </w:style>
  <w:style w:type="character" w:customStyle="1" w:styleId="a5">
    <w:name w:val="Верхний колонтитул Знак"/>
    <w:link w:val="a4"/>
    <w:uiPriority w:val="99"/>
    <w:locked/>
    <w:rsid w:val="005378B9"/>
    <w:rPr>
      <w:rFonts w:ascii="Calibri" w:hAnsi="Calibri"/>
    </w:rPr>
  </w:style>
  <w:style w:type="paragraph" w:styleId="a6">
    <w:name w:val="footer"/>
    <w:basedOn w:val="a"/>
    <w:link w:val="a7"/>
    <w:uiPriority w:val="99"/>
    <w:semiHidden/>
    <w:rsid w:val="005378B9"/>
    <w:pPr>
      <w:tabs>
        <w:tab w:val="center" w:pos="4677"/>
        <w:tab w:val="right" w:pos="9355"/>
      </w:tabs>
      <w:spacing w:after="0" w:line="240" w:lineRule="auto"/>
    </w:pPr>
    <w:rPr>
      <w:sz w:val="20"/>
      <w:szCs w:val="20"/>
    </w:rPr>
  </w:style>
  <w:style w:type="character" w:customStyle="1" w:styleId="a7">
    <w:name w:val="Нижний колонтитул Знак"/>
    <w:link w:val="a6"/>
    <w:uiPriority w:val="99"/>
    <w:semiHidden/>
    <w:locked/>
    <w:rsid w:val="005378B9"/>
    <w:rPr>
      <w:rFonts w:ascii="Calibri" w:hAnsi="Calibri"/>
    </w:rPr>
  </w:style>
  <w:style w:type="character" w:customStyle="1" w:styleId="apple-converted-space">
    <w:name w:val="apple-converted-space"/>
    <w:uiPriority w:val="99"/>
    <w:rsid w:val="00FD1E35"/>
  </w:style>
  <w:style w:type="paragraph" w:styleId="a8">
    <w:name w:val="Body Text Indent"/>
    <w:basedOn w:val="a"/>
    <w:link w:val="a9"/>
    <w:rsid w:val="00623A35"/>
    <w:pPr>
      <w:spacing w:after="0" w:line="240" w:lineRule="auto"/>
      <w:ind w:firstLine="720"/>
      <w:jc w:val="both"/>
    </w:pPr>
    <w:rPr>
      <w:rFonts w:ascii="Times New Roman" w:hAnsi="Times New Roman"/>
      <w:sz w:val="24"/>
      <w:szCs w:val="20"/>
    </w:rPr>
  </w:style>
  <w:style w:type="character" w:customStyle="1" w:styleId="a9">
    <w:name w:val="Основной текст с отступом Знак"/>
    <w:link w:val="a8"/>
    <w:locked/>
    <w:rsid w:val="00623A35"/>
    <w:rPr>
      <w:rFonts w:ascii="Times New Roman" w:hAnsi="Times New Roman"/>
      <w:sz w:val="24"/>
    </w:rPr>
  </w:style>
  <w:style w:type="character" w:styleId="aa">
    <w:name w:val="page number"/>
    <w:basedOn w:val="a0"/>
    <w:uiPriority w:val="99"/>
    <w:rsid w:val="00427BE4"/>
  </w:style>
  <w:style w:type="paragraph" w:customStyle="1" w:styleId="ab">
    <w:name w:val="Знак Знак Знак Знак Знак Знак Знак"/>
    <w:basedOn w:val="a"/>
    <w:rsid w:val="00427BE4"/>
    <w:pPr>
      <w:tabs>
        <w:tab w:val="num" w:pos="720"/>
      </w:tabs>
      <w:spacing w:after="160" w:line="240" w:lineRule="exact"/>
      <w:ind w:left="720" w:hanging="720"/>
      <w:jc w:val="both"/>
    </w:pPr>
    <w:rPr>
      <w:rFonts w:ascii="Verdana" w:hAnsi="Verdana" w:cs="Arial"/>
      <w:sz w:val="20"/>
      <w:szCs w:val="20"/>
      <w:lang w:val="en-US"/>
    </w:rPr>
  </w:style>
  <w:style w:type="table" w:styleId="ac">
    <w:name w:val="Table Grid"/>
    <w:basedOn w:val="a1"/>
    <w:uiPriority w:val="99"/>
    <w:locked/>
    <w:rsid w:val="00C23F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746B61"/>
    <w:pPr>
      <w:ind w:left="720"/>
      <w:contextualSpacing/>
    </w:pPr>
  </w:style>
  <w:style w:type="paragraph" w:customStyle="1" w:styleId="11">
    <w:name w:val="Абзац списка1"/>
    <w:basedOn w:val="a"/>
    <w:uiPriority w:val="99"/>
    <w:rsid w:val="00746B61"/>
    <w:pPr>
      <w:ind w:left="720"/>
    </w:pPr>
    <w:rPr>
      <w:rFonts w:cs="Calibri"/>
    </w:rPr>
  </w:style>
  <w:style w:type="paragraph" w:customStyle="1" w:styleId="BodyText21">
    <w:name w:val="Body Text 21"/>
    <w:basedOn w:val="a"/>
    <w:uiPriority w:val="99"/>
    <w:rsid w:val="00746B61"/>
    <w:pPr>
      <w:spacing w:after="0" w:line="240" w:lineRule="auto"/>
    </w:pPr>
    <w:rPr>
      <w:rFonts w:ascii="Times New Roman" w:hAnsi="Times New Roman"/>
      <w:sz w:val="28"/>
      <w:szCs w:val="20"/>
      <w:lang w:eastAsia="ru-RU"/>
    </w:rPr>
  </w:style>
  <w:style w:type="paragraph" w:styleId="ae">
    <w:name w:val="No Spacing"/>
    <w:uiPriority w:val="99"/>
    <w:qFormat/>
    <w:rsid w:val="00746B61"/>
    <w:rPr>
      <w:sz w:val="22"/>
      <w:szCs w:val="22"/>
      <w:lang w:eastAsia="en-US"/>
    </w:rPr>
  </w:style>
  <w:style w:type="paragraph" w:styleId="af">
    <w:name w:val="Balloon Text"/>
    <w:basedOn w:val="a"/>
    <w:link w:val="af0"/>
    <w:uiPriority w:val="99"/>
    <w:semiHidden/>
    <w:rsid w:val="00746B61"/>
    <w:pPr>
      <w:spacing w:after="0" w:line="240" w:lineRule="auto"/>
    </w:pPr>
    <w:rPr>
      <w:rFonts w:ascii="Tahoma" w:hAnsi="Tahoma"/>
      <w:sz w:val="16"/>
      <w:szCs w:val="20"/>
    </w:rPr>
  </w:style>
  <w:style w:type="character" w:customStyle="1" w:styleId="af0">
    <w:name w:val="Текст выноски Знак"/>
    <w:link w:val="af"/>
    <w:uiPriority w:val="99"/>
    <w:semiHidden/>
    <w:locked/>
    <w:rsid w:val="00746B61"/>
    <w:rPr>
      <w:rFonts w:ascii="Tahoma" w:hAnsi="Tahoma"/>
      <w:sz w:val="16"/>
      <w:lang w:eastAsia="en-US"/>
    </w:rPr>
  </w:style>
  <w:style w:type="paragraph" w:customStyle="1" w:styleId="ConsPlusTextList">
    <w:name w:val="ConsPlusTextList"/>
    <w:uiPriority w:val="99"/>
    <w:rsid w:val="00522F63"/>
    <w:pPr>
      <w:widowControl w:val="0"/>
      <w:autoSpaceDE w:val="0"/>
      <w:autoSpaceDN w:val="0"/>
    </w:pPr>
    <w:rPr>
      <w:rFonts w:ascii="Arial" w:hAnsi="Arial" w:cs="Arial"/>
    </w:rPr>
  </w:style>
  <w:style w:type="paragraph" w:customStyle="1" w:styleId="Default">
    <w:name w:val="Default"/>
    <w:uiPriority w:val="99"/>
    <w:rsid w:val="0038411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310798">
      <w:marLeft w:val="0"/>
      <w:marRight w:val="0"/>
      <w:marTop w:val="0"/>
      <w:marBottom w:val="0"/>
      <w:divBdr>
        <w:top w:val="none" w:sz="0" w:space="0" w:color="auto"/>
        <w:left w:val="none" w:sz="0" w:space="0" w:color="auto"/>
        <w:bottom w:val="none" w:sz="0" w:space="0" w:color="auto"/>
        <w:right w:val="none" w:sz="0" w:space="0" w:color="auto"/>
      </w:divBdr>
    </w:div>
    <w:div w:id="2073310799">
      <w:marLeft w:val="0"/>
      <w:marRight w:val="0"/>
      <w:marTop w:val="0"/>
      <w:marBottom w:val="0"/>
      <w:divBdr>
        <w:top w:val="none" w:sz="0" w:space="0" w:color="auto"/>
        <w:left w:val="none" w:sz="0" w:space="0" w:color="auto"/>
        <w:bottom w:val="none" w:sz="0" w:space="0" w:color="auto"/>
        <w:right w:val="none" w:sz="0" w:space="0" w:color="auto"/>
      </w:divBdr>
    </w:div>
    <w:div w:id="2073310800">
      <w:marLeft w:val="0"/>
      <w:marRight w:val="0"/>
      <w:marTop w:val="0"/>
      <w:marBottom w:val="0"/>
      <w:divBdr>
        <w:top w:val="none" w:sz="0" w:space="0" w:color="auto"/>
        <w:left w:val="none" w:sz="0" w:space="0" w:color="auto"/>
        <w:bottom w:val="none" w:sz="0" w:space="0" w:color="auto"/>
        <w:right w:val="none" w:sz="0" w:space="0" w:color="auto"/>
      </w:divBdr>
    </w:div>
    <w:div w:id="20733108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292DF743C19623D8BB0272253F0B078DE1381A91B4BBD3046611CA0DA09780C988F0801C9ADEC3RD07J" TargetMode="External"/><Relationship Id="rId13" Type="http://schemas.openxmlformats.org/officeDocument/2006/relationships/hyperlink" Target="consultantplus://offline/ref=6E62159A21B4F79CF2EC6774F1DDFEE358E73066433A788E5F3C0AA06544DAF44FDAEA1280F2DF9CZ8G8E" TargetMode="External"/><Relationship Id="rId18" Type="http://schemas.openxmlformats.org/officeDocument/2006/relationships/hyperlink" Target="consultantplus://offline/ref=6E62159A21B4F79CF2EC6774F1DDFEE358E73066433A788E5F3C0AA06544DAF44FDAEA1280F3DE97Z8GFE" TargetMode="External"/><Relationship Id="rId26" Type="http://schemas.openxmlformats.org/officeDocument/2006/relationships/hyperlink" Target="consultantplus://offline/ref=6E62159A21B4F79CF2EC6774F1DDFEE358E830684338788E5F3C0AA065Z4G4E"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consultantplus://offline/ref=6E62159A21B4F79CF2EC7979E7B1A2E65DEB6F6C4D3D77DB006351FD324DD0A3Z0G8E" TargetMode="External"/><Relationship Id="rId7" Type="http://schemas.openxmlformats.org/officeDocument/2006/relationships/endnotes" Target="endnotes.xml"/><Relationship Id="rId12" Type="http://schemas.openxmlformats.org/officeDocument/2006/relationships/hyperlink" Target="consultantplus://offline/ref=14765E0F3161C71B44F272ABB59F1B383D21B8EDE42CEBCD12D685301Fc2OBL" TargetMode="External"/><Relationship Id="rId17" Type="http://schemas.openxmlformats.org/officeDocument/2006/relationships/hyperlink" Target="consultantplus://offline/ref=6E62159A21B4F79CF2EC6774F1DDFEE358E833684E39788E5F3C0AA06544DAF44FDAEA1280F2DA9AZ8GEE" TargetMode="External"/><Relationship Id="rId25" Type="http://schemas.openxmlformats.org/officeDocument/2006/relationships/hyperlink" Target="consultantplus://offline/ref=6E62159A21B4F79CF2EC6774F1DDFEE358E733644838788E5F3C0AA065Z4G4E" TargetMode="External"/><Relationship Id="rId33" Type="http://schemas.openxmlformats.org/officeDocument/2006/relationships/hyperlink" Target="consultantplus://offline/ref=6E62159A21B4F79CF2EC6774F1DDFEE358E830684C38788E5F3C0AA065Z4G4E"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D712691E39F902404BEA9E39AFC6EDFD0C188CBCB149D6D475123530495CEEAF3808AF0FEFD9D907A9FA8E33C7DDD402014698DCF3B1B44DTA1DI" TargetMode="External"/><Relationship Id="rId20" Type="http://schemas.openxmlformats.org/officeDocument/2006/relationships/hyperlink" Target="consultantplus://offline/ref=D712691E39F902404BEA9E39AFC6EDFD0C188CBCB149D6D475123530495CEEAF3808AF0FEFD9D907A9FA8E33C7DDD402014698DCF3B1B44DTA1DI" TargetMode="External"/><Relationship Id="rId29" Type="http://schemas.openxmlformats.org/officeDocument/2006/relationships/hyperlink" Target="consultantplus://offline/ref=6E62159A21B4F79CF2EC6774F1DDFEE358E330614E39788E5F3C0AA065Z4G4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765E0F3161C71B44F272ABB59F1B383D21B8EDE42DEBCD12D685301Fc2OBL" TargetMode="External"/><Relationship Id="rId24" Type="http://schemas.openxmlformats.org/officeDocument/2006/relationships/hyperlink" Target="consultantplus://offline/ref=6E62159A21B4F79CF2EC6774F1DDFEE358E830684336788E5F3C0AA065Z4G4E" TargetMode="External"/><Relationship Id="rId32" Type="http://schemas.openxmlformats.org/officeDocument/2006/relationships/hyperlink" Target="consultantplus://offline/ref=6E62159A21B4F79CF2EC6774F1DDFEE358E830684338788E5F3C0AA065Z4G4E" TargetMode="External"/><Relationship Id="rId37" Type="http://schemas.openxmlformats.org/officeDocument/2006/relationships/image" Target="media/image1.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E62159A21B4F79CF2EC6774F1DDFEE358E73066433A788E5F3C0AA06544DAF44FDAEA1280F2DF9CZ8G8E" TargetMode="External"/><Relationship Id="rId23" Type="http://schemas.openxmlformats.org/officeDocument/2006/relationships/hyperlink" Target="consultantplus://offline/ref=6E62159A21B4F79CF2EC6774F1DDFEE358E833684E39788E5F3C0AA06544DAF44FDAEA1280F2DF98Z8GFE" TargetMode="External"/><Relationship Id="rId28" Type="http://schemas.openxmlformats.org/officeDocument/2006/relationships/hyperlink" Target="consultantplus://offline/ref=6E62159A21B4F79CF2EC7979E7B1A2E65DEB6F6C4D3D77DB006351FD324DD0A3Z0G8E" TargetMode="External"/><Relationship Id="rId36" Type="http://schemas.openxmlformats.org/officeDocument/2006/relationships/hyperlink" Target="consultantplus://offline/ref=6E62159A21B4F79CF2EC6774F1DDFEE358E832614E37788E5F3C0AA065Z4G4E" TargetMode="External"/><Relationship Id="rId10" Type="http://schemas.openxmlformats.org/officeDocument/2006/relationships/hyperlink" Target="consultantplus://offline/ref=59292DF743C19623D8BB0272253F0B078DE73C1796B2BBD3046611CA0DA09780C988F0801C9AD6C1RD04J" TargetMode="External"/><Relationship Id="rId19" Type="http://schemas.openxmlformats.org/officeDocument/2006/relationships/hyperlink" Target="consultantplus://offline/ref=819CBD74BF09C69987494ECE16EF0BBA27EF05765386377A19DB04259C04D0D2689310F01233208EEFEFE40FYBE" TargetMode="External"/><Relationship Id="rId31" Type="http://schemas.openxmlformats.org/officeDocument/2006/relationships/hyperlink" Target="consultantplus://offline/ref=6E62159A21B4F79CF2EC6774F1DDFEE358E733644838788E5F3C0AA065Z4G4E" TargetMode="External"/><Relationship Id="rId4" Type="http://schemas.openxmlformats.org/officeDocument/2006/relationships/settings" Target="settings.xml"/><Relationship Id="rId9" Type="http://schemas.openxmlformats.org/officeDocument/2006/relationships/hyperlink" Target="consultantplus://offline/ref=59292DF743C19623D8BB0272253F0B078DE1381A91B5BBD3046611CA0DRA00J" TargetMode="External"/><Relationship Id="rId14" Type="http://schemas.openxmlformats.org/officeDocument/2006/relationships/hyperlink" Target="consultantplus://offline/ref=6E62159A21B4F79CF2EC6774F1DDFEE358E73066433A788E5F3C0AA06544DAF44FDAEA1280F2DD9EZ8GAE" TargetMode="External"/><Relationship Id="rId22" Type="http://schemas.openxmlformats.org/officeDocument/2006/relationships/header" Target="header2.xml"/><Relationship Id="rId27" Type="http://schemas.openxmlformats.org/officeDocument/2006/relationships/hyperlink" Target="consultantplus://offline/ref=6E62159A21B4F79CF2EC6774F1DDFEE358E830684C38788E5F3C0AA065Z4G4E" TargetMode="External"/><Relationship Id="rId30" Type="http://schemas.openxmlformats.org/officeDocument/2006/relationships/hyperlink" Target="consultantplus://offline/ref=6E62159A21B4F79CF2EC6774F1DDFEE358E830684336788E5F3C0AA065Z4G4E" TargetMode="External"/><Relationship Id="rId35" Type="http://schemas.openxmlformats.org/officeDocument/2006/relationships/hyperlink" Target="consultantplus://offline/ref=27893AC7B2360FD414827E0452184C2B177120135C0AEF9115BB08626AC33076C5EED8D3749C44YEi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A1A86-E0FC-42C6-A5C9-ADA3D1125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38916</Words>
  <Characters>221827</Characters>
  <Application>Microsoft Office Word</Application>
  <DocSecurity>0</DocSecurity>
  <Lines>1848</Lines>
  <Paragraphs>520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Krokoz™</Company>
  <LinksUpToDate>false</LinksUpToDate>
  <CharactersWithSpaces>260223</CharactersWithSpaces>
  <SharedDoc>false</SharedDoc>
  <HLinks>
    <vt:vector size="1110" baseType="variant">
      <vt:variant>
        <vt:i4>393281</vt:i4>
      </vt:variant>
      <vt:variant>
        <vt:i4>552</vt:i4>
      </vt:variant>
      <vt:variant>
        <vt:i4>0</vt:i4>
      </vt:variant>
      <vt:variant>
        <vt:i4>5</vt:i4>
      </vt:variant>
      <vt:variant>
        <vt:lpwstr/>
      </vt:variant>
      <vt:variant>
        <vt:lpwstr>P3151</vt:lpwstr>
      </vt:variant>
      <vt:variant>
        <vt:i4>393281</vt:i4>
      </vt:variant>
      <vt:variant>
        <vt:i4>549</vt:i4>
      </vt:variant>
      <vt:variant>
        <vt:i4>0</vt:i4>
      </vt:variant>
      <vt:variant>
        <vt:i4>5</vt:i4>
      </vt:variant>
      <vt:variant>
        <vt:lpwstr/>
      </vt:variant>
      <vt:variant>
        <vt:lpwstr>P3151</vt:lpwstr>
      </vt:variant>
      <vt:variant>
        <vt:i4>458817</vt:i4>
      </vt:variant>
      <vt:variant>
        <vt:i4>546</vt:i4>
      </vt:variant>
      <vt:variant>
        <vt:i4>0</vt:i4>
      </vt:variant>
      <vt:variant>
        <vt:i4>5</vt:i4>
      </vt:variant>
      <vt:variant>
        <vt:lpwstr/>
      </vt:variant>
      <vt:variant>
        <vt:lpwstr>P3140</vt:lpwstr>
      </vt:variant>
      <vt:variant>
        <vt:i4>65</vt:i4>
      </vt:variant>
      <vt:variant>
        <vt:i4>543</vt:i4>
      </vt:variant>
      <vt:variant>
        <vt:i4>0</vt:i4>
      </vt:variant>
      <vt:variant>
        <vt:i4>5</vt:i4>
      </vt:variant>
      <vt:variant>
        <vt:lpwstr/>
      </vt:variant>
      <vt:variant>
        <vt:lpwstr>P3135</vt:lpwstr>
      </vt:variant>
      <vt:variant>
        <vt:i4>458817</vt:i4>
      </vt:variant>
      <vt:variant>
        <vt:i4>540</vt:i4>
      </vt:variant>
      <vt:variant>
        <vt:i4>0</vt:i4>
      </vt:variant>
      <vt:variant>
        <vt:i4>5</vt:i4>
      </vt:variant>
      <vt:variant>
        <vt:lpwstr/>
      </vt:variant>
      <vt:variant>
        <vt:lpwstr>P3140</vt:lpwstr>
      </vt:variant>
      <vt:variant>
        <vt:i4>65</vt:i4>
      </vt:variant>
      <vt:variant>
        <vt:i4>537</vt:i4>
      </vt:variant>
      <vt:variant>
        <vt:i4>0</vt:i4>
      </vt:variant>
      <vt:variant>
        <vt:i4>5</vt:i4>
      </vt:variant>
      <vt:variant>
        <vt:lpwstr/>
      </vt:variant>
      <vt:variant>
        <vt:lpwstr>P3135</vt:lpwstr>
      </vt:variant>
      <vt:variant>
        <vt:i4>393281</vt:i4>
      </vt:variant>
      <vt:variant>
        <vt:i4>534</vt:i4>
      </vt:variant>
      <vt:variant>
        <vt:i4>0</vt:i4>
      </vt:variant>
      <vt:variant>
        <vt:i4>5</vt:i4>
      </vt:variant>
      <vt:variant>
        <vt:lpwstr/>
      </vt:variant>
      <vt:variant>
        <vt:lpwstr>P3151</vt:lpwstr>
      </vt:variant>
      <vt:variant>
        <vt:i4>458817</vt:i4>
      </vt:variant>
      <vt:variant>
        <vt:i4>531</vt:i4>
      </vt:variant>
      <vt:variant>
        <vt:i4>0</vt:i4>
      </vt:variant>
      <vt:variant>
        <vt:i4>5</vt:i4>
      </vt:variant>
      <vt:variant>
        <vt:lpwstr/>
      </vt:variant>
      <vt:variant>
        <vt:lpwstr>P3148</vt:lpwstr>
      </vt:variant>
      <vt:variant>
        <vt:i4>393281</vt:i4>
      </vt:variant>
      <vt:variant>
        <vt:i4>528</vt:i4>
      </vt:variant>
      <vt:variant>
        <vt:i4>0</vt:i4>
      </vt:variant>
      <vt:variant>
        <vt:i4>5</vt:i4>
      </vt:variant>
      <vt:variant>
        <vt:lpwstr/>
      </vt:variant>
      <vt:variant>
        <vt:lpwstr>P3151</vt:lpwstr>
      </vt:variant>
      <vt:variant>
        <vt:i4>393281</vt:i4>
      </vt:variant>
      <vt:variant>
        <vt:i4>525</vt:i4>
      </vt:variant>
      <vt:variant>
        <vt:i4>0</vt:i4>
      </vt:variant>
      <vt:variant>
        <vt:i4>5</vt:i4>
      </vt:variant>
      <vt:variant>
        <vt:lpwstr/>
      </vt:variant>
      <vt:variant>
        <vt:lpwstr>P3151</vt:lpwstr>
      </vt:variant>
      <vt:variant>
        <vt:i4>393281</vt:i4>
      </vt:variant>
      <vt:variant>
        <vt:i4>522</vt:i4>
      </vt:variant>
      <vt:variant>
        <vt:i4>0</vt:i4>
      </vt:variant>
      <vt:variant>
        <vt:i4>5</vt:i4>
      </vt:variant>
      <vt:variant>
        <vt:lpwstr/>
      </vt:variant>
      <vt:variant>
        <vt:lpwstr>P3151</vt:lpwstr>
      </vt:variant>
      <vt:variant>
        <vt:i4>393281</vt:i4>
      </vt:variant>
      <vt:variant>
        <vt:i4>519</vt:i4>
      </vt:variant>
      <vt:variant>
        <vt:i4>0</vt:i4>
      </vt:variant>
      <vt:variant>
        <vt:i4>5</vt:i4>
      </vt:variant>
      <vt:variant>
        <vt:lpwstr/>
      </vt:variant>
      <vt:variant>
        <vt:lpwstr>P3153</vt:lpwstr>
      </vt:variant>
      <vt:variant>
        <vt:i4>393281</vt:i4>
      </vt:variant>
      <vt:variant>
        <vt:i4>516</vt:i4>
      </vt:variant>
      <vt:variant>
        <vt:i4>0</vt:i4>
      </vt:variant>
      <vt:variant>
        <vt:i4>5</vt:i4>
      </vt:variant>
      <vt:variant>
        <vt:lpwstr/>
      </vt:variant>
      <vt:variant>
        <vt:lpwstr>P3151</vt:lpwstr>
      </vt:variant>
      <vt:variant>
        <vt:i4>458817</vt:i4>
      </vt:variant>
      <vt:variant>
        <vt:i4>513</vt:i4>
      </vt:variant>
      <vt:variant>
        <vt:i4>0</vt:i4>
      </vt:variant>
      <vt:variant>
        <vt:i4>5</vt:i4>
      </vt:variant>
      <vt:variant>
        <vt:lpwstr/>
      </vt:variant>
      <vt:variant>
        <vt:lpwstr>P3146</vt:lpwstr>
      </vt:variant>
      <vt:variant>
        <vt:i4>458817</vt:i4>
      </vt:variant>
      <vt:variant>
        <vt:i4>510</vt:i4>
      </vt:variant>
      <vt:variant>
        <vt:i4>0</vt:i4>
      </vt:variant>
      <vt:variant>
        <vt:i4>5</vt:i4>
      </vt:variant>
      <vt:variant>
        <vt:lpwstr/>
      </vt:variant>
      <vt:variant>
        <vt:lpwstr>P3140</vt:lpwstr>
      </vt:variant>
      <vt:variant>
        <vt:i4>65</vt:i4>
      </vt:variant>
      <vt:variant>
        <vt:i4>507</vt:i4>
      </vt:variant>
      <vt:variant>
        <vt:i4>0</vt:i4>
      </vt:variant>
      <vt:variant>
        <vt:i4>5</vt:i4>
      </vt:variant>
      <vt:variant>
        <vt:lpwstr/>
      </vt:variant>
      <vt:variant>
        <vt:lpwstr>P3136</vt:lpwstr>
      </vt:variant>
      <vt:variant>
        <vt:i4>458817</vt:i4>
      </vt:variant>
      <vt:variant>
        <vt:i4>504</vt:i4>
      </vt:variant>
      <vt:variant>
        <vt:i4>0</vt:i4>
      </vt:variant>
      <vt:variant>
        <vt:i4>5</vt:i4>
      </vt:variant>
      <vt:variant>
        <vt:lpwstr/>
      </vt:variant>
      <vt:variant>
        <vt:lpwstr>P3140</vt:lpwstr>
      </vt:variant>
      <vt:variant>
        <vt:i4>65</vt:i4>
      </vt:variant>
      <vt:variant>
        <vt:i4>501</vt:i4>
      </vt:variant>
      <vt:variant>
        <vt:i4>0</vt:i4>
      </vt:variant>
      <vt:variant>
        <vt:i4>5</vt:i4>
      </vt:variant>
      <vt:variant>
        <vt:lpwstr/>
      </vt:variant>
      <vt:variant>
        <vt:lpwstr>P3135</vt:lpwstr>
      </vt:variant>
      <vt:variant>
        <vt:i4>393281</vt:i4>
      </vt:variant>
      <vt:variant>
        <vt:i4>498</vt:i4>
      </vt:variant>
      <vt:variant>
        <vt:i4>0</vt:i4>
      </vt:variant>
      <vt:variant>
        <vt:i4>5</vt:i4>
      </vt:variant>
      <vt:variant>
        <vt:lpwstr/>
      </vt:variant>
      <vt:variant>
        <vt:lpwstr>P3152</vt:lpwstr>
      </vt:variant>
      <vt:variant>
        <vt:i4>458817</vt:i4>
      </vt:variant>
      <vt:variant>
        <vt:i4>495</vt:i4>
      </vt:variant>
      <vt:variant>
        <vt:i4>0</vt:i4>
      </vt:variant>
      <vt:variant>
        <vt:i4>5</vt:i4>
      </vt:variant>
      <vt:variant>
        <vt:lpwstr/>
      </vt:variant>
      <vt:variant>
        <vt:lpwstr>P3140</vt:lpwstr>
      </vt:variant>
      <vt:variant>
        <vt:i4>65</vt:i4>
      </vt:variant>
      <vt:variant>
        <vt:i4>492</vt:i4>
      </vt:variant>
      <vt:variant>
        <vt:i4>0</vt:i4>
      </vt:variant>
      <vt:variant>
        <vt:i4>5</vt:i4>
      </vt:variant>
      <vt:variant>
        <vt:lpwstr/>
      </vt:variant>
      <vt:variant>
        <vt:lpwstr>P3135</vt:lpwstr>
      </vt:variant>
      <vt:variant>
        <vt:i4>458817</vt:i4>
      </vt:variant>
      <vt:variant>
        <vt:i4>489</vt:i4>
      </vt:variant>
      <vt:variant>
        <vt:i4>0</vt:i4>
      </vt:variant>
      <vt:variant>
        <vt:i4>5</vt:i4>
      </vt:variant>
      <vt:variant>
        <vt:lpwstr/>
      </vt:variant>
      <vt:variant>
        <vt:lpwstr>P3140</vt:lpwstr>
      </vt:variant>
      <vt:variant>
        <vt:i4>65</vt:i4>
      </vt:variant>
      <vt:variant>
        <vt:i4>486</vt:i4>
      </vt:variant>
      <vt:variant>
        <vt:i4>0</vt:i4>
      </vt:variant>
      <vt:variant>
        <vt:i4>5</vt:i4>
      </vt:variant>
      <vt:variant>
        <vt:lpwstr/>
      </vt:variant>
      <vt:variant>
        <vt:lpwstr>P3135</vt:lpwstr>
      </vt:variant>
      <vt:variant>
        <vt:i4>458817</vt:i4>
      </vt:variant>
      <vt:variant>
        <vt:i4>483</vt:i4>
      </vt:variant>
      <vt:variant>
        <vt:i4>0</vt:i4>
      </vt:variant>
      <vt:variant>
        <vt:i4>5</vt:i4>
      </vt:variant>
      <vt:variant>
        <vt:lpwstr/>
      </vt:variant>
      <vt:variant>
        <vt:lpwstr>P3140</vt:lpwstr>
      </vt:variant>
      <vt:variant>
        <vt:i4>65</vt:i4>
      </vt:variant>
      <vt:variant>
        <vt:i4>480</vt:i4>
      </vt:variant>
      <vt:variant>
        <vt:i4>0</vt:i4>
      </vt:variant>
      <vt:variant>
        <vt:i4>5</vt:i4>
      </vt:variant>
      <vt:variant>
        <vt:lpwstr/>
      </vt:variant>
      <vt:variant>
        <vt:lpwstr>P3136</vt:lpwstr>
      </vt:variant>
      <vt:variant>
        <vt:i4>458817</vt:i4>
      </vt:variant>
      <vt:variant>
        <vt:i4>477</vt:i4>
      </vt:variant>
      <vt:variant>
        <vt:i4>0</vt:i4>
      </vt:variant>
      <vt:variant>
        <vt:i4>5</vt:i4>
      </vt:variant>
      <vt:variant>
        <vt:lpwstr/>
      </vt:variant>
      <vt:variant>
        <vt:lpwstr>P3140</vt:lpwstr>
      </vt:variant>
      <vt:variant>
        <vt:i4>65</vt:i4>
      </vt:variant>
      <vt:variant>
        <vt:i4>474</vt:i4>
      </vt:variant>
      <vt:variant>
        <vt:i4>0</vt:i4>
      </vt:variant>
      <vt:variant>
        <vt:i4>5</vt:i4>
      </vt:variant>
      <vt:variant>
        <vt:lpwstr/>
      </vt:variant>
      <vt:variant>
        <vt:lpwstr>P3135</vt:lpwstr>
      </vt:variant>
      <vt:variant>
        <vt:i4>458817</vt:i4>
      </vt:variant>
      <vt:variant>
        <vt:i4>471</vt:i4>
      </vt:variant>
      <vt:variant>
        <vt:i4>0</vt:i4>
      </vt:variant>
      <vt:variant>
        <vt:i4>5</vt:i4>
      </vt:variant>
      <vt:variant>
        <vt:lpwstr/>
      </vt:variant>
      <vt:variant>
        <vt:lpwstr>P3140</vt:lpwstr>
      </vt:variant>
      <vt:variant>
        <vt:i4>65</vt:i4>
      </vt:variant>
      <vt:variant>
        <vt:i4>468</vt:i4>
      </vt:variant>
      <vt:variant>
        <vt:i4>0</vt:i4>
      </vt:variant>
      <vt:variant>
        <vt:i4>5</vt:i4>
      </vt:variant>
      <vt:variant>
        <vt:lpwstr/>
      </vt:variant>
      <vt:variant>
        <vt:lpwstr>P3136</vt:lpwstr>
      </vt:variant>
      <vt:variant>
        <vt:i4>458817</vt:i4>
      </vt:variant>
      <vt:variant>
        <vt:i4>465</vt:i4>
      </vt:variant>
      <vt:variant>
        <vt:i4>0</vt:i4>
      </vt:variant>
      <vt:variant>
        <vt:i4>5</vt:i4>
      </vt:variant>
      <vt:variant>
        <vt:lpwstr/>
      </vt:variant>
      <vt:variant>
        <vt:lpwstr>P3140</vt:lpwstr>
      </vt:variant>
      <vt:variant>
        <vt:i4>65</vt:i4>
      </vt:variant>
      <vt:variant>
        <vt:i4>462</vt:i4>
      </vt:variant>
      <vt:variant>
        <vt:i4>0</vt:i4>
      </vt:variant>
      <vt:variant>
        <vt:i4>5</vt:i4>
      </vt:variant>
      <vt:variant>
        <vt:lpwstr/>
      </vt:variant>
      <vt:variant>
        <vt:lpwstr>P3136</vt:lpwstr>
      </vt:variant>
      <vt:variant>
        <vt:i4>65</vt:i4>
      </vt:variant>
      <vt:variant>
        <vt:i4>459</vt:i4>
      </vt:variant>
      <vt:variant>
        <vt:i4>0</vt:i4>
      </vt:variant>
      <vt:variant>
        <vt:i4>5</vt:i4>
      </vt:variant>
      <vt:variant>
        <vt:lpwstr/>
      </vt:variant>
      <vt:variant>
        <vt:lpwstr>P3138</vt:lpwstr>
      </vt:variant>
      <vt:variant>
        <vt:i4>393281</vt:i4>
      </vt:variant>
      <vt:variant>
        <vt:i4>456</vt:i4>
      </vt:variant>
      <vt:variant>
        <vt:i4>0</vt:i4>
      </vt:variant>
      <vt:variant>
        <vt:i4>5</vt:i4>
      </vt:variant>
      <vt:variant>
        <vt:lpwstr/>
      </vt:variant>
      <vt:variant>
        <vt:lpwstr>P3151</vt:lpwstr>
      </vt:variant>
      <vt:variant>
        <vt:i4>393281</vt:i4>
      </vt:variant>
      <vt:variant>
        <vt:i4>453</vt:i4>
      </vt:variant>
      <vt:variant>
        <vt:i4>0</vt:i4>
      </vt:variant>
      <vt:variant>
        <vt:i4>5</vt:i4>
      </vt:variant>
      <vt:variant>
        <vt:lpwstr/>
      </vt:variant>
      <vt:variant>
        <vt:lpwstr>P3151</vt:lpwstr>
      </vt:variant>
      <vt:variant>
        <vt:i4>393281</vt:i4>
      </vt:variant>
      <vt:variant>
        <vt:i4>450</vt:i4>
      </vt:variant>
      <vt:variant>
        <vt:i4>0</vt:i4>
      </vt:variant>
      <vt:variant>
        <vt:i4>5</vt:i4>
      </vt:variant>
      <vt:variant>
        <vt:lpwstr/>
      </vt:variant>
      <vt:variant>
        <vt:lpwstr>P3151</vt:lpwstr>
      </vt:variant>
      <vt:variant>
        <vt:i4>393281</vt:i4>
      </vt:variant>
      <vt:variant>
        <vt:i4>447</vt:i4>
      </vt:variant>
      <vt:variant>
        <vt:i4>0</vt:i4>
      </vt:variant>
      <vt:variant>
        <vt:i4>5</vt:i4>
      </vt:variant>
      <vt:variant>
        <vt:lpwstr/>
      </vt:variant>
      <vt:variant>
        <vt:lpwstr>P3159</vt:lpwstr>
      </vt:variant>
      <vt:variant>
        <vt:i4>393281</vt:i4>
      </vt:variant>
      <vt:variant>
        <vt:i4>444</vt:i4>
      </vt:variant>
      <vt:variant>
        <vt:i4>0</vt:i4>
      </vt:variant>
      <vt:variant>
        <vt:i4>5</vt:i4>
      </vt:variant>
      <vt:variant>
        <vt:lpwstr/>
      </vt:variant>
      <vt:variant>
        <vt:lpwstr>P3151</vt:lpwstr>
      </vt:variant>
      <vt:variant>
        <vt:i4>458817</vt:i4>
      </vt:variant>
      <vt:variant>
        <vt:i4>441</vt:i4>
      </vt:variant>
      <vt:variant>
        <vt:i4>0</vt:i4>
      </vt:variant>
      <vt:variant>
        <vt:i4>5</vt:i4>
      </vt:variant>
      <vt:variant>
        <vt:lpwstr/>
      </vt:variant>
      <vt:variant>
        <vt:lpwstr>P3148</vt:lpwstr>
      </vt:variant>
      <vt:variant>
        <vt:i4>393281</vt:i4>
      </vt:variant>
      <vt:variant>
        <vt:i4>438</vt:i4>
      </vt:variant>
      <vt:variant>
        <vt:i4>0</vt:i4>
      </vt:variant>
      <vt:variant>
        <vt:i4>5</vt:i4>
      </vt:variant>
      <vt:variant>
        <vt:lpwstr/>
      </vt:variant>
      <vt:variant>
        <vt:lpwstr>P3156</vt:lpwstr>
      </vt:variant>
      <vt:variant>
        <vt:i4>65</vt:i4>
      </vt:variant>
      <vt:variant>
        <vt:i4>435</vt:i4>
      </vt:variant>
      <vt:variant>
        <vt:i4>0</vt:i4>
      </vt:variant>
      <vt:variant>
        <vt:i4>5</vt:i4>
      </vt:variant>
      <vt:variant>
        <vt:lpwstr/>
      </vt:variant>
      <vt:variant>
        <vt:lpwstr>P3135</vt:lpwstr>
      </vt:variant>
      <vt:variant>
        <vt:i4>458817</vt:i4>
      </vt:variant>
      <vt:variant>
        <vt:i4>432</vt:i4>
      </vt:variant>
      <vt:variant>
        <vt:i4>0</vt:i4>
      </vt:variant>
      <vt:variant>
        <vt:i4>5</vt:i4>
      </vt:variant>
      <vt:variant>
        <vt:lpwstr/>
      </vt:variant>
      <vt:variant>
        <vt:lpwstr>P3140</vt:lpwstr>
      </vt:variant>
      <vt:variant>
        <vt:i4>65</vt:i4>
      </vt:variant>
      <vt:variant>
        <vt:i4>429</vt:i4>
      </vt:variant>
      <vt:variant>
        <vt:i4>0</vt:i4>
      </vt:variant>
      <vt:variant>
        <vt:i4>5</vt:i4>
      </vt:variant>
      <vt:variant>
        <vt:lpwstr/>
      </vt:variant>
      <vt:variant>
        <vt:lpwstr>P3135</vt:lpwstr>
      </vt:variant>
      <vt:variant>
        <vt:i4>458817</vt:i4>
      </vt:variant>
      <vt:variant>
        <vt:i4>426</vt:i4>
      </vt:variant>
      <vt:variant>
        <vt:i4>0</vt:i4>
      </vt:variant>
      <vt:variant>
        <vt:i4>5</vt:i4>
      </vt:variant>
      <vt:variant>
        <vt:lpwstr/>
      </vt:variant>
      <vt:variant>
        <vt:lpwstr>P3140</vt:lpwstr>
      </vt:variant>
      <vt:variant>
        <vt:i4>65</vt:i4>
      </vt:variant>
      <vt:variant>
        <vt:i4>423</vt:i4>
      </vt:variant>
      <vt:variant>
        <vt:i4>0</vt:i4>
      </vt:variant>
      <vt:variant>
        <vt:i4>5</vt:i4>
      </vt:variant>
      <vt:variant>
        <vt:lpwstr/>
      </vt:variant>
      <vt:variant>
        <vt:lpwstr>P3136</vt:lpwstr>
      </vt:variant>
      <vt:variant>
        <vt:i4>458817</vt:i4>
      </vt:variant>
      <vt:variant>
        <vt:i4>420</vt:i4>
      </vt:variant>
      <vt:variant>
        <vt:i4>0</vt:i4>
      </vt:variant>
      <vt:variant>
        <vt:i4>5</vt:i4>
      </vt:variant>
      <vt:variant>
        <vt:lpwstr/>
      </vt:variant>
      <vt:variant>
        <vt:lpwstr>P3140</vt:lpwstr>
      </vt:variant>
      <vt:variant>
        <vt:i4>65</vt:i4>
      </vt:variant>
      <vt:variant>
        <vt:i4>417</vt:i4>
      </vt:variant>
      <vt:variant>
        <vt:i4>0</vt:i4>
      </vt:variant>
      <vt:variant>
        <vt:i4>5</vt:i4>
      </vt:variant>
      <vt:variant>
        <vt:lpwstr/>
      </vt:variant>
      <vt:variant>
        <vt:lpwstr>P3136</vt:lpwstr>
      </vt:variant>
      <vt:variant>
        <vt:i4>393281</vt:i4>
      </vt:variant>
      <vt:variant>
        <vt:i4>414</vt:i4>
      </vt:variant>
      <vt:variant>
        <vt:i4>0</vt:i4>
      </vt:variant>
      <vt:variant>
        <vt:i4>5</vt:i4>
      </vt:variant>
      <vt:variant>
        <vt:lpwstr/>
      </vt:variant>
      <vt:variant>
        <vt:lpwstr>P3152</vt:lpwstr>
      </vt:variant>
      <vt:variant>
        <vt:i4>458817</vt:i4>
      </vt:variant>
      <vt:variant>
        <vt:i4>411</vt:i4>
      </vt:variant>
      <vt:variant>
        <vt:i4>0</vt:i4>
      </vt:variant>
      <vt:variant>
        <vt:i4>5</vt:i4>
      </vt:variant>
      <vt:variant>
        <vt:lpwstr/>
      </vt:variant>
      <vt:variant>
        <vt:lpwstr>P3140</vt:lpwstr>
      </vt:variant>
      <vt:variant>
        <vt:i4>65</vt:i4>
      </vt:variant>
      <vt:variant>
        <vt:i4>408</vt:i4>
      </vt:variant>
      <vt:variant>
        <vt:i4>0</vt:i4>
      </vt:variant>
      <vt:variant>
        <vt:i4>5</vt:i4>
      </vt:variant>
      <vt:variant>
        <vt:lpwstr/>
      </vt:variant>
      <vt:variant>
        <vt:lpwstr>P3135</vt:lpwstr>
      </vt:variant>
      <vt:variant>
        <vt:i4>393281</vt:i4>
      </vt:variant>
      <vt:variant>
        <vt:i4>405</vt:i4>
      </vt:variant>
      <vt:variant>
        <vt:i4>0</vt:i4>
      </vt:variant>
      <vt:variant>
        <vt:i4>5</vt:i4>
      </vt:variant>
      <vt:variant>
        <vt:lpwstr/>
      </vt:variant>
      <vt:variant>
        <vt:lpwstr>P3152</vt:lpwstr>
      </vt:variant>
      <vt:variant>
        <vt:i4>458817</vt:i4>
      </vt:variant>
      <vt:variant>
        <vt:i4>402</vt:i4>
      </vt:variant>
      <vt:variant>
        <vt:i4>0</vt:i4>
      </vt:variant>
      <vt:variant>
        <vt:i4>5</vt:i4>
      </vt:variant>
      <vt:variant>
        <vt:lpwstr/>
      </vt:variant>
      <vt:variant>
        <vt:lpwstr>P3140</vt:lpwstr>
      </vt:variant>
      <vt:variant>
        <vt:i4>65</vt:i4>
      </vt:variant>
      <vt:variant>
        <vt:i4>399</vt:i4>
      </vt:variant>
      <vt:variant>
        <vt:i4>0</vt:i4>
      </vt:variant>
      <vt:variant>
        <vt:i4>5</vt:i4>
      </vt:variant>
      <vt:variant>
        <vt:lpwstr/>
      </vt:variant>
      <vt:variant>
        <vt:lpwstr>P3135</vt:lpwstr>
      </vt:variant>
      <vt:variant>
        <vt:i4>458817</vt:i4>
      </vt:variant>
      <vt:variant>
        <vt:i4>396</vt:i4>
      </vt:variant>
      <vt:variant>
        <vt:i4>0</vt:i4>
      </vt:variant>
      <vt:variant>
        <vt:i4>5</vt:i4>
      </vt:variant>
      <vt:variant>
        <vt:lpwstr/>
      </vt:variant>
      <vt:variant>
        <vt:lpwstr>P3140</vt:lpwstr>
      </vt:variant>
      <vt:variant>
        <vt:i4>65</vt:i4>
      </vt:variant>
      <vt:variant>
        <vt:i4>393</vt:i4>
      </vt:variant>
      <vt:variant>
        <vt:i4>0</vt:i4>
      </vt:variant>
      <vt:variant>
        <vt:i4>5</vt:i4>
      </vt:variant>
      <vt:variant>
        <vt:lpwstr/>
      </vt:variant>
      <vt:variant>
        <vt:lpwstr>P3135</vt:lpwstr>
      </vt:variant>
      <vt:variant>
        <vt:i4>458817</vt:i4>
      </vt:variant>
      <vt:variant>
        <vt:i4>390</vt:i4>
      </vt:variant>
      <vt:variant>
        <vt:i4>0</vt:i4>
      </vt:variant>
      <vt:variant>
        <vt:i4>5</vt:i4>
      </vt:variant>
      <vt:variant>
        <vt:lpwstr/>
      </vt:variant>
      <vt:variant>
        <vt:lpwstr>P3140</vt:lpwstr>
      </vt:variant>
      <vt:variant>
        <vt:i4>65</vt:i4>
      </vt:variant>
      <vt:variant>
        <vt:i4>387</vt:i4>
      </vt:variant>
      <vt:variant>
        <vt:i4>0</vt:i4>
      </vt:variant>
      <vt:variant>
        <vt:i4>5</vt:i4>
      </vt:variant>
      <vt:variant>
        <vt:lpwstr/>
      </vt:variant>
      <vt:variant>
        <vt:lpwstr>P3135</vt:lpwstr>
      </vt:variant>
      <vt:variant>
        <vt:i4>458817</vt:i4>
      </vt:variant>
      <vt:variant>
        <vt:i4>384</vt:i4>
      </vt:variant>
      <vt:variant>
        <vt:i4>0</vt:i4>
      </vt:variant>
      <vt:variant>
        <vt:i4>5</vt:i4>
      </vt:variant>
      <vt:variant>
        <vt:lpwstr/>
      </vt:variant>
      <vt:variant>
        <vt:lpwstr>P3140</vt:lpwstr>
      </vt:variant>
      <vt:variant>
        <vt:i4>65</vt:i4>
      </vt:variant>
      <vt:variant>
        <vt:i4>381</vt:i4>
      </vt:variant>
      <vt:variant>
        <vt:i4>0</vt:i4>
      </vt:variant>
      <vt:variant>
        <vt:i4>5</vt:i4>
      </vt:variant>
      <vt:variant>
        <vt:lpwstr/>
      </vt:variant>
      <vt:variant>
        <vt:lpwstr>P3136</vt:lpwstr>
      </vt:variant>
      <vt:variant>
        <vt:i4>458817</vt:i4>
      </vt:variant>
      <vt:variant>
        <vt:i4>378</vt:i4>
      </vt:variant>
      <vt:variant>
        <vt:i4>0</vt:i4>
      </vt:variant>
      <vt:variant>
        <vt:i4>5</vt:i4>
      </vt:variant>
      <vt:variant>
        <vt:lpwstr/>
      </vt:variant>
      <vt:variant>
        <vt:lpwstr>P3148</vt:lpwstr>
      </vt:variant>
      <vt:variant>
        <vt:i4>458817</vt:i4>
      </vt:variant>
      <vt:variant>
        <vt:i4>375</vt:i4>
      </vt:variant>
      <vt:variant>
        <vt:i4>0</vt:i4>
      </vt:variant>
      <vt:variant>
        <vt:i4>5</vt:i4>
      </vt:variant>
      <vt:variant>
        <vt:lpwstr/>
      </vt:variant>
      <vt:variant>
        <vt:lpwstr>P3140</vt:lpwstr>
      </vt:variant>
      <vt:variant>
        <vt:i4>65</vt:i4>
      </vt:variant>
      <vt:variant>
        <vt:i4>372</vt:i4>
      </vt:variant>
      <vt:variant>
        <vt:i4>0</vt:i4>
      </vt:variant>
      <vt:variant>
        <vt:i4>5</vt:i4>
      </vt:variant>
      <vt:variant>
        <vt:lpwstr/>
      </vt:variant>
      <vt:variant>
        <vt:lpwstr>P3134</vt:lpwstr>
      </vt:variant>
      <vt:variant>
        <vt:i4>458817</vt:i4>
      </vt:variant>
      <vt:variant>
        <vt:i4>369</vt:i4>
      </vt:variant>
      <vt:variant>
        <vt:i4>0</vt:i4>
      </vt:variant>
      <vt:variant>
        <vt:i4>5</vt:i4>
      </vt:variant>
      <vt:variant>
        <vt:lpwstr/>
      </vt:variant>
      <vt:variant>
        <vt:lpwstr>P3140</vt:lpwstr>
      </vt:variant>
      <vt:variant>
        <vt:i4>65</vt:i4>
      </vt:variant>
      <vt:variant>
        <vt:i4>366</vt:i4>
      </vt:variant>
      <vt:variant>
        <vt:i4>0</vt:i4>
      </vt:variant>
      <vt:variant>
        <vt:i4>5</vt:i4>
      </vt:variant>
      <vt:variant>
        <vt:lpwstr/>
      </vt:variant>
      <vt:variant>
        <vt:lpwstr>P3135</vt:lpwstr>
      </vt:variant>
      <vt:variant>
        <vt:i4>458817</vt:i4>
      </vt:variant>
      <vt:variant>
        <vt:i4>363</vt:i4>
      </vt:variant>
      <vt:variant>
        <vt:i4>0</vt:i4>
      </vt:variant>
      <vt:variant>
        <vt:i4>5</vt:i4>
      </vt:variant>
      <vt:variant>
        <vt:lpwstr/>
      </vt:variant>
      <vt:variant>
        <vt:lpwstr>P3140</vt:lpwstr>
      </vt:variant>
      <vt:variant>
        <vt:i4>65</vt:i4>
      </vt:variant>
      <vt:variant>
        <vt:i4>360</vt:i4>
      </vt:variant>
      <vt:variant>
        <vt:i4>0</vt:i4>
      </vt:variant>
      <vt:variant>
        <vt:i4>5</vt:i4>
      </vt:variant>
      <vt:variant>
        <vt:lpwstr/>
      </vt:variant>
      <vt:variant>
        <vt:lpwstr>P3136</vt:lpwstr>
      </vt:variant>
      <vt:variant>
        <vt:i4>458817</vt:i4>
      </vt:variant>
      <vt:variant>
        <vt:i4>357</vt:i4>
      </vt:variant>
      <vt:variant>
        <vt:i4>0</vt:i4>
      </vt:variant>
      <vt:variant>
        <vt:i4>5</vt:i4>
      </vt:variant>
      <vt:variant>
        <vt:lpwstr/>
      </vt:variant>
      <vt:variant>
        <vt:lpwstr>P3140</vt:lpwstr>
      </vt:variant>
      <vt:variant>
        <vt:i4>65</vt:i4>
      </vt:variant>
      <vt:variant>
        <vt:i4>354</vt:i4>
      </vt:variant>
      <vt:variant>
        <vt:i4>0</vt:i4>
      </vt:variant>
      <vt:variant>
        <vt:i4>5</vt:i4>
      </vt:variant>
      <vt:variant>
        <vt:lpwstr/>
      </vt:variant>
      <vt:variant>
        <vt:lpwstr>P3136</vt:lpwstr>
      </vt:variant>
      <vt:variant>
        <vt:i4>393281</vt:i4>
      </vt:variant>
      <vt:variant>
        <vt:i4>351</vt:i4>
      </vt:variant>
      <vt:variant>
        <vt:i4>0</vt:i4>
      </vt:variant>
      <vt:variant>
        <vt:i4>5</vt:i4>
      </vt:variant>
      <vt:variant>
        <vt:lpwstr/>
      </vt:variant>
      <vt:variant>
        <vt:lpwstr>P3151</vt:lpwstr>
      </vt:variant>
      <vt:variant>
        <vt:i4>458817</vt:i4>
      </vt:variant>
      <vt:variant>
        <vt:i4>348</vt:i4>
      </vt:variant>
      <vt:variant>
        <vt:i4>0</vt:i4>
      </vt:variant>
      <vt:variant>
        <vt:i4>5</vt:i4>
      </vt:variant>
      <vt:variant>
        <vt:lpwstr/>
      </vt:variant>
      <vt:variant>
        <vt:lpwstr>P3140</vt:lpwstr>
      </vt:variant>
      <vt:variant>
        <vt:i4>65</vt:i4>
      </vt:variant>
      <vt:variant>
        <vt:i4>345</vt:i4>
      </vt:variant>
      <vt:variant>
        <vt:i4>0</vt:i4>
      </vt:variant>
      <vt:variant>
        <vt:i4>5</vt:i4>
      </vt:variant>
      <vt:variant>
        <vt:lpwstr/>
      </vt:variant>
      <vt:variant>
        <vt:lpwstr>P3136</vt:lpwstr>
      </vt:variant>
      <vt:variant>
        <vt:i4>458817</vt:i4>
      </vt:variant>
      <vt:variant>
        <vt:i4>342</vt:i4>
      </vt:variant>
      <vt:variant>
        <vt:i4>0</vt:i4>
      </vt:variant>
      <vt:variant>
        <vt:i4>5</vt:i4>
      </vt:variant>
      <vt:variant>
        <vt:lpwstr/>
      </vt:variant>
      <vt:variant>
        <vt:lpwstr>P3140</vt:lpwstr>
      </vt:variant>
      <vt:variant>
        <vt:i4>65</vt:i4>
      </vt:variant>
      <vt:variant>
        <vt:i4>339</vt:i4>
      </vt:variant>
      <vt:variant>
        <vt:i4>0</vt:i4>
      </vt:variant>
      <vt:variant>
        <vt:i4>5</vt:i4>
      </vt:variant>
      <vt:variant>
        <vt:lpwstr/>
      </vt:variant>
      <vt:variant>
        <vt:lpwstr>P3135</vt:lpwstr>
      </vt:variant>
      <vt:variant>
        <vt:i4>458817</vt:i4>
      </vt:variant>
      <vt:variant>
        <vt:i4>336</vt:i4>
      </vt:variant>
      <vt:variant>
        <vt:i4>0</vt:i4>
      </vt:variant>
      <vt:variant>
        <vt:i4>5</vt:i4>
      </vt:variant>
      <vt:variant>
        <vt:lpwstr/>
      </vt:variant>
      <vt:variant>
        <vt:lpwstr>P3140</vt:lpwstr>
      </vt:variant>
      <vt:variant>
        <vt:i4>65</vt:i4>
      </vt:variant>
      <vt:variant>
        <vt:i4>333</vt:i4>
      </vt:variant>
      <vt:variant>
        <vt:i4>0</vt:i4>
      </vt:variant>
      <vt:variant>
        <vt:i4>5</vt:i4>
      </vt:variant>
      <vt:variant>
        <vt:lpwstr/>
      </vt:variant>
      <vt:variant>
        <vt:lpwstr>P3135</vt:lpwstr>
      </vt:variant>
      <vt:variant>
        <vt:i4>393281</vt:i4>
      </vt:variant>
      <vt:variant>
        <vt:i4>330</vt:i4>
      </vt:variant>
      <vt:variant>
        <vt:i4>0</vt:i4>
      </vt:variant>
      <vt:variant>
        <vt:i4>5</vt:i4>
      </vt:variant>
      <vt:variant>
        <vt:lpwstr/>
      </vt:variant>
      <vt:variant>
        <vt:lpwstr>P3151</vt:lpwstr>
      </vt:variant>
      <vt:variant>
        <vt:i4>458817</vt:i4>
      </vt:variant>
      <vt:variant>
        <vt:i4>327</vt:i4>
      </vt:variant>
      <vt:variant>
        <vt:i4>0</vt:i4>
      </vt:variant>
      <vt:variant>
        <vt:i4>5</vt:i4>
      </vt:variant>
      <vt:variant>
        <vt:lpwstr/>
      </vt:variant>
      <vt:variant>
        <vt:lpwstr>P3140</vt:lpwstr>
      </vt:variant>
      <vt:variant>
        <vt:i4>65</vt:i4>
      </vt:variant>
      <vt:variant>
        <vt:i4>324</vt:i4>
      </vt:variant>
      <vt:variant>
        <vt:i4>0</vt:i4>
      </vt:variant>
      <vt:variant>
        <vt:i4>5</vt:i4>
      </vt:variant>
      <vt:variant>
        <vt:lpwstr/>
      </vt:variant>
      <vt:variant>
        <vt:lpwstr>P3135</vt:lpwstr>
      </vt:variant>
      <vt:variant>
        <vt:i4>458817</vt:i4>
      </vt:variant>
      <vt:variant>
        <vt:i4>321</vt:i4>
      </vt:variant>
      <vt:variant>
        <vt:i4>0</vt:i4>
      </vt:variant>
      <vt:variant>
        <vt:i4>5</vt:i4>
      </vt:variant>
      <vt:variant>
        <vt:lpwstr/>
      </vt:variant>
      <vt:variant>
        <vt:lpwstr>P3148</vt:lpwstr>
      </vt:variant>
      <vt:variant>
        <vt:i4>458817</vt:i4>
      </vt:variant>
      <vt:variant>
        <vt:i4>318</vt:i4>
      </vt:variant>
      <vt:variant>
        <vt:i4>0</vt:i4>
      </vt:variant>
      <vt:variant>
        <vt:i4>5</vt:i4>
      </vt:variant>
      <vt:variant>
        <vt:lpwstr/>
      </vt:variant>
      <vt:variant>
        <vt:lpwstr>P3140</vt:lpwstr>
      </vt:variant>
      <vt:variant>
        <vt:i4>65</vt:i4>
      </vt:variant>
      <vt:variant>
        <vt:i4>315</vt:i4>
      </vt:variant>
      <vt:variant>
        <vt:i4>0</vt:i4>
      </vt:variant>
      <vt:variant>
        <vt:i4>5</vt:i4>
      </vt:variant>
      <vt:variant>
        <vt:lpwstr/>
      </vt:variant>
      <vt:variant>
        <vt:lpwstr>P3134</vt:lpwstr>
      </vt:variant>
      <vt:variant>
        <vt:i4>458817</vt:i4>
      </vt:variant>
      <vt:variant>
        <vt:i4>312</vt:i4>
      </vt:variant>
      <vt:variant>
        <vt:i4>0</vt:i4>
      </vt:variant>
      <vt:variant>
        <vt:i4>5</vt:i4>
      </vt:variant>
      <vt:variant>
        <vt:lpwstr/>
      </vt:variant>
      <vt:variant>
        <vt:lpwstr>P3140</vt:lpwstr>
      </vt:variant>
      <vt:variant>
        <vt:i4>65</vt:i4>
      </vt:variant>
      <vt:variant>
        <vt:i4>309</vt:i4>
      </vt:variant>
      <vt:variant>
        <vt:i4>0</vt:i4>
      </vt:variant>
      <vt:variant>
        <vt:i4>5</vt:i4>
      </vt:variant>
      <vt:variant>
        <vt:lpwstr/>
      </vt:variant>
      <vt:variant>
        <vt:lpwstr>P3135</vt:lpwstr>
      </vt:variant>
      <vt:variant>
        <vt:i4>458817</vt:i4>
      </vt:variant>
      <vt:variant>
        <vt:i4>306</vt:i4>
      </vt:variant>
      <vt:variant>
        <vt:i4>0</vt:i4>
      </vt:variant>
      <vt:variant>
        <vt:i4>5</vt:i4>
      </vt:variant>
      <vt:variant>
        <vt:lpwstr/>
      </vt:variant>
      <vt:variant>
        <vt:lpwstr>P3140</vt:lpwstr>
      </vt:variant>
      <vt:variant>
        <vt:i4>65</vt:i4>
      </vt:variant>
      <vt:variant>
        <vt:i4>303</vt:i4>
      </vt:variant>
      <vt:variant>
        <vt:i4>0</vt:i4>
      </vt:variant>
      <vt:variant>
        <vt:i4>5</vt:i4>
      </vt:variant>
      <vt:variant>
        <vt:lpwstr/>
      </vt:variant>
      <vt:variant>
        <vt:lpwstr>P3135</vt:lpwstr>
      </vt:variant>
      <vt:variant>
        <vt:i4>458817</vt:i4>
      </vt:variant>
      <vt:variant>
        <vt:i4>300</vt:i4>
      </vt:variant>
      <vt:variant>
        <vt:i4>0</vt:i4>
      </vt:variant>
      <vt:variant>
        <vt:i4>5</vt:i4>
      </vt:variant>
      <vt:variant>
        <vt:lpwstr/>
      </vt:variant>
      <vt:variant>
        <vt:lpwstr>P3140</vt:lpwstr>
      </vt:variant>
      <vt:variant>
        <vt:i4>65</vt:i4>
      </vt:variant>
      <vt:variant>
        <vt:i4>297</vt:i4>
      </vt:variant>
      <vt:variant>
        <vt:i4>0</vt:i4>
      </vt:variant>
      <vt:variant>
        <vt:i4>5</vt:i4>
      </vt:variant>
      <vt:variant>
        <vt:lpwstr/>
      </vt:variant>
      <vt:variant>
        <vt:lpwstr>P3135</vt:lpwstr>
      </vt:variant>
      <vt:variant>
        <vt:i4>458817</vt:i4>
      </vt:variant>
      <vt:variant>
        <vt:i4>294</vt:i4>
      </vt:variant>
      <vt:variant>
        <vt:i4>0</vt:i4>
      </vt:variant>
      <vt:variant>
        <vt:i4>5</vt:i4>
      </vt:variant>
      <vt:variant>
        <vt:lpwstr/>
      </vt:variant>
      <vt:variant>
        <vt:lpwstr>P3140</vt:lpwstr>
      </vt:variant>
      <vt:variant>
        <vt:i4>65</vt:i4>
      </vt:variant>
      <vt:variant>
        <vt:i4>291</vt:i4>
      </vt:variant>
      <vt:variant>
        <vt:i4>0</vt:i4>
      </vt:variant>
      <vt:variant>
        <vt:i4>5</vt:i4>
      </vt:variant>
      <vt:variant>
        <vt:lpwstr/>
      </vt:variant>
      <vt:variant>
        <vt:lpwstr>P3135</vt:lpwstr>
      </vt:variant>
      <vt:variant>
        <vt:i4>458817</vt:i4>
      </vt:variant>
      <vt:variant>
        <vt:i4>288</vt:i4>
      </vt:variant>
      <vt:variant>
        <vt:i4>0</vt:i4>
      </vt:variant>
      <vt:variant>
        <vt:i4>5</vt:i4>
      </vt:variant>
      <vt:variant>
        <vt:lpwstr/>
      </vt:variant>
      <vt:variant>
        <vt:lpwstr>P3140</vt:lpwstr>
      </vt:variant>
      <vt:variant>
        <vt:i4>65</vt:i4>
      </vt:variant>
      <vt:variant>
        <vt:i4>285</vt:i4>
      </vt:variant>
      <vt:variant>
        <vt:i4>0</vt:i4>
      </vt:variant>
      <vt:variant>
        <vt:i4>5</vt:i4>
      </vt:variant>
      <vt:variant>
        <vt:lpwstr/>
      </vt:variant>
      <vt:variant>
        <vt:lpwstr>P3136</vt:lpwstr>
      </vt:variant>
      <vt:variant>
        <vt:i4>458817</vt:i4>
      </vt:variant>
      <vt:variant>
        <vt:i4>282</vt:i4>
      </vt:variant>
      <vt:variant>
        <vt:i4>0</vt:i4>
      </vt:variant>
      <vt:variant>
        <vt:i4>5</vt:i4>
      </vt:variant>
      <vt:variant>
        <vt:lpwstr/>
      </vt:variant>
      <vt:variant>
        <vt:lpwstr>P3140</vt:lpwstr>
      </vt:variant>
      <vt:variant>
        <vt:i4>65</vt:i4>
      </vt:variant>
      <vt:variant>
        <vt:i4>279</vt:i4>
      </vt:variant>
      <vt:variant>
        <vt:i4>0</vt:i4>
      </vt:variant>
      <vt:variant>
        <vt:i4>5</vt:i4>
      </vt:variant>
      <vt:variant>
        <vt:lpwstr/>
      </vt:variant>
      <vt:variant>
        <vt:lpwstr>P3135</vt:lpwstr>
      </vt:variant>
      <vt:variant>
        <vt:i4>393281</vt:i4>
      </vt:variant>
      <vt:variant>
        <vt:i4>276</vt:i4>
      </vt:variant>
      <vt:variant>
        <vt:i4>0</vt:i4>
      </vt:variant>
      <vt:variant>
        <vt:i4>5</vt:i4>
      </vt:variant>
      <vt:variant>
        <vt:lpwstr/>
      </vt:variant>
      <vt:variant>
        <vt:lpwstr>P3151</vt:lpwstr>
      </vt:variant>
      <vt:variant>
        <vt:i4>393281</vt:i4>
      </vt:variant>
      <vt:variant>
        <vt:i4>273</vt:i4>
      </vt:variant>
      <vt:variant>
        <vt:i4>0</vt:i4>
      </vt:variant>
      <vt:variant>
        <vt:i4>5</vt:i4>
      </vt:variant>
      <vt:variant>
        <vt:lpwstr/>
      </vt:variant>
      <vt:variant>
        <vt:lpwstr>P3151</vt:lpwstr>
      </vt:variant>
      <vt:variant>
        <vt:i4>327745</vt:i4>
      </vt:variant>
      <vt:variant>
        <vt:i4>270</vt:i4>
      </vt:variant>
      <vt:variant>
        <vt:i4>0</vt:i4>
      </vt:variant>
      <vt:variant>
        <vt:i4>5</vt:i4>
      </vt:variant>
      <vt:variant>
        <vt:lpwstr/>
      </vt:variant>
      <vt:variant>
        <vt:lpwstr>P3160</vt:lpwstr>
      </vt:variant>
      <vt:variant>
        <vt:i4>65</vt:i4>
      </vt:variant>
      <vt:variant>
        <vt:i4>267</vt:i4>
      </vt:variant>
      <vt:variant>
        <vt:i4>0</vt:i4>
      </vt:variant>
      <vt:variant>
        <vt:i4>5</vt:i4>
      </vt:variant>
      <vt:variant>
        <vt:lpwstr/>
      </vt:variant>
      <vt:variant>
        <vt:lpwstr>P3133</vt:lpwstr>
      </vt:variant>
      <vt:variant>
        <vt:i4>393281</vt:i4>
      </vt:variant>
      <vt:variant>
        <vt:i4>264</vt:i4>
      </vt:variant>
      <vt:variant>
        <vt:i4>0</vt:i4>
      </vt:variant>
      <vt:variant>
        <vt:i4>5</vt:i4>
      </vt:variant>
      <vt:variant>
        <vt:lpwstr/>
      </vt:variant>
      <vt:variant>
        <vt:lpwstr>P3151</vt:lpwstr>
      </vt:variant>
      <vt:variant>
        <vt:i4>393281</vt:i4>
      </vt:variant>
      <vt:variant>
        <vt:i4>261</vt:i4>
      </vt:variant>
      <vt:variant>
        <vt:i4>0</vt:i4>
      </vt:variant>
      <vt:variant>
        <vt:i4>5</vt:i4>
      </vt:variant>
      <vt:variant>
        <vt:lpwstr/>
      </vt:variant>
      <vt:variant>
        <vt:lpwstr>P3151</vt:lpwstr>
      </vt:variant>
      <vt:variant>
        <vt:i4>65</vt:i4>
      </vt:variant>
      <vt:variant>
        <vt:i4>258</vt:i4>
      </vt:variant>
      <vt:variant>
        <vt:i4>0</vt:i4>
      </vt:variant>
      <vt:variant>
        <vt:i4>5</vt:i4>
      </vt:variant>
      <vt:variant>
        <vt:lpwstr/>
      </vt:variant>
      <vt:variant>
        <vt:lpwstr>P3138</vt:lpwstr>
      </vt:variant>
      <vt:variant>
        <vt:i4>393281</vt:i4>
      </vt:variant>
      <vt:variant>
        <vt:i4>255</vt:i4>
      </vt:variant>
      <vt:variant>
        <vt:i4>0</vt:i4>
      </vt:variant>
      <vt:variant>
        <vt:i4>5</vt:i4>
      </vt:variant>
      <vt:variant>
        <vt:lpwstr/>
      </vt:variant>
      <vt:variant>
        <vt:lpwstr>P3151</vt:lpwstr>
      </vt:variant>
      <vt:variant>
        <vt:i4>393281</vt:i4>
      </vt:variant>
      <vt:variant>
        <vt:i4>252</vt:i4>
      </vt:variant>
      <vt:variant>
        <vt:i4>0</vt:i4>
      </vt:variant>
      <vt:variant>
        <vt:i4>5</vt:i4>
      </vt:variant>
      <vt:variant>
        <vt:lpwstr/>
      </vt:variant>
      <vt:variant>
        <vt:lpwstr>P3151</vt:lpwstr>
      </vt:variant>
      <vt:variant>
        <vt:i4>393281</vt:i4>
      </vt:variant>
      <vt:variant>
        <vt:i4>249</vt:i4>
      </vt:variant>
      <vt:variant>
        <vt:i4>0</vt:i4>
      </vt:variant>
      <vt:variant>
        <vt:i4>5</vt:i4>
      </vt:variant>
      <vt:variant>
        <vt:lpwstr/>
      </vt:variant>
      <vt:variant>
        <vt:lpwstr>P3151</vt:lpwstr>
      </vt:variant>
      <vt:variant>
        <vt:i4>458817</vt:i4>
      </vt:variant>
      <vt:variant>
        <vt:i4>246</vt:i4>
      </vt:variant>
      <vt:variant>
        <vt:i4>0</vt:i4>
      </vt:variant>
      <vt:variant>
        <vt:i4>5</vt:i4>
      </vt:variant>
      <vt:variant>
        <vt:lpwstr/>
      </vt:variant>
      <vt:variant>
        <vt:lpwstr>P3149</vt:lpwstr>
      </vt:variant>
      <vt:variant>
        <vt:i4>393281</vt:i4>
      </vt:variant>
      <vt:variant>
        <vt:i4>243</vt:i4>
      </vt:variant>
      <vt:variant>
        <vt:i4>0</vt:i4>
      </vt:variant>
      <vt:variant>
        <vt:i4>5</vt:i4>
      </vt:variant>
      <vt:variant>
        <vt:lpwstr/>
      </vt:variant>
      <vt:variant>
        <vt:lpwstr>P3150</vt:lpwstr>
      </vt:variant>
      <vt:variant>
        <vt:i4>458817</vt:i4>
      </vt:variant>
      <vt:variant>
        <vt:i4>240</vt:i4>
      </vt:variant>
      <vt:variant>
        <vt:i4>0</vt:i4>
      </vt:variant>
      <vt:variant>
        <vt:i4>5</vt:i4>
      </vt:variant>
      <vt:variant>
        <vt:lpwstr/>
      </vt:variant>
      <vt:variant>
        <vt:lpwstr>P3148</vt:lpwstr>
      </vt:variant>
      <vt:variant>
        <vt:i4>393281</vt:i4>
      </vt:variant>
      <vt:variant>
        <vt:i4>237</vt:i4>
      </vt:variant>
      <vt:variant>
        <vt:i4>0</vt:i4>
      </vt:variant>
      <vt:variant>
        <vt:i4>5</vt:i4>
      </vt:variant>
      <vt:variant>
        <vt:lpwstr/>
      </vt:variant>
      <vt:variant>
        <vt:lpwstr>P3155</vt:lpwstr>
      </vt:variant>
      <vt:variant>
        <vt:i4>393281</vt:i4>
      </vt:variant>
      <vt:variant>
        <vt:i4>234</vt:i4>
      </vt:variant>
      <vt:variant>
        <vt:i4>0</vt:i4>
      </vt:variant>
      <vt:variant>
        <vt:i4>5</vt:i4>
      </vt:variant>
      <vt:variant>
        <vt:lpwstr/>
      </vt:variant>
      <vt:variant>
        <vt:lpwstr>P3158</vt:lpwstr>
      </vt:variant>
      <vt:variant>
        <vt:i4>393281</vt:i4>
      </vt:variant>
      <vt:variant>
        <vt:i4>231</vt:i4>
      </vt:variant>
      <vt:variant>
        <vt:i4>0</vt:i4>
      </vt:variant>
      <vt:variant>
        <vt:i4>5</vt:i4>
      </vt:variant>
      <vt:variant>
        <vt:lpwstr/>
      </vt:variant>
      <vt:variant>
        <vt:lpwstr>P3158</vt:lpwstr>
      </vt:variant>
      <vt:variant>
        <vt:i4>458817</vt:i4>
      </vt:variant>
      <vt:variant>
        <vt:i4>228</vt:i4>
      </vt:variant>
      <vt:variant>
        <vt:i4>0</vt:i4>
      </vt:variant>
      <vt:variant>
        <vt:i4>5</vt:i4>
      </vt:variant>
      <vt:variant>
        <vt:lpwstr/>
      </vt:variant>
      <vt:variant>
        <vt:lpwstr>P3140</vt:lpwstr>
      </vt:variant>
      <vt:variant>
        <vt:i4>65</vt:i4>
      </vt:variant>
      <vt:variant>
        <vt:i4>225</vt:i4>
      </vt:variant>
      <vt:variant>
        <vt:i4>0</vt:i4>
      </vt:variant>
      <vt:variant>
        <vt:i4>5</vt:i4>
      </vt:variant>
      <vt:variant>
        <vt:lpwstr/>
      </vt:variant>
      <vt:variant>
        <vt:lpwstr>P3135</vt:lpwstr>
      </vt:variant>
      <vt:variant>
        <vt:i4>458817</vt:i4>
      </vt:variant>
      <vt:variant>
        <vt:i4>222</vt:i4>
      </vt:variant>
      <vt:variant>
        <vt:i4>0</vt:i4>
      </vt:variant>
      <vt:variant>
        <vt:i4>5</vt:i4>
      </vt:variant>
      <vt:variant>
        <vt:lpwstr/>
      </vt:variant>
      <vt:variant>
        <vt:lpwstr>P3140</vt:lpwstr>
      </vt:variant>
      <vt:variant>
        <vt:i4>65</vt:i4>
      </vt:variant>
      <vt:variant>
        <vt:i4>219</vt:i4>
      </vt:variant>
      <vt:variant>
        <vt:i4>0</vt:i4>
      </vt:variant>
      <vt:variant>
        <vt:i4>5</vt:i4>
      </vt:variant>
      <vt:variant>
        <vt:lpwstr/>
      </vt:variant>
      <vt:variant>
        <vt:lpwstr>P3134</vt:lpwstr>
      </vt:variant>
      <vt:variant>
        <vt:i4>458817</vt:i4>
      </vt:variant>
      <vt:variant>
        <vt:i4>216</vt:i4>
      </vt:variant>
      <vt:variant>
        <vt:i4>0</vt:i4>
      </vt:variant>
      <vt:variant>
        <vt:i4>5</vt:i4>
      </vt:variant>
      <vt:variant>
        <vt:lpwstr/>
      </vt:variant>
      <vt:variant>
        <vt:lpwstr>P3140</vt:lpwstr>
      </vt:variant>
      <vt:variant>
        <vt:i4>65</vt:i4>
      </vt:variant>
      <vt:variant>
        <vt:i4>213</vt:i4>
      </vt:variant>
      <vt:variant>
        <vt:i4>0</vt:i4>
      </vt:variant>
      <vt:variant>
        <vt:i4>5</vt:i4>
      </vt:variant>
      <vt:variant>
        <vt:lpwstr/>
      </vt:variant>
      <vt:variant>
        <vt:lpwstr>P3135</vt:lpwstr>
      </vt:variant>
      <vt:variant>
        <vt:i4>458817</vt:i4>
      </vt:variant>
      <vt:variant>
        <vt:i4>210</vt:i4>
      </vt:variant>
      <vt:variant>
        <vt:i4>0</vt:i4>
      </vt:variant>
      <vt:variant>
        <vt:i4>5</vt:i4>
      </vt:variant>
      <vt:variant>
        <vt:lpwstr/>
      </vt:variant>
      <vt:variant>
        <vt:lpwstr>P3140</vt:lpwstr>
      </vt:variant>
      <vt:variant>
        <vt:i4>65</vt:i4>
      </vt:variant>
      <vt:variant>
        <vt:i4>207</vt:i4>
      </vt:variant>
      <vt:variant>
        <vt:i4>0</vt:i4>
      </vt:variant>
      <vt:variant>
        <vt:i4>5</vt:i4>
      </vt:variant>
      <vt:variant>
        <vt:lpwstr/>
      </vt:variant>
      <vt:variant>
        <vt:lpwstr>P3135</vt:lpwstr>
      </vt:variant>
      <vt:variant>
        <vt:i4>458817</vt:i4>
      </vt:variant>
      <vt:variant>
        <vt:i4>204</vt:i4>
      </vt:variant>
      <vt:variant>
        <vt:i4>0</vt:i4>
      </vt:variant>
      <vt:variant>
        <vt:i4>5</vt:i4>
      </vt:variant>
      <vt:variant>
        <vt:lpwstr/>
      </vt:variant>
      <vt:variant>
        <vt:lpwstr>P3140</vt:lpwstr>
      </vt:variant>
      <vt:variant>
        <vt:i4>65</vt:i4>
      </vt:variant>
      <vt:variant>
        <vt:i4>201</vt:i4>
      </vt:variant>
      <vt:variant>
        <vt:i4>0</vt:i4>
      </vt:variant>
      <vt:variant>
        <vt:i4>5</vt:i4>
      </vt:variant>
      <vt:variant>
        <vt:lpwstr/>
      </vt:variant>
      <vt:variant>
        <vt:lpwstr>P3135</vt:lpwstr>
      </vt:variant>
      <vt:variant>
        <vt:i4>458817</vt:i4>
      </vt:variant>
      <vt:variant>
        <vt:i4>198</vt:i4>
      </vt:variant>
      <vt:variant>
        <vt:i4>0</vt:i4>
      </vt:variant>
      <vt:variant>
        <vt:i4>5</vt:i4>
      </vt:variant>
      <vt:variant>
        <vt:lpwstr/>
      </vt:variant>
      <vt:variant>
        <vt:lpwstr>P3140</vt:lpwstr>
      </vt:variant>
      <vt:variant>
        <vt:i4>65</vt:i4>
      </vt:variant>
      <vt:variant>
        <vt:i4>195</vt:i4>
      </vt:variant>
      <vt:variant>
        <vt:i4>0</vt:i4>
      </vt:variant>
      <vt:variant>
        <vt:i4>5</vt:i4>
      </vt:variant>
      <vt:variant>
        <vt:lpwstr/>
      </vt:variant>
      <vt:variant>
        <vt:lpwstr>P3135</vt:lpwstr>
      </vt:variant>
      <vt:variant>
        <vt:i4>458817</vt:i4>
      </vt:variant>
      <vt:variant>
        <vt:i4>192</vt:i4>
      </vt:variant>
      <vt:variant>
        <vt:i4>0</vt:i4>
      </vt:variant>
      <vt:variant>
        <vt:i4>5</vt:i4>
      </vt:variant>
      <vt:variant>
        <vt:lpwstr/>
      </vt:variant>
      <vt:variant>
        <vt:lpwstr>P3140</vt:lpwstr>
      </vt:variant>
      <vt:variant>
        <vt:i4>65</vt:i4>
      </vt:variant>
      <vt:variant>
        <vt:i4>189</vt:i4>
      </vt:variant>
      <vt:variant>
        <vt:i4>0</vt:i4>
      </vt:variant>
      <vt:variant>
        <vt:i4>5</vt:i4>
      </vt:variant>
      <vt:variant>
        <vt:lpwstr/>
      </vt:variant>
      <vt:variant>
        <vt:lpwstr>P3134</vt:lpwstr>
      </vt:variant>
      <vt:variant>
        <vt:i4>458817</vt:i4>
      </vt:variant>
      <vt:variant>
        <vt:i4>186</vt:i4>
      </vt:variant>
      <vt:variant>
        <vt:i4>0</vt:i4>
      </vt:variant>
      <vt:variant>
        <vt:i4>5</vt:i4>
      </vt:variant>
      <vt:variant>
        <vt:lpwstr/>
      </vt:variant>
      <vt:variant>
        <vt:lpwstr>P3140</vt:lpwstr>
      </vt:variant>
      <vt:variant>
        <vt:i4>65</vt:i4>
      </vt:variant>
      <vt:variant>
        <vt:i4>183</vt:i4>
      </vt:variant>
      <vt:variant>
        <vt:i4>0</vt:i4>
      </vt:variant>
      <vt:variant>
        <vt:i4>5</vt:i4>
      </vt:variant>
      <vt:variant>
        <vt:lpwstr/>
      </vt:variant>
      <vt:variant>
        <vt:lpwstr>P3135</vt:lpwstr>
      </vt:variant>
      <vt:variant>
        <vt:i4>458817</vt:i4>
      </vt:variant>
      <vt:variant>
        <vt:i4>180</vt:i4>
      </vt:variant>
      <vt:variant>
        <vt:i4>0</vt:i4>
      </vt:variant>
      <vt:variant>
        <vt:i4>5</vt:i4>
      </vt:variant>
      <vt:variant>
        <vt:lpwstr/>
      </vt:variant>
      <vt:variant>
        <vt:lpwstr>P3140</vt:lpwstr>
      </vt:variant>
      <vt:variant>
        <vt:i4>65</vt:i4>
      </vt:variant>
      <vt:variant>
        <vt:i4>177</vt:i4>
      </vt:variant>
      <vt:variant>
        <vt:i4>0</vt:i4>
      </vt:variant>
      <vt:variant>
        <vt:i4>5</vt:i4>
      </vt:variant>
      <vt:variant>
        <vt:lpwstr/>
      </vt:variant>
      <vt:variant>
        <vt:lpwstr>P3136</vt:lpwstr>
      </vt:variant>
      <vt:variant>
        <vt:i4>458817</vt:i4>
      </vt:variant>
      <vt:variant>
        <vt:i4>174</vt:i4>
      </vt:variant>
      <vt:variant>
        <vt:i4>0</vt:i4>
      </vt:variant>
      <vt:variant>
        <vt:i4>5</vt:i4>
      </vt:variant>
      <vt:variant>
        <vt:lpwstr/>
      </vt:variant>
      <vt:variant>
        <vt:lpwstr>P3140</vt:lpwstr>
      </vt:variant>
      <vt:variant>
        <vt:i4>65</vt:i4>
      </vt:variant>
      <vt:variant>
        <vt:i4>171</vt:i4>
      </vt:variant>
      <vt:variant>
        <vt:i4>0</vt:i4>
      </vt:variant>
      <vt:variant>
        <vt:i4>5</vt:i4>
      </vt:variant>
      <vt:variant>
        <vt:lpwstr/>
      </vt:variant>
      <vt:variant>
        <vt:lpwstr>P3136</vt:lpwstr>
      </vt:variant>
      <vt:variant>
        <vt:i4>458817</vt:i4>
      </vt:variant>
      <vt:variant>
        <vt:i4>168</vt:i4>
      </vt:variant>
      <vt:variant>
        <vt:i4>0</vt:i4>
      </vt:variant>
      <vt:variant>
        <vt:i4>5</vt:i4>
      </vt:variant>
      <vt:variant>
        <vt:lpwstr/>
      </vt:variant>
      <vt:variant>
        <vt:lpwstr>P3140</vt:lpwstr>
      </vt:variant>
      <vt:variant>
        <vt:i4>65</vt:i4>
      </vt:variant>
      <vt:variant>
        <vt:i4>165</vt:i4>
      </vt:variant>
      <vt:variant>
        <vt:i4>0</vt:i4>
      </vt:variant>
      <vt:variant>
        <vt:i4>5</vt:i4>
      </vt:variant>
      <vt:variant>
        <vt:lpwstr/>
      </vt:variant>
      <vt:variant>
        <vt:lpwstr>P3136</vt:lpwstr>
      </vt:variant>
      <vt:variant>
        <vt:i4>393281</vt:i4>
      </vt:variant>
      <vt:variant>
        <vt:i4>162</vt:i4>
      </vt:variant>
      <vt:variant>
        <vt:i4>0</vt:i4>
      </vt:variant>
      <vt:variant>
        <vt:i4>5</vt:i4>
      </vt:variant>
      <vt:variant>
        <vt:lpwstr/>
      </vt:variant>
      <vt:variant>
        <vt:lpwstr>P3152</vt:lpwstr>
      </vt:variant>
      <vt:variant>
        <vt:i4>458817</vt:i4>
      </vt:variant>
      <vt:variant>
        <vt:i4>159</vt:i4>
      </vt:variant>
      <vt:variant>
        <vt:i4>0</vt:i4>
      </vt:variant>
      <vt:variant>
        <vt:i4>5</vt:i4>
      </vt:variant>
      <vt:variant>
        <vt:lpwstr/>
      </vt:variant>
      <vt:variant>
        <vt:lpwstr>P3140</vt:lpwstr>
      </vt:variant>
      <vt:variant>
        <vt:i4>65</vt:i4>
      </vt:variant>
      <vt:variant>
        <vt:i4>156</vt:i4>
      </vt:variant>
      <vt:variant>
        <vt:i4>0</vt:i4>
      </vt:variant>
      <vt:variant>
        <vt:i4>5</vt:i4>
      </vt:variant>
      <vt:variant>
        <vt:lpwstr/>
      </vt:variant>
      <vt:variant>
        <vt:lpwstr>P3135</vt:lpwstr>
      </vt:variant>
      <vt:variant>
        <vt:i4>393281</vt:i4>
      </vt:variant>
      <vt:variant>
        <vt:i4>153</vt:i4>
      </vt:variant>
      <vt:variant>
        <vt:i4>0</vt:i4>
      </vt:variant>
      <vt:variant>
        <vt:i4>5</vt:i4>
      </vt:variant>
      <vt:variant>
        <vt:lpwstr/>
      </vt:variant>
      <vt:variant>
        <vt:lpwstr>P3152</vt:lpwstr>
      </vt:variant>
      <vt:variant>
        <vt:i4>458817</vt:i4>
      </vt:variant>
      <vt:variant>
        <vt:i4>150</vt:i4>
      </vt:variant>
      <vt:variant>
        <vt:i4>0</vt:i4>
      </vt:variant>
      <vt:variant>
        <vt:i4>5</vt:i4>
      </vt:variant>
      <vt:variant>
        <vt:lpwstr/>
      </vt:variant>
      <vt:variant>
        <vt:lpwstr>P3140</vt:lpwstr>
      </vt:variant>
      <vt:variant>
        <vt:i4>65</vt:i4>
      </vt:variant>
      <vt:variant>
        <vt:i4>147</vt:i4>
      </vt:variant>
      <vt:variant>
        <vt:i4>0</vt:i4>
      </vt:variant>
      <vt:variant>
        <vt:i4>5</vt:i4>
      </vt:variant>
      <vt:variant>
        <vt:lpwstr/>
      </vt:variant>
      <vt:variant>
        <vt:lpwstr>P3135</vt:lpwstr>
      </vt:variant>
      <vt:variant>
        <vt:i4>458817</vt:i4>
      </vt:variant>
      <vt:variant>
        <vt:i4>144</vt:i4>
      </vt:variant>
      <vt:variant>
        <vt:i4>0</vt:i4>
      </vt:variant>
      <vt:variant>
        <vt:i4>5</vt:i4>
      </vt:variant>
      <vt:variant>
        <vt:lpwstr/>
      </vt:variant>
      <vt:variant>
        <vt:lpwstr>P3140</vt:lpwstr>
      </vt:variant>
      <vt:variant>
        <vt:i4>65</vt:i4>
      </vt:variant>
      <vt:variant>
        <vt:i4>141</vt:i4>
      </vt:variant>
      <vt:variant>
        <vt:i4>0</vt:i4>
      </vt:variant>
      <vt:variant>
        <vt:i4>5</vt:i4>
      </vt:variant>
      <vt:variant>
        <vt:lpwstr/>
      </vt:variant>
      <vt:variant>
        <vt:lpwstr>P3135</vt:lpwstr>
      </vt:variant>
      <vt:variant>
        <vt:i4>65</vt:i4>
      </vt:variant>
      <vt:variant>
        <vt:i4>138</vt:i4>
      </vt:variant>
      <vt:variant>
        <vt:i4>0</vt:i4>
      </vt:variant>
      <vt:variant>
        <vt:i4>5</vt:i4>
      </vt:variant>
      <vt:variant>
        <vt:lpwstr/>
      </vt:variant>
      <vt:variant>
        <vt:lpwstr>P3135</vt:lpwstr>
      </vt:variant>
      <vt:variant>
        <vt:i4>458817</vt:i4>
      </vt:variant>
      <vt:variant>
        <vt:i4>135</vt:i4>
      </vt:variant>
      <vt:variant>
        <vt:i4>0</vt:i4>
      </vt:variant>
      <vt:variant>
        <vt:i4>5</vt:i4>
      </vt:variant>
      <vt:variant>
        <vt:lpwstr/>
      </vt:variant>
      <vt:variant>
        <vt:lpwstr>P3140</vt:lpwstr>
      </vt:variant>
      <vt:variant>
        <vt:i4>65</vt:i4>
      </vt:variant>
      <vt:variant>
        <vt:i4>132</vt:i4>
      </vt:variant>
      <vt:variant>
        <vt:i4>0</vt:i4>
      </vt:variant>
      <vt:variant>
        <vt:i4>5</vt:i4>
      </vt:variant>
      <vt:variant>
        <vt:lpwstr/>
      </vt:variant>
      <vt:variant>
        <vt:lpwstr>P3135</vt:lpwstr>
      </vt:variant>
      <vt:variant>
        <vt:i4>458817</vt:i4>
      </vt:variant>
      <vt:variant>
        <vt:i4>129</vt:i4>
      </vt:variant>
      <vt:variant>
        <vt:i4>0</vt:i4>
      </vt:variant>
      <vt:variant>
        <vt:i4>5</vt:i4>
      </vt:variant>
      <vt:variant>
        <vt:lpwstr/>
      </vt:variant>
      <vt:variant>
        <vt:lpwstr>P3140</vt:lpwstr>
      </vt:variant>
      <vt:variant>
        <vt:i4>65</vt:i4>
      </vt:variant>
      <vt:variant>
        <vt:i4>126</vt:i4>
      </vt:variant>
      <vt:variant>
        <vt:i4>0</vt:i4>
      </vt:variant>
      <vt:variant>
        <vt:i4>5</vt:i4>
      </vt:variant>
      <vt:variant>
        <vt:lpwstr/>
      </vt:variant>
      <vt:variant>
        <vt:lpwstr>P3136</vt:lpwstr>
      </vt:variant>
      <vt:variant>
        <vt:i4>458817</vt:i4>
      </vt:variant>
      <vt:variant>
        <vt:i4>123</vt:i4>
      </vt:variant>
      <vt:variant>
        <vt:i4>0</vt:i4>
      </vt:variant>
      <vt:variant>
        <vt:i4>5</vt:i4>
      </vt:variant>
      <vt:variant>
        <vt:lpwstr/>
      </vt:variant>
      <vt:variant>
        <vt:lpwstr>P3140</vt:lpwstr>
      </vt:variant>
      <vt:variant>
        <vt:i4>65</vt:i4>
      </vt:variant>
      <vt:variant>
        <vt:i4>120</vt:i4>
      </vt:variant>
      <vt:variant>
        <vt:i4>0</vt:i4>
      </vt:variant>
      <vt:variant>
        <vt:i4>5</vt:i4>
      </vt:variant>
      <vt:variant>
        <vt:lpwstr/>
      </vt:variant>
      <vt:variant>
        <vt:lpwstr>P3136</vt:lpwstr>
      </vt:variant>
      <vt:variant>
        <vt:i4>458817</vt:i4>
      </vt:variant>
      <vt:variant>
        <vt:i4>117</vt:i4>
      </vt:variant>
      <vt:variant>
        <vt:i4>0</vt:i4>
      </vt:variant>
      <vt:variant>
        <vt:i4>5</vt:i4>
      </vt:variant>
      <vt:variant>
        <vt:lpwstr/>
      </vt:variant>
      <vt:variant>
        <vt:lpwstr>P3140</vt:lpwstr>
      </vt:variant>
      <vt:variant>
        <vt:i4>65</vt:i4>
      </vt:variant>
      <vt:variant>
        <vt:i4>114</vt:i4>
      </vt:variant>
      <vt:variant>
        <vt:i4>0</vt:i4>
      </vt:variant>
      <vt:variant>
        <vt:i4>5</vt:i4>
      </vt:variant>
      <vt:variant>
        <vt:lpwstr/>
      </vt:variant>
      <vt:variant>
        <vt:lpwstr>P3135</vt:lpwstr>
      </vt:variant>
      <vt:variant>
        <vt:i4>458817</vt:i4>
      </vt:variant>
      <vt:variant>
        <vt:i4>111</vt:i4>
      </vt:variant>
      <vt:variant>
        <vt:i4>0</vt:i4>
      </vt:variant>
      <vt:variant>
        <vt:i4>5</vt:i4>
      </vt:variant>
      <vt:variant>
        <vt:lpwstr/>
      </vt:variant>
      <vt:variant>
        <vt:lpwstr>P3140</vt:lpwstr>
      </vt:variant>
      <vt:variant>
        <vt:i4>65</vt:i4>
      </vt:variant>
      <vt:variant>
        <vt:i4>108</vt:i4>
      </vt:variant>
      <vt:variant>
        <vt:i4>0</vt:i4>
      </vt:variant>
      <vt:variant>
        <vt:i4>5</vt:i4>
      </vt:variant>
      <vt:variant>
        <vt:lpwstr/>
      </vt:variant>
      <vt:variant>
        <vt:lpwstr>P3136</vt:lpwstr>
      </vt:variant>
      <vt:variant>
        <vt:i4>196677</vt:i4>
      </vt:variant>
      <vt:variant>
        <vt:i4>105</vt:i4>
      </vt:variant>
      <vt:variant>
        <vt:i4>0</vt:i4>
      </vt:variant>
      <vt:variant>
        <vt:i4>5</vt:i4>
      </vt:variant>
      <vt:variant>
        <vt:lpwstr/>
      </vt:variant>
      <vt:variant>
        <vt:lpwstr>P1528</vt:lpwstr>
      </vt:variant>
      <vt:variant>
        <vt:i4>524356</vt:i4>
      </vt:variant>
      <vt:variant>
        <vt:i4>102</vt:i4>
      </vt:variant>
      <vt:variant>
        <vt:i4>0</vt:i4>
      </vt:variant>
      <vt:variant>
        <vt:i4>5</vt:i4>
      </vt:variant>
      <vt:variant>
        <vt:lpwstr/>
      </vt:variant>
      <vt:variant>
        <vt:lpwstr>P1498</vt:lpwstr>
      </vt:variant>
      <vt:variant>
        <vt:i4>262159</vt:i4>
      </vt:variant>
      <vt:variant>
        <vt:i4>99</vt:i4>
      </vt:variant>
      <vt:variant>
        <vt:i4>0</vt:i4>
      </vt:variant>
      <vt:variant>
        <vt:i4>5</vt:i4>
      </vt:variant>
      <vt:variant>
        <vt:lpwstr>consultantplus://offline/ref=6E62159A21B4F79CF2EC6774F1DDFEE358E832614E37788E5F3C0AA065Z4G4E</vt:lpwstr>
      </vt:variant>
      <vt:variant>
        <vt:lpwstr/>
      </vt:variant>
      <vt:variant>
        <vt:i4>393231</vt:i4>
      </vt:variant>
      <vt:variant>
        <vt:i4>96</vt:i4>
      </vt:variant>
      <vt:variant>
        <vt:i4>0</vt:i4>
      </vt:variant>
      <vt:variant>
        <vt:i4>5</vt:i4>
      </vt:variant>
      <vt:variant>
        <vt:lpwstr>consultantplus://offline/ref=27893AC7B2360FD414827E0452184C2B177120135C0AEF9115BB08626AC33076C5EED8D3749C44YEi8E</vt:lpwstr>
      </vt:variant>
      <vt:variant>
        <vt:lpwstr/>
      </vt:variant>
      <vt:variant>
        <vt:i4>6815805</vt:i4>
      </vt:variant>
      <vt:variant>
        <vt:i4>93</vt:i4>
      </vt:variant>
      <vt:variant>
        <vt:i4>0</vt:i4>
      </vt:variant>
      <vt:variant>
        <vt:i4>5</vt:i4>
      </vt:variant>
      <vt:variant>
        <vt:lpwstr>consultantplus://offline/ref=6E62159A21B4F79CF2EC7979E7B1A2E65DEB6F6C4D3D77DB006351FD324DD0A3Z0G8E</vt:lpwstr>
      </vt:variant>
      <vt:variant>
        <vt:lpwstr/>
      </vt:variant>
      <vt:variant>
        <vt:i4>262157</vt:i4>
      </vt:variant>
      <vt:variant>
        <vt:i4>90</vt:i4>
      </vt:variant>
      <vt:variant>
        <vt:i4>0</vt:i4>
      </vt:variant>
      <vt:variant>
        <vt:i4>5</vt:i4>
      </vt:variant>
      <vt:variant>
        <vt:lpwstr>consultantplus://offline/ref=6E62159A21B4F79CF2EC6774F1DDFEE358E830684C38788E5F3C0AA065Z4G4E</vt:lpwstr>
      </vt:variant>
      <vt:variant>
        <vt:lpwstr/>
      </vt:variant>
      <vt:variant>
        <vt:i4>262237</vt:i4>
      </vt:variant>
      <vt:variant>
        <vt:i4>87</vt:i4>
      </vt:variant>
      <vt:variant>
        <vt:i4>0</vt:i4>
      </vt:variant>
      <vt:variant>
        <vt:i4>5</vt:i4>
      </vt:variant>
      <vt:variant>
        <vt:lpwstr>consultantplus://offline/ref=6E62159A21B4F79CF2EC6774F1DDFEE358E830684338788E5F3C0AA065Z4G4E</vt:lpwstr>
      </vt:variant>
      <vt:variant>
        <vt:lpwstr/>
      </vt:variant>
      <vt:variant>
        <vt:i4>262230</vt:i4>
      </vt:variant>
      <vt:variant>
        <vt:i4>84</vt:i4>
      </vt:variant>
      <vt:variant>
        <vt:i4>0</vt:i4>
      </vt:variant>
      <vt:variant>
        <vt:i4>5</vt:i4>
      </vt:variant>
      <vt:variant>
        <vt:lpwstr>consultantplus://offline/ref=6E62159A21B4F79CF2EC6774F1DDFEE358E733644838788E5F3C0AA065Z4G4E</vt:lpwstr>
      </vt:variant>
      <vt:variant>
        <vt:lpwstr/>
      </vt:variant>
      <vt:variant>
        <vt:i4>262227</vt:i4>
      </vt:variant>
      <vt:variant>
        <vt:i4>81</vt:i4>
      </vt:variant>
      <vt:variant>
        <vt:i4>0</vt:i4>
      </vt:variant>
      <vt:variant>
        <vt:i4>5</vt:i4>
      </vt:variant>
      <vt:variant>
        <vt:lpwstr>consultantplus://offline/ref=6E62159A21B4F79CF2EC6774F1DDFEE358E830684336788E5F3C0AA065Z4G4E</vt:lpwstr>
      </vt:variant>
      <vt:variant>
        <vt:lpwstr/>
      </vt:variant>
      <vt:variant>
        <vt:i4>262152</vt:i4>
      </vt:variant>
      <vt:variant>
        <vt:i4>78</vt:i4>
      </vt:variant>
      <vt:variant>
        <vt:i4>0</vt:i4>
      </vt:variant>
      <vt:variant>
        <vt:i4>5</vt:i4>
      </vt:variant>
      <vt:variant>
        <vt:lpwstr>consultantplus://offline/ref=6E62159A21B4F79CF2EC6774F1DDFEE358E330614E39788E5F3C0AA065Z4G4E</vt:lpwstr>
      </vt:variant>
      <vt:variant>
        <vt:lpwstr/>
      </vt:variant>
      <vt:variant>
        <vt:i4>6815805</vt:i4>
      </vt:variant>
      <vt:variant>
        <vt:i4>75</vt:i4>
      </vt:variant>
      <vt:variant>
        <vt:i4>0</vt:i4>
      </vt:variant>
      <vt:variant>
        <vt:i4>5</vt:i4>
      </vt:variant>
      <vt:variant>
        <vt:lpwstr>consultantplus://offline/ref=6E62159A21B4F79CF2EC7979E7B1A2E65DEB6F6C4D3D77DB006351FD324DD0A3Z0G8E</vt:lpwstr>
      </vt:variant>
      <vt:variant>
        <vt:lpwstr/>
      </vt:variant>
      <vt:variant>
        <vt:i4>262157</vt:i4>
      </vt:variant>
      <vt:variant>
        <vt:i4>72</vt:i4>
      </vt:variant>
      <vt:variant>
        <vt:i4>0</vt:i4>
      </vt:variant>
      <vt:variant>
        <vt:i4>5</vt:i4>
      </vt:variant>
      <vt:variant>
        <vt:lpwstr>consultantplus://offline/ref=6E62159A21B4F79CF2EC6774F1DDFEE358E830684C38788E5F3C0AA065Z4G4E</vt:lpwstr>
      </vt:variant>
      <vt:variant>
        <vt:lpwstr/>
      </vt:variant>
      <vt:variant>
        <vt:i4>262237</vt:i4>
      </vt:variant>
      <vt:variant>
        <vt:i4>69</vt:i4>
      </vt:variant>
      <vt:variant>
        <vt:i4>0</vt:i4>
      </vt:variant>
      <vt:variant>
        <vt:i4>5</vt:i4>
      </vt:variant>
      <vt:variant>
        <vt:lpwstr>consultantplus://offline/ref=6E62159A21B4F79CF2EC6774F1DDFEE358E830684338788E5F3C0AA065Z4G4E</vt:lpwstr>
      </vt:variant>
      <vt:variant>
        <vt:lpwstr/>
      </vt:variant>
      <vt:variant>
        <vt:i4>262230</vt:i4>
      </vt:variant>
      <vt:variant>
        <vt:i4>66</vt:i4>
      </vt:variant>
      <vt:variant>
        <vt:i4>0</vt:i4>
      </vt:variant>
      <vt:variant>
        <vt:i4>5</vt:i4>
      </vt:variant>
      <vt:variant>
        <vt:lpwstr>consultantplus://offline/ref=6E62159A21B4F79CF2EC6774F1DDFEE358E733644838788E5F3C0AA065Z4G4E</vt:lpwstr>
      </vt:variant>
      <vt:variant>
        <vt:lpwstr/>
      </vt:variant>
      <vt:variant>
        <vt:i4>262227</vt:i4>
      </vt:variant>
      <vt:variant>
        <vt:i4>63</vt:i4>
      </vt:variant>
      <vt:variant>
        <vt:i4>0</vt:i4>
      </vt:variant>
      <vt:variant>
        <vt:i4>5</vt:i4>
      </vt:variant>
      <vt:variant>
        <vt:lpwstr>consultantplus://offline/ref=6E62159A21B4F79CF2EC6774F1DDFEE358E830684336788E5F3C0AA065Z4G4E</vt:lpwstr>
      </vt:variant>
      <vt:variant>
        <vt:lpwstr/>
      </vt:variant>
      <vt:variant>
        <vt:i4>3473470</vt:i4>
      </vt:variant>
      <vt:variant>
        <vt:i4>60</vt:i4>
      </vt:variant>
      <vt:variant>
        <vt:i4>0</vt:i4>
      </vt:variant>
      <vt:variant>
        <vt:i4>5</vt:i4>
      </vt:variant>
      <vt:variant>
        <vt:lpwstr>consultantplus://offline/ref=6E62159A21B4F79CF2EC6774F1DDFEE358E833684E39788E5F3C0AA06544DAF44FDAEA1280F2DF98Z8GFE</vt:lpwstr>
      </vt:variant>
      <vt:variant>
        <vt:lpwstr/>
      </vt:variant>
      <vt:variant>
        <vt:i4>5963791</vt:i4>
      </vt:variant>
      <vt:variant>
        <vt:i4>57</vt:i4>
      </vt:variant>
      <vt:variant>
        <vt:i4>0</vt:i4>
      </vt:variant>
      <vt:variant>
        <vt:i4>5</vt:i4>
      </vt:variant>
      <vt:variant>
        <vt:lpwstr>consultantplus://offline/ref=819CBD74BF09C69987494ECE16EF0BBA27EF05765386377A19DB04259C04D0D2689310F01233208EEFEFE40FYBE</vt:lpwstr>
      </vt:variant>
      <vt:variant>
        <vt:lpwstr/>
      </vt:variant>
      <vt:variant>
        <vt:i4>3473471</vt:i4>
      </vt:variant>
      <vt:variant>
        <vt:i4>54</vt:i4>
      </vt:variant>
      <vt:variant>
        <vt:i4>0</vt:i4>
      </vt:variant>
      <vt:variant>
        <vt:i4>5</vt:i4>
      </vt:variant>
      <vt:variant>
        <vt:lpwstr>consultantplus://offline/ref=6E62159A21B4F79CF2EC6774F1DDFEE358E73066433A788E5F3C0AA06544DAF44FDAEA1280F3DE97Z8GFE</vt:lpwstr>
      </vt:variant>
      <vt:variant>
        <vt:lpwstr/>
      </vt:variant>
      <vt:variant>
        <vt:i4>3735664</vt:i4>
      </vt:variant>
      <vt:variant>
        <vt:i4>51</vt:i4>
      </vt:variant>
      <vt:variant>
        <vt:i4>0</vt:i4>
      </vt:variant>
      <vt:variant>
        <vt:i4>5</vt:i4>
      </vt:variant>
      <vt:variant>
        <vt:lpwstr/>
      </vt:variant>
      <vt:variant>
        <vt:lpwstr>P94</vt:lpwstr>
      </vt:variant>
      <vt:variant>
        <vt:i4>3735664</vt:i4>
      </vt:variant>
      <vt:variant>
        <vt:i4>48</vt:i4>
      </vt:variant>
      <vt:variant>
        <vt:i4>0</vt:i4>
      </vt:variant>
      <vt:variant>
        <vt:i4>5</vt:i4>
      </vt:variant>
      <vt:variant>
        <vt:lpwstr/>
      </vt:variant>
      <vt:variant>
        <vt:lpwstr>P94</vt:lpwstr>
      </vt:variant>
      <vt:variant>
        <vt:i4>3473507</vt:i4>
      </vt:variant>
      <vt:variant>
        <vt:i4>45</vt:i4>
      </vt:variant>
      <vt:variant>
        <vt:i4>0</vt:i4>
      </vt:variant>
      <vt:variant>
        <vt:i4>5</vt:i4>
      </vt:variant>
      <vt:variant>
        <vt:lpwstr>consultantplus://offline/ref=6E62159A21B4F79CF2EC6774F1DDFEE358E833684E39788E5F3C0AA06544DAF44FDAEA1280F2DA9AZ8GEE</vt:lpwstr>
      </vt:variant>
      <vt:variant>
        <vt:lpwstr/>
      </vt:variant>
      <vt:variant>
        <vt:i4>393283</vt:i4>
      </vt:variant>
      <vt:variant>
        <vt:i4>42</vt:i4>
      </vt:variant>
      <vt:variant>
        <vt:i4>0</vt:i4>
      </vt:variant>
      <vt:variant>
        <vt:i4>5</vt:i4>
      </vt:variant>
      <vt:variant>
        <vt:lpwstr/>
      </vt:variant>
      <vt:variant>
        <vt:lpwstr>P137</vt:lpwstr>
      </vt:variant>
      <vt:variant>
        <vt:i4>3735664</vt:i4>
      </vt:variant>
      <vt:variant>
        <vt:i4>39</vt:i4>
      </vt:variant>
      <vt:variant>
        <vt:i4>0</vt:i4>
      </vt:variant>
      <vt:variant>
        <vt:i4>5</vt:i4>
      </vt:variant>
      <vt:variant>
        <vt:lpwstr/>
      </vt:variant>
      <vt:variant>
        <vt:lpwstr>P94</vt:lpwstr>
      </vt:variant>
      <vt:variant>
        <vt:i4>3735664</vt:i4>
      </vt:variant>
      <vt:variant>
        <vt:i4>36</vt:i4>
      </vt:variant>
      <vt:variant>
        <vt:i4>0</vt:i4>
      </vt:variant>
      <vt:variant>
        <vt:i4>5</vt:i4>
      </vt:variant>
      <vt:variant>
        <vt:lpwstr/>
      </vt:variant>
      <vt:variant>
        <vt:lpwstr>P94</vt:lpwstr>
      </vt:variant>
      <vt:variant>
        <vt:i4>3735664</vt:i4>
      </vt:variant>
      <vt:variant>
        <vt:i4>33</vt:i4>
      </vt:variant>
      <vt:variant>
        <vt:i4>0</vt:i4>
      </vt:variant>
      <vt:variant>
        <vt:i4>5</vt:i4>
      </vt:variant>
      <vt:variant>
        <vt:lpwstr/>
      </vt:variant>
      <vt:variant>
        <vt:lpwstr>P94</vt:lpwstr>
      </vt:variant>
      <vt:variant>
        <vt:i4>131141</vt:i4>
      </vt:variant>
      <vt:variant>
        <vt:i4>30</vt:i4>
      </vt:variant>
      <vt:variant>
        <vt:i4>0</vt:i4>
      </vt:variant>
      <vt:variant>
        <vt:i4>5</vt:i4>
      </vt:variant>
      <vt:variant>
        <vt:lpwstr/>
      </vt:variant>
      <vt:variant>
        <vt:lpwstr>P153</vt:lpwstr>
      </vt:variant>
      <vt:variant>
        <vt:i4>327745</vt:i4>
      </vt:variant>
      <vt:variant>
        <vt:i4>27</vt:i4>
      </vt:variant>
      <vt:variant>
        <vt:i4>0</vt:i4>
      </vt:variant>
      <vt:variant>
        <vt:i4>5</vt:i4>
      </vt:variant>
      <vt:variant>
        <vt:lpwstr/>
      </vt:variant>
      <vt:variant>
        <vt:lpwstr>P3169</vt:lpwstr>
      </vt:variant>
      <vt:variant>
        <vt:i4>3473463</vt:i4>
      </vt:variant>
      <vt:variant>
        <vt:i4>24</vt:i4>
      </vt:variant>
      <vt:variant>
        <vt:i4>0</vt:i4>
      </vt:variant>
      <vt:variant>
        <vt:i4>5</vt:i4>
      </vt:variant>
      <vt:variant>
        <vt:lpwstr>consultantplus://offline/ref=6E62159A21B4F79CF2EC6774F1DDFEE358E73066433A788E5F3C0AA06544DAF44FDAEA1280F2DF9CZ8G8E</vt:lpwstr>
      </vt:variant>
      <vt:variant>
        <vt:lpwstr/>
      </vt:variant>
      <vt:variant>
        <vt:i4>3473514</vt:i4>
      </vt:variant>
      <vt:variant>
        <vt:i4>21</vt:i4>
      </vt:variant>
      <vt:variant>
        <vt:i4>0</vt:i4>
      </vt:variant>
      <vt:variant>
        <vt:i4>5</vt:i4>
      </vt:variant>
      <vt:variant>
        <vt:lpwstr>consultantplus://offline/ref=6E62159A21B4F79CF2EC6774F1DDFEE358E73066433A788E5F3C0AA06544DAF44FDAEA1280F2DD9EZ8GAE</vt:lpwstr>
      </vt:variant>
      <vt:variant>
        <vt:lpwstr/>
      </vt:variant>
      <vt:variant>
        <vt:i4>3473463</vt:i4>
      </vt:variant>
      <vt:variant>
        <vt:i4>18</vt:i4>
      </vt:variant>
      <vt:variant>
        <vt:i4>0</vt:i4>
      </vt:variant>
      <vt:variant>
        <vt:i4>5</vt:i4>
      </vt:variant>
      <vt:variant>
        <vt:lpwstr>consultantplus://offline/ref=6E62159A21B4F79CF2EC6774F1DDFEE358E73066433A788E5F3C0AA06544DAF44FDAEA1280F2DF9CZ8G8E</vt:lpwstr>
      </vt:variant>
      <vt:variant>
        <vt:lpwstr/>
      </vt:variant>
      <vt:variant>
        <vt:i4>1376261</vt:i4>
      </vt:variant>
      <vt:variant>
        <vt:i4>15</vt:i4>
      </vt:variant>
      <vt:variant>
        <vt:i4>0</vt:i4>
      </vt:variant>
      <vt:variant>
        <vt:i4>5</vt:i4>
      </vt:variant>
      <vt:variant>
        <vt:lpwstr>consultantplus://offline/ref=14765E0F3161C71B44F272ABB59F1B383D21B8EDE42CEBCD12D685301Fc2OBL</vt:lpwstr>
      </vt:variant>
      <vt:variant>
        <vt:lpwstr/>
      </vt:variant>
      <vt:variant>
        <vt:i4>1376258</vt:i4>
      </vt:variant>
      <vt:variant>
        <vt:i4>12</vt:i4>
      </vt:variant>
      <vt:variant>
        <vt:i4>0</vt:i4>
      </vt:variant>
      <vt:variant>
        <vt:i4>5</vt:i4>
      </vt:variant>
      <vt:variant>
        <vt:lpwstr>consultantplus://offline/ref=14765E0F3161C71B44F272ABB59F1B383D21B8EDE42DEBCD12D685301Fc2OBL</vt:lpwstr>
      </vt:variant>
      <vt:variant>
        <vt:lpwstr/>
      </vt:variant>
      <vt:variant>
        <vt:i4>7274606</vt:i4>
      </vt:variant>
      <vt:variant>
        <vt:i4>9</vt:i4>
      </vt:variant>
      <vt:variant>
        <vt:i4>0</vt:i4>
      </vt:variant>
      <vt:variant>
        <vt:i4>5</vt:i4>
      </vt:variant>
      <vt:variant>
        <vt:lpwstr>consultantplus://offline/ref=59292DF743C19623D8BB0272253F0B078DE73C1796B2BBD3046611CA0DA09780C988F0801C9AD6C1RD04J</vt:lpwstr>
      </vt:variant>
      <vt:variant>
        <vt:lpwstr/>
      </vt:variant>
      <vt:variant>
        <vt:i4>327767</vt:i4>
      </vt:variant>
      <vt:variant>
        <vt:i4>6</vt:i4>
      </vt:variant>
      <vt:variant>
        <vt:i4>0</vt:i4>
      </vt:variant>
      <vt:variant>
        <vt:i4>5</vt:i4>
      </vt:variant>
      <vt:variant>
        <vt:lpwstr>consultantplus://offline/ref=59292DF743C19623D8BB0272253F0B078DE1381A91B5BBD3046611CA0DRA00J</vt:lpwstr>
      </vt:variant>
      <vt:variant>
        <vt:lpwstr/>
      </vt:variant>
      <vt:variant>
        <vt:i4>7274550</vt:i4>
      </vt:variant>
      <vt:variant>
        <vt:i4>3</vt:i4>
      </vt:variant>
      <vt:variant>
        <vt:i4>0</vt:i4>
      </vt:variant>
      <vt:variant>
        <vt:i4>5</vt:i4>
      </vt:variant>
      <vt:variant>
        <vt:lpwstr>consultantplus://offline/ref=59292DF743C19623D8BB0272253F0B078DE1381A91B4BBD3046611CA0DA09780C988F0801C9ADEC3RD07J</vt:lpwstr>
      </vt:variant>
      <vt:variant>
        <vt:lpwstr/>
      </vt:variant>
      <vt:variant>
        <vt:i4>71763028</vt:i4>
      </vt:variant>
      <vt:variant>
        <vt:i4>0</vt:i4>
      </vt:variant>
      <vt:variant>
        <vt:i4>0</vt:i4>
      </vt:variant>
      <vt:variant>
        <vt:i4>5</vt:i4>
      </vt:variant>
      <vt:variant>
        <vt:lpwstr>E:\ТПГГ на 2015 год\2 Проект ТПГГ КО на 2015 год 11.12.2014.doc</vt:lpwstr>
      </vt:variant>
      <vt:variant>
        <vt:lpwstr>Par48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Старченков Е.В.</dc:creator>
  <cp:lastModifiedBy>Методист</cp:lastModifiedBy>
  <cp:revision>3</cp:revision>
  <cp:lastPrinted>2020-01-21T03:41:00Z</cp:lastPrinted>
  <dcterms:created xsi:type="dcterms:W3CDTF">2020-01-21T03:41:00Z</dcterms:created>
  <dcterms:modified xsi:type="dcterms:W3CDTF">2020-02-04T07:41:00Z</dcterms:modified>
</cp:coreProperties>
</file>